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text" w:horzAnchor="margin" w:tblpY="-3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35"/>
        <w:gridCol w:w="1939"/>
      </w:tblGrid>
      <w:tr w:rsidR="00774E27" w:rsidRPr="00D04AE5" w:rsidTr="00DF0125">
        <w:trPr>
          <w:trHeight w:val="131"/>
        </w:trPr>
        <w:tc>
          <w:tcPr>
            <w:tcW w:w="8835" w:type="dxa"/>
            <w:vMerge w:val="restart"/>
          </w:tcPr>
          <w:p w:rsidR="00774E27" w:rsidRDefault="00774E27" w:rsidP="00DF0125">
            <w:pPr>
              <w:widowControl w:val="0"/>
              <w:tabs>
                <w:tab w:val="left" w:pos="4395"/>
              </w:tabs>
              <w:suppressAutoHyphens/>
              <w:spacing w:after="0" w:line="240" w:lineRule="auto"/>
              <w:rPr>
                <w:rFonts w:ascii="Times New Roman" w:eastAsia="WenQuanYi Micro Hei" w:hAnsi="Times New Roman" w:cs="Times New Roman"/>
                <w:color w:val="000000"/>
                <w:kern w:val="26"/>
                <w:sz w:val="16"/>
                <w:szCs w:val="16"/>
                <w:lang w:bidi="hi-IN"/>
              </w:rPr>
            </w:pPr>
            <w:r w:rsidRPr="00D04AE5">
              <w:rPr>
                <w:rFonts w:ascii="Times New Roman" w:eastAsia="WenQuanYi Micro Hei" w:hAnsi="Times New Roman" w:cs="Times New Roman"/>
                <w:b/>
                <w:kern w:val="26"/>
                <w:sz w:val="16"/>
                <w:szCs w:val="16"/>
                <w:lang w:eastAsia="zh-CN" w:bidi="hi-IN"/>
              </w:rPr>
              <w:t xml:space="preserve">   </w:t>
            </w:r>
            <w:r w:rsidR="00B85BE5">
              <w:rPr>
                <w:rFonts w:ascii="Times New Roman" w:eastAsia="WenQuanYi Micro Hei" w:hAnsi="Times New Roman" w:cs="Times New Roman"/>
                <w:color w:val="000000"/>
                <w:kern w:val="26"/>
                <w:sz w:val="16"/>
                <w:szCs w:val="16"/>
                <w:lang w:bidi="hi-I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4pt;height:60pt" stroked="f">
                  <v:fill r:id="rId9" o:title="" color2="#aaa" type="gradient"/>
                  <v:stroke r:id="rId9" o:title=""/>
                  <v:shadow on="t" color="#4d4d4d" opacity="52429f" offset=",3pt"/>
                  <v:textpath style="font-family:&quot;Arial Black&quot;;v-text-spacing:78650f;v-text-kern:t" trim="t" fitpath="t" string="Вестник"/>
                </v:shape>
              </w:pict>
            </w:r>
            <w:r w:rsidRPr="00D04AE5">
              <w:rPr>
                <w:rFonts w:ascii="Times New Roman" w:eastAsia="WenQuanYi Micro Hei" w:hAnsi="Times New Roman" w:cs="Times New Roman"/>
                <w:color w:val="000000"/>
                <w:kern w:val="26"/>
                <w:sz w:val="16"/>
                <w:szCs w:val="16"/>
                <w:lang w:bidi="hi-IN"/>
              </w:rPr>
              <w:t xml:space="preserve">        </w:t>
            </w:r>
          </w:p>
          <w:p w:rsidR="00774E27" w:rsidRDefault="00774E27" w:rsidP="00DF0125">
            <w:pPr>
              <w:widowControl w:val="0"/>
              <w:tabs>
                <w:tab w:val="left" w:pos="4395"/>
              </w:tabs>
              <w:suppressAutoHyphens/>
              <w:spacing w:after="0" w:line="240" w:lineRule="auto"/>
              <w:rPr>
                <w:rFonts w:ascii="Times New Roman" w:eastAsia="WenQuanYi Micro Hei" w:hAnsi="Times New Roman" w:cs="Times New Roman"/>
                <w:color w:val="000000"/>
                <w:kern w:val="26"/>
                <w:sz w:val="16"/>
                <w:szCs w:val="16"/>
                <w:lang w:bidi="hi-IN"/>
              </w:rPr>
            </w:pPr>
            <w:r w:rsidRPr="00D04AE5">
              <w:rPr>
                <w:rFonts w:ascii="Times New Roman" w:eastAsia="WenQuanYi Micro Hei" w:hAnsi="Times New Roman" w:cs="Times New Roman"/>
                <w:color w:val="000000"/>
                <w:kern w:val="26"/>
                <w:sz w:val="16"/>
                <w:szCs w:val="16"/>
                <w:lang w:bidi="hi-IN"/>
              </w:rPr>
              <w:t xml:space="preserve">            </w:t>
            </w:r>
            <w:r>
              <w:rPr>
                <w:rFonts w:ascii="Times New Roman" w:eastAsia="WenQuanYi Micro Hei" w:hAnsi="Times New Roman" w:cs="Times New Roman"/>
                <w:color w:val="000000"/>
                <w:kern w:val="26"/>
                <w:sz w:val="16"/>
                <w:szCs w:val="16"/>
                <w:lang w:bidi="hi-IN"/>
              </w:rPr>
              <w:t xml:space="preserve">                </w:t>
            </w:r>
            <w:r w:rsidRPr="00D04AE5">
              <w:rPr>
                <w:rFonts w:ascii="Times New Roman" w:eastAsia="WenQuanYi Micro Hei" w:hAnsi="Times New Roman" w:cs="Times New Roman"/>
                <w:color w:val="000000"/>
                <w:kern w:val="26"/>
                <w:sz w:val="16"/>
                <w:szCs w:val="16"/>
                <w:lang w:bidi="hi-IN"/>
              </w:rPr>
              <w:t xml:space="preserve">   </w:t>
            </w:r>
          </w:p>
          <w:p w:rsidR="00774E27" w:rsidRPr="000B3E82" w:rsidRDefault="00774E27" w:rsidP="00DF0125">
            <w:pPr>
              <w:widowControl w:val="0"/>
              <w:tabs>
                <w:tab w:val="left" w:pos="4395"/>
              </w:tabs>
              <w:suppressAutoHyphens/>
              <w:spacing w:after="0" w:line="240" w:lineRule="auto"/>
              <w:rPr>
                <w:rFonts w:ascii="Times New Roman" w:eastAsia="WenQuanYi Micro Hei" w:hAnsi="Times New Roman" w:cs="Times New Roman"/>
                <w:color w:val="000000"/>
                <w:kern w:val="26"/>
                <w:sz w:val="48"/>
                <w:szCs w:val="48"/>
                <w:lang w:bidi="hi-IN"/>
              </w:rPr>
            </w:pPr>
            <w:r>
              <w:rPr>
                <w:rFonts w:ascii="Times New Roman" w:eastAsia="WenQuanYi Micro Hei" w:hAnsi="Times New Roman" w:cs="Times New Roman"/>
                <w:b/>
                <w:color w:val="000000"/>
                <w:kern w:val="26"/>
                <w:sz w:val="48"/>
                <w:szCs w:val="48"/>
                <w:lang w:bidi="hi-IN"/>
              </w:rPr>
              <w:t xml:space="preserve">    </w:t>
            </w:r>
            <w:r w:rsidRPr="000B3E82">
              <w:rPr>
                <w:rFonts w:ascii="Times New Roman" w:eastAsia="WenQuanYi Micro Hei" w:hAnsi="Times New Roman" w:cs="Times New Roman"/>
                <w:b/>
                <w:color w:val="000000"/>
                <w:kern w:val="26"/>
                <w:sz w:val="48"/>
                <w:szCs w:val="48"/>
                <w:lang w:bidi="hi-IN"/>
              </w:rPr>
              <w:t>поселения</w:t>
            </w:r>
            <w:r w:rsidRPr="000B3E82">
              <w:rPr>
                <w:rFonts w:ascii="Times New Roman" w:eastAsia="WenQuanYi Micro Hei" w:hAnsi="Times New Roman" w:cs="Times New Roman"/>
                <w:color w:val="000000"/>
                <w:kern w:val="26"/>
                <w:sz w:val="48"/>
                <w:szCs w:val="48"/>
                <w:lang w:bidi="hi-IN"/>
              </w:rPr>
              <w:t xml:space="preserve">   </w:t>
            </w:r>
            <w:r w:rsidRPr="000B3E82">
              <w:rPr>
                <w:rFonts w:ascii="Times New Roman" w:eastAsia="WenQuanYi Micro Hei" w:hAnsi="Times New Roman" w:cs="Times New Roman"/>
                <w:b/>
                <w:color w:val="000000"/>
                <w:kern w:val="26"/>
                <w:sz w:val="48"/>
                <w:szCs w:val="48"/>
                <w:lang w:bidi="hi-IN"/>
              </w:rPr>
              <w:t xml:space="preserve"> Малый</w:t>
            </w:r>
            <w:proofErr w:type="gramStart"/>
            <w:r w:rsidRPr="000B3E82">
              <w:rPr>
                <w:rFonts w:ascii="Times New Roman" w:eastAsia="WenQuanYi Micro Hei" w:hAnsi="Times New Roman" w:cs="Times New Roman"/>
                <w:b/>
                <w:color w:val="000000"/>
                <w:kern w:val="26"/>
                <w:sz w:val="48"/>
                <w:szCs w:val="48"/>
                <w:lang w:bidi="hi-IN"/>
              </w:rPr>
              <w:t xml:space="preserve"> </w:t>
            </w:r>
            <w:r>
              <w:rPr>
                <w:rFonts w:ascii="Times New Roman" w:eastAsia="WenQuanYi Micro Hei" w:hAnsi="Times New Roman" w:cs="Times New Roman"/>
                <w:b/>
                <w:color w:val="000000"/>
                <w:kern w:val="26"/>
                <w:sz w:val="48"/>
                <w:szCs w:val="48"/>
                <w:lang w:bidi="hi-IN"/>
              </w:rPr>
              <w:t xml:space="preserve"> </w:t>
            </w:r>
            <w:r w:rsidRPr="000B3E82">
              <w:rPr>
                <w:rFonts w:ascii="Times New Roman" w:eastAsia="WenQuanYi Micro Hei" w:hAnsi="Times New Roman" w:cs="Times New Roman"/>
                <w:b/>
                <w:color w:val="000000"/>
                <w:kern w:val="26"/>
                <w:sz w:val="48"/>
                <w:szCs w:val="48"/>
                <w:lang w:bidi="hi-IN"/>
              </w:rPr>
              <w:t>Т</w:t>
            </w:r>
            <w:proofErr w:type="gramEnd"/>
            <w:r w:rsidRPr="000B3E82">
              <w:rPr>
                <w:rFonts w:ascii="Times New Roman" w:eastAsia="WenQuanYi Micro Hei" w:hAnsi="Times New Roman" w:cs="Times New Roman"/>
                <w:b/>
                <w:color w:val="000000"/>
                <w:kern w:val="26"/>
                <w:sz w:val="48"/>
                <w:szCs w:val="48"/>
                <w:lang w:bidi="hi-IN"/>
              </w:rPr>
              <w:t>олкай</w:t>
            </w:r>
            <w:r w:rsidRPr="000B3E82">
              <w:rPr>
                <w:rFonts w:ascii="Times New Roman" w:eastAsia="WenQuanYi Micro Hei" w:hAnsi="Times New Roman" w:cs="Times New Roman"/>
                <w:color w:val="000000"/>
                <w:kern w:val="26"/>
                <w:sz w:val="48"/>
                <w:szCs w:val="48"/>
                <w:lang w:bidi="hi-IN"/>
              </w:rPr>
              <w:t xml:space="preserve">                                         </w:t>
            </w:r>
          </w:p>
        </w:tc>
        <w:tc>
          <w:tcPr>
            <w:tcW w:w="1939" w:type="dxa"/>
          </w:tcPr>
          <w:p w:rsidR="00774E27" w:rsidRDefault="00774E27" w:rsidP="00DF0125">
            <w:pPr>
              <w:widowControl w:val="0"/>
              <w:suppressAutoHyphens/>
              <w:spacing w:after="0" w:line="240" w:lineRule="auto"/>
              <w:jc w:val="center"/>
              <w:rPr>
                <w:rFonts w:ascii="Times New Roman" w:eastAsia="WenQuanYi Micro Hei" w:hAnsi="Times New Roman" w:cs="Times New Roman"/>
                <w:b/>
                <w:i/>
                <w:color w:val="000000"/>
                <w:kern w:val="26"/>
                <w:sz w:val="16"/>
                <w:szCs w:val="16"/>
                <w:lang w:bidi="hi-IN"/>
              </w:rPr>
            </w:pPr>
          </w:p>
          <w:p w:rsidR="00774E27" w:rsidRPr="00D04AE5" w:rsidRDefault="00774E27" w:rsidP="00DF0125">
            <w:pPr>
              <w:widowControl w:val="0"/>
              <w:suppressAutoHyphens/>
              <w:spacing w:after="0" w:line="240" w:lineRule="auto"/>
              <w:jc w:val="center"/>
              <w:rPr>
                <w:rFonts w:ascii="Times New Roman" w:eastAsia="Times New Roman" w:hAnsi="Times New Roman" w:cs="Times New Roman"/>
                <w:b/>
                <w:i/>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РАСПРОСТРАНЯЕТСЯ БЕСПЛАТНО</w:t>
            </w:r>
          </w:p>
          <w:p w:rsidR="00774E27" w:rsidRPr="00D04AE5" w:rsidRDefault="00774E27" w:rsidP="00DF0125">
            <w:pPr>
              <w:widowControl w:val="0"/>
              <w:suppressAutoHyphens/>
              <w:spacing w:after="0" w:line="240" w:lineRule="auto"/>
              <w:jc w:val="center"/>
              <w:rPr>
                <w:rFonts w:ascii="Times New Roman" w:eastAsia="WenQuanYi Micro Hei" w:hAnsi="Times New Roman" w:cs="Times New Roman"/>
                <w:b/>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Газета основана 14.06.2010 г.</w:t>
            </w:r>
          </w:p>
        </w:tc>
      </w:tr>
      <w:tr w:rsidR="00774E27" w:rsidRPr="00D04AE5" w:rsidTr="00DF0125">
        <w:trPr>
          <w:trHeight w:val="200"/>
        </w:trPr>
        <w:tc>
          <w:tcPr>
            <w:tcW w:w="8835" w:type="dxa"/>
            <w:vMerge/>
            <w:vAlign w:val="center"/>
          </w:tcPr>
          <w:p w:rsidR="00774E27" w:rsidRPr="00D04AE5" w:rsidRDefault="00774E27" w:rsidP="00DF0125">
            <w:pPr>
              <w:widowControl w:val="0"/>
              <w:suppressAutoHyphens/>
              <w:spacing w:after="0" w:line="240" w:lineRule="auto"/>
              <w:rPr>
                <w:rFonts w:ascii="Times New Roman" w:eastAsia="WenQuanYi Micro Hei" w:hAnsi="Times New Roman" w:cs="Times New Roman"/>
                <w:color w:val="000000"/>
                <w:kern w:val="26"/>
                <w:sz w:val="16"/>
                <w:szCs w:val="16"/>
                <w:lang w:bidi="hi-IN"/>
              </w:rPr>
            </w:pPr>
          </w:p>
        </w:tc>
        <w:tc>
          <w:tcPr>
            <w:tcW w:w="1939" w:type="dxa"/>
            <w:shd w:val="clear" w:color="auto" w:fill="D9D9D9"/>
          </w:tcPr>
          <w:p w:rsidR="00774E27" w:rsidRDefault="00774E27" w:rsidP="00DF0125">
            <w:pPr>
              <w:widowControl w:val="0"/>
              <w:suppressAutoHyphens/>
              <w:spacing w:after="0" w:line="240" w:lineRule="auto"/>
              <w:rPr>
                <w:rFonts w:ascii="Times New Roman" w:eastAsia="Times New Roman" w:hAnsi="Times New Roman" w:cs="Times New Roman"/>
                <w:b/>
                <w:color w:val="000000"/>
                <w:kern w:val="26"/>
                <w:sz w:val="16"/>
                <w:szCs w:val="16"/>
                <w:lang w:bidi="hi-IN"/>
              </w:rPr>
            </w:pPr>
            <w:r>
              <w:rPr>
                <w:rFonts w:ascii="Times New Roman" w:eastAsia="Times New Roman" w:hAnsi="Times New Roman" w:cs="Times New Roman"/>
                <w:b/>
                <w:color w:val="000000"/>
                <w:kern w:val="26"/>
                <w:sz w:val="16"/>
                <w:szCs w:val="16"/>
                <w:lang w:bidi="hi-IN"/>
              </w:rPr>
              <w:t xml:space="preserve">     </w:t>
            </w:r>
          </w:p>
          <w:p w:rsidR="00774E27" w:rsidRPr="00D04AE5" w:rsidRDefault="00F6355E" w:rsidP="00DF0125">
            <w:pPr>
              <w:widowControl w:val="0"/>
              <w:suppressAutoHyphens/>
              <w:spacing w:after="0" w:line="240" w:lineRule="auto"/>
              <w:rPr>
                <w:rFonts w:ascii="Times New Roman" w:eastAsia="WenQuanYi Micro Hei" w:hAnsi="Times New Roman" w:cs="Times New Roman"/>
                <w:b/>
                <w:color w:val="000000"/>
                <w:kern w:val="26"/>
                <w:sz w:val="16"/>
                <w:szCs w:val="16"/>
                <w:lang w:bidi="hi-IN"/>
              </w:rPr>
            </w:pPr>
            <w:r>
              <w:rPr>
                <w:rFonts w:ascii="Times New Roman" w:eastAsia="Times New Roman" w:hAnsi="Times New Roman" w:cs="Times New Roman"/>
                <w:b/>
                <w:color w:val="000000"/>
                <w:kern w:val="26"/>
                <w:sz w:val="16"/>
                <w:szCs w:val="16"/>
                <w:lang w:bidi="hi-IN"/>
              </w:rPr>
              <w:t>06</w:t>
            </w:r>
            <w:r w:rsidR="00D12F53">
              <w:rPr>
                <w:rFonts w:ascii="Times New Roman" w:eastAsia="Times New Roman" w:hAnsi="Times New Roman" w:cs="Times New Roman"/>
                <w:b/>
                <w:color w:val="000000"/>
                <w:kern w:val="26"/>
                <w:sz w:val="16"/>
                <w:szCs w:val="16"/>
                <w:lang w:bidi="hi-IN"/>
              </w:rPr>
              <w:t xml:space="preserve"> </w:t>
            </w:r>
            <w:r w:rsidR="00774E27">
              <w:rPr>
                <w:rFonts w:ascii="Times New Roman" w:eastAsia="Times New Roman" w:hAnsi="Times New Roman" w:cs="Times New Roman"/>
                <w:b/>
                <w:color w:val="000000"/>
                <w:kern w:val="26"/>
                <w:sz w:val="16"/>
                <w:szCs w:val="16"/>
                <w:lang w:bidi="hi-IN"/>
              </w:rPr>
              <w:t xml:space="preserve"> </w:t>
            </w:r>
            <w:r>
              <w:rPr>
                <w:rFonts w:ascii="Times New Roman" w:eastAsia="Times New Roman" w:hAnsi="Times New Roman" w:cs="Times New Roman"/>
                <w:b/>
                <w:color w:val="000000"/>
                <w:kern w:val="26"/>
                <w:sz w:val="16"/>
                <w:szCs w:val="16"/>
                <w:lang w:bidi="hi-IN"/>
              </w:rPr>
              <w:t xml:space="preserve">марта </w:t>
            </w:r>
            <w:r w:rsidR="00180761">
              <w:rPr>
                <w:rFonts w:ascii="Times New Roman" w:eastAsia="Times New Roman" w:hAnsi="Times New Roman" w:cs="Times New Roman"/>
                <w:b/>
                <w:color w:val="000000"/>
                <w:kern w:val="26"/>
                <w:sz w:val="16"/>
                <w:szCs w:val="16"/>
                <w:lang w:bidi="hi-IN"/>
              </w:rPr>
              <w:t xml:space="preserve"> 2019</w:t>
            </w:r>
            <w:r w:rsidR="00774E27">
              <w:rPr>
                <w:rFonts w:ascii="Times New Roman" w:eastAsia="Times New Roman" w:hAnsi="Times New Roman" w:cs="Times New Roman"/>
                <w:b/>
                <w:color w:val="000000"/>
                <w:kern w:val="26"/>
                <w:sz w:val="16"/>
                <w:szCs w:val="16"/>
                <w:lang w:bidi="hi-IN"/>
              </w:rPr>
              <w:t xml:space="preserve"> </w:t>
            </w:r>
            <w:r w:rsidR="00774E27" w:rsidRPr="00D04AE5">
              <w:rPr>
                <w:rFonts w:ascii="Times New Roman" w:eastAsia="WenQuanYi Micro Hei" w:hAnsi="Times New Roman" w:cs="Times New Roman"/>
                <w:b/>
                <w:color w:val="000000"/>
                <w:kern w:val="26"/>
                <w:sz w:val="16"/>
                <w:szCs w:val="16"/>
                <w:lang w:bidi="hi-IN"/>
              </w:rPr>
              <w:t xml:space="preserve"> года</w:t>
            </w:r>
          </w:p>
          <w:p w:rsidR="00774E27" w:rsidRPr="00D04AE5" w:rsidRDefault="00774E27" w:rsidP="00F6355E">
            <w:pPr>
              <w:widowControl w:val="0"/>
              <w:suppressAutoHyphens/>
              <w:spacing w:after="0" w:line="240" w:lineRule="auto"/>
              <w:jc w:val="center"/>
              <w:rPr>
                <w:rFonts w:ascii="Times New Roman" w:eastAsia="WenQuanYi Micro Hei" w:hAnsi="Times New Roman" w:cs="Times New Roman"/>
                <w:b/>
                <w:color w:val="000000"/>
                <w:kern w:val="26"/>
                <w:sz w:val="16"/>
                <w:szCs w:val="16"/>
                <w:lang w:bidi="hi-IN"/>
              </w:rPr>
            </w:pPr>
            <w:r w:rsidRPr="00D04AE5">
              <w:rPr>
                <w:rFonts w:ascii="Times New Roman" w:eastAsia="WenQuanYi Micro Hei" w:hAnsi="Times New Roman" w:cs="Times New Roman"/>
                <w:b/>
                <w:color w:val="000000"/>
                <w:kern w:val="26"/>
                <w:sz w:val="16"/>
                <w:szCs w:val="16"/>
                <w:lang w:bidi="hi-IN"/>
              </w:rPr>
              <w:t>№</w:t>
            </w:r>
            <w:r w:rsidR="00F6355E">
              <w:rPr>
                <w:rFonts w:ascii="Times New Roman" w:eastAsia="WenQuanYi Micro Hei" w:hAnsi="Times New Roman" w:cs="Times New Roman"/>
                <w:b/>
                <w:color w:val="000000"/>
                <w:kern w:val="26"/>
                <w:sz w:val="16"/>
                <w:szCs w:val="16"/>
                <w:lang w:bidi="hi-IN"/>
              </w:rPr>
              <w:t>7</w:t>
            </w:r>
            <w:r>
              <w:rPr>
                <w:rFonts w:ascii="Times New Roman" w:eastAsia="WenQuanYi Micro Hei" w:hAnsi="Times New Roman" w:cs="Times New Roman"/>
                <w:b/>
                <w:color w:val="000000"/>
                <w:kern w:val="26"/>
                <w:sz w:val="16"/>
                <w:szCs w:val="16"/>
                <w:lang w:bidi="hi-IN"/>
              </w:rPr>
              <w:t xml:space="preserve"> </w:t>
            </w:r>
            <w:r w:rsidRPr="00D04AE5">
              <w:rPr>
                <w:rFonts w:ascii="Times New Roman" w:eastAsia="WenQuanYi Micro Hei" w:hAnsi="Times New Roman" w:cs="Times New Roman"/>
                <w:b/>
                <w:color w:val="000000"/>
                <w:kern w:val="26"/>
                <w:sz w:val="16"/>
                <w:szCs w:val="16"/>
                <w:lang w:bidi="hi-IN"/>
              </w:rPr>
              <w:t>(</w:t>
            </w:r>
            <w:r w:rsidR="00326B8F">
              <w:rPr>
                <w:rFonts w:ascii="Times New Roman" w:eastAsia="WenQuanYi Micro Hei" w:hAnsi="Times New Roman" w:cs="Times New Roman"/>
                <w:b/>
                <w:color w:val="000000"/>
                <w:kern w:val="26"/>
                <w:sz w:val="16"/>
                <w:szCs w:val="16"/>
                <w:lang w:bidi="hi-IN"/>
              </w:rPr>
              <w:t>222</w:t>
            </w:r>
            <w:r w:rsidRPr="00D04AE5">
              <w:rPr>
                <w:rFonts w:ascii="Times New Roman" w:eastAsia="WenQuanYi Micro Hei" w:hAnsi="Times New Roman" w:cs="Times New Roman"/>
                <w:b/>
                <w:color w:val="000000"/>
                <w:kern w:val="26"/>
                <w:sz w:val="16"/>
                <w:szCs w:val="16"/>
                <w:lang w:bidi="hi-IN"/>
              </w:rPr>
              <w:t>)</w:t>
            </w:r>
          </w:p>
        </w:tc>
      </w:tr>
      <w:tr w:rsidR="00774E27" w:rsidRPr="00D04AE5" w:rsidTr="00DF0125">
        <w:trPr>
          <w:trHeight w:val="594"/>
        </w:trPr>
        <w:tc>
          <w:tcPr>
            <w:tcW w:w="8835" w:type="dxa"/>
            <w:vMerge/>
            <w:vAlign w:val="center"/>
          </w:tcPr>
          <w:p w:rsidR="00774E27" w:rsidRPr="00D04AE5" w:rsidRDefault="00774E27" w:rsidP="00DF0125">
            <w:pPr>
              <w:widowControl w:val="0"/>
              <w:suppressAutoHyphens/>
              <w:spacing w:after="0" w:line="240" w:lineRule="auto"/>
              <w:rPr>
                <w:rFonts w:ascii="Times New Roman" w:eastAsia="WenQuanYi Micro Hei" w:hAnsi="Times New Roman" w:cs="Times New Roman"/>
                <w:color w:val="000000"/>
                <w:kern w:val="26"/>
                <w:sz w:val="16"/>
                <w:szCs w:val="16"/>
                <w:lang w:bidi="hi-IN"/>
              </w:rPr>
            </w:pPr>
          </w:p>
        </w:tc>
        <w:tc>
          <w:tcPr>
            <w:tcW w:w="1939" w:type="dxa"/>
          </w:tcPr>
          <w:p w:rsidR="00774E27" w:rsidRDefault="00774E27" w:rsidP="00DF0125">
            <w:pPr>
              <w:widowControl w:val="0"/>
              <w:suppressAutoHyphens/>
              <w:spacing w:after="0" w:line="240" w:lineRule="auto"/>
              <w:rPr>
                <w:rFonts w:ascii="Times New Roman" w:eastAsia="WenQuanYi Micro Hei" w:hAnsi="Times New Roman" w:cs="Times New Roman"/>
                <w:b/>
                <w:i/>
                <w:color w:val="000000"/>
                <w:kern w:val="26"/>
                <w:sz w:val="16"/>
                <w:szCs w:val="16"/>
                <w:lang w:bidi="hi-IN"/>
              </w:rPr>
            </w:pPr>
          </w:p>
          <w:p w:rsidR="00774E27" w:rsidRPr="00D04AE5" w:rsidRDefault="00774E27" w:rsidP="00DF0125">
            <w:pPr>
              <w:widowControl w:val="0"/>
              <w:suppressAutoHyphens/>
              <w:spacing w:after="0" w:line="240" w:lineRule="auto"/>
              <w:jc w:val="center"/>
              <w:rPr>
                <w:rFonts w:ascii="Times New Roman" w:eastAsia="WenQuanYi Micro Hei" w:hAnsi="Times New Roman" w:cs="Times New Roman"/>
                <w:b/>
                <w:i/>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ОФИЦИАЛЬНОЕ</w:t>
            </w:r>
          </w:p>
          <w:p w:rsidR="00774E27" w:rsidRPr="00D04AE5" w:rsidRDefault="00774E27" w:rsidP="00DF0125">
            <w:pPr>
              <w:widowControl w:val="0"/>
              <w:suppressAutoHyphens/>
              <w:spacing w:after="0" w:line="240" w:lineRule="auto"/>
              <w:jc w:val="center"/>
              <w:rPr>
                <w:rFonts w:ascii="Times New Roman" w:eastAsia="WenQuanYi Micro Hei" w:hAnsi="Times New Roman" w:cs="Times New Roman"/>
                <w:i/>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ОПУБЛИКОВАНИЕ</w:t>
            </w:r>
          </w:p>
        </w:tc>
      </w:tr>
    </w:tbl>
    <w:p w:rsidR="00F6355E" w:rsidRDefault="00F6355E" w:rsidP="00F6355E">
      <w:pPr>
        <w:pStyle w:val="af2"/>
        <w:ind w:firstLine="851"/>
        <w:jc w:val="center"/>
        <w:rPr>
          <w:b/>
          <w:sz w:val="28"/>
        </w:rPr>
        <w:sectPr w:rsidR="00F6355E" w:rsidSect="00410D2F">
          <w:footerReference w:type="default" r:id="rId10"/>
          <w:type w:val="nextColumn"/>
          <w:pgSz w:w="11906" w:h="16838"/>
          <w:pgMar w:top="720" w:right="720" w:bottom="720" w:left="720" w:header="709" w:footer="709" w:gutter="0"/>
          <w:cols w:space="709"/>
          <w:docGrid w:linePitch="360"/>
        </w:sectPr>
      </w:pPr>
    </w:p>
    <w:p w:rsidR="006C16BD" w:rsidRPr="006C16BD" w:rsidRDefault="006C16BD" w:rsidP="006C16BD">
      <w:pPr>
        <w:shd w:val="clear" w:color="auto" w:fill="FFFFFF"/>
        <w:spacing w:after="0" w:line="255" w:lineRule="atLeast"/>
        <w:jc w:val="center"/>
        <w:rPr>
          <w:rFonts w:ascii="Times New Roman" w:eastAsia="Times New Roman" w:hAnsi="Times New Roman" w:cs="Times New Roman"/>
          <w:b/>
          <w:color w:val="333333"/>
          <w:sz w:val="24"/>
          <w:szCs w:val="24"/>
          <w:lang w:eastAsia="ru-RU"/>
        </w:rPr>
      </w:pPr>
      <w:r w:rsidRPr="006C16BD">
        <w:rPr>
          <w:rFonts w:ascii="Times New Roman" w:eastAsia="Times New Roman" w:hAnsi="Times New Roman" w:cs="Times New Roman"/>
          <w:b/>
          <w:color w:val="333333"/>
          <w:sz w:val="24"/>
          <w:szCs w:val="24"/>
          <w:lang w:eastAsia="ru-RU"/>
        </w:rPr>
        <w:lastRenderedPageBreak/>
        <w:t>Дорогие наши женщины!</w:t>
      </w:r>
    </w:p>
    <w:p w:rsidR="006C16BD" w:rsidRPr="006C16BD" w:rsidRDefault="006C16BD" w:rsidP="006C16BD">
      <w:pPr>
        <w:shd w:val="clear" w:color="auto" w:fill="FFFFFF"/>
        <w:spacing w:after="0" w:line="255" w:lineRule="atLeast"/>
        <w:rPr>
          <w:rFonts w:ascii="Times New Roman" w:eastAsia="Times New Roman" w:hAnsi="Times New Roman" w:cs="Times New Roman"/>
          <w:b/>
          <w:color w:val="333333"/>
          <w:sz w:val="24"/>
          <w:szCs w:val="24"/>
          <w:lang w:eastAsia="ru-RU"/>
        </w:rPr>
      </w:pPr>
      <w:r w:rsidRPr="006C16BD">
        <w:rPr>
          <w:rFonts w:ascii="Times New Roman" w:eastAsia="Times New Roman" w:hAnsi="Times New Roman" w:cs="Times New Roman"/>
          <w:b/>
          <w:color w:val="333333"/>
          <w:sz w:val="24"/>
          <w:szCs w:val="24"/>
          <w:lang w:eastAsia="ru-RU"/>
        </w:rPr>
        <w:t> </w:t>
      </w:r>
    </w:p>
    <w:p w:rsidR="006C16BD" w:rsidRPr="006C16BD" w:rsidRDefault="006C16BD" w:rsidP="006C16BD">
      <w:pPr>
        <w:shd w:val="clear" w:color="auto" w:fill="FFFFFF"/>
        <w:spacing w:after="0" w:line="255" w:lineRule="atLeast"/>
        <w:ind w:firstLine="708"/>
        <w:jc w:val="both"/>
        <w:rPr>
          <w:rFonts w:ascii="Times New Roman" w:eastAsia="Times New Roman" w:hAnsi="Times New Roman" w:cs="Times New Roman"/>
          <w:b/>
          <w:color w:val="333333"/>
          <w:sz w:val="24"/>
          <w:szCs w:val="24"/>
          <w:lang w:eastAsia="ru-RU"/>
        </w:rPr>
      </w:pPr>
      <w:r w:rsidRPr="006C16BD">
        <w:rPr>
          <w:rFonts w:ascii="Times New Roman" w:eastAsia="Times New Roman" w:hAnsi="Times New Roman" w:cs="Times New Roman"/>
          <w:b/>
          <w:color w:val="333333"/>
          <w:sz w:val="24"/>
          <w:szCs w:val="24"/>
          <w:lang w:eastAsia="ru-RU"/>
        </w:rPr>
        <w:t>СЕРДЕЧНО поздравляю всех вас с самым романтичным и женственным праздником  8 Марта!</w:t>
      </w:r>
    </w:p>
    <w:p w:rsidR="006C16BD" w:rsidRPr="006C16BD" w:rsidRDefault="006C16BD" w:rsidP="006C16BD">
      <w:pPr>
        <w:shd w:val="clear" w:color="auto" w:fill="FFFFFF"/>
        <w:spacing w:after="0" w:line="255" w:lineRule="atLeast"/>
        <w:jc w:val="both"/>
        <w:rPr>
          <w:rFonts w:ascii="Times New Roman" w:eastAsia="Times New Roman" w:hAnsi="Times New Roman" w:cs="Times New Roman"/>
          <w:b/>
          <w:color w:val="333333"/>
          <w:sz w:val="24"/>
          <w:szCs w:val="24"/>
          <w:lang w:eastAsia="ru-RU"/>
        </w:rPr>
      </w:pPr>
      <w:r w:rsidRPr="006C16BD">
        <w:rPr>
          <w:rFonts w:ascii="Times New Roman" w:eastAsia="Times New Roman" w:hAnsi="Times New Roman" w:cs="Times New Roman"/>
          <w:b/>
          <w:color w:val="333333"/>
          <w:sz w:val="24"/>
          <w:szCs w:val="24"/>
          <w:lang w:eastAsia="ru-RU"/>
        </w:rPr>
        <w:t> </w:t>
      </w:r>
    </w:p>
    <w:p w:rsidR="006C16BD" w:rsidRPr="006C16BD" w:rsidRDefault="006C16BD" w:rsidP="006C16BD">
      <w:pPr>
        <w:shd w:val="clear" w:color="auto" w:fill="FFFFFF"/>
        <w:spacing w:after="0" w:line="255" w:lineRule="atLeast"/>
        <w:ind w:firstLine="708"/>
        <w:jc w:val="both"/>
        <w:rPr>
          <w:rFonts w:ascii="Times New Roman" w:eastAsia="Times New Roman" w:hAnsi="Times New Roman" w:cs="Times New Roman"/>
          <w:b/>
          <w:color w:val="333333"/>
          <w:sz w:val="24"/>
          <w:szCs w:val="24"/>
          <w:lang w:eastAsia="ru-RU"/>
        </w:rPr>
      </w:pPr>
      <w:r w:rsidRPr="006C16BD">
        <w:rPr>
          <w:rFonts w:ascii="Times New Roman" w:eastAsia="Times New Roman" w:hAnsi="Times New Roman" w:cs="Times New Roman"/>
          <w:b/>
          <w:color w:val="333333"/>
          <w:sz w:val="24"/>
          <w:szCs w:val="24"/>
          <w:lang w:eastAsia="ru-RU"/>
        </w:rPr>
        <w:t>В этот замечательный день желаю, чтобы у вас были весёлые и счастливые глаза. Пусть красота и</w:t>
      </w:r>
      <w:r>
        <w:rPr>
          <w:rFonts w:ascii="Times New Roman" w:eastAsia="Times New Roman" w:hAnsi="Times New Roman" w:cs="Times New Roman"/>
          <w:b/>
          <w:color w:val="333333"/>
          <w:sz w:val="24"/>
          <w:szCs w:val="24"/>
          <w:lang w:eastAsia="ru-RU"/>
        </w:rPr>
        <w:t xml:space="preserve"> молодость всегда будут с вами. </w:t>
      </w:r>
      <w:r w:rsidRPr="006C16BD">
        <w:rPr>
          <w:rFonts w:ascii="Times New Roman" w:eastAsia="Times New Roman" w:hAnsi="Times New Roman" w:cs="Times New Roman"/>
          <w:b/>
          <w:color w:val="333333"/>
          <w:sz w:val="24"/>
          <w:szCs w:val="24"/>
          <w:lang w:eastAsia="ru-RU"/>
        </w:rPr>
        <w:t>Пусть первый подснежник, что так робко появится на проталинке, подарит вам нежность, яркое весеннее солнце пусть дарит вам тепло, а мартовский ласковый ветерок несёт вам надежду, счастье, радость и только добро!</w:t>
      </w:r>
    </w:p>
    <w:p w:rsidR="006C16BD" w:rsidRPr="006C16BD" w:rsidRDefault="006C16BD" w:rsidP="006C16BD">
      <w:pPr>
        <w:shd w:val="clear" w:color="auto" w:fill="FFFFFF"/>
        <w:spacing w:after="0" w:line="255" w:lineRule="atLeast"/>
        <w:jc w:val="both"/>
        <w:rPr>
          <w:rFonts w:ascii="Times New Roman" w:eastAsia="Times New Roman" w:hAnsi="Times New Roman" w:cs="Times New Roman"/>
          <w:b/>
          <w:color w:val="333333"/>
          <w:sz w:val="24"/>
          <w:szCs w:val="24"/>
          <w:lang w:eastAsia="ru-RU"/>
        </w:rPr>
      </w:pPr>
      <w:r w:rsidRPr="006C16BD">
        <w:rPr>
          <w:rFonts w:ascii="Times New Roman" w:eastAsia="Times New Roman" w:hAnsi="Times New Roman" w:cs="Times New Roman"/>
          <w:b/>
          <w:color w:val="333333"/>
          <w:sz w:val="24"/>
          <w:szCs w:val="24"/>
          <w:lang w:eastAsia="ru-RU"/>
        </w:rPr>
        <w:t> </w:t>
      </w:r>
    </w:p>
    <w:p w:rsidR="006C16BD" w:rsidRPr="006C16BD" w:rsidRDefault="006C16BD" w:rsidP="006C16BD">
      <w:pPr>
        <w:shd w:val="clear" w:color="auto" w:fill="FFFFFF"/>
        <w:spacing w:after="0" w:line="255" w:lineRule="atLeast"/>
        <w:ind w:firstLine="708"/>
        <w:jc w:val="both"/>
        <w:rPr>
          <w:rFonts w:ascii="Times New Roman" w:eastAsia="Times New Roman" w:hAnsi="Times New Roman" w:cs="Times New Roman"/>
          <w:b/>
          <w:color w:val="333333"/>
          <w:sz w:val="24"/>
          <w:szCs w:val="24"/>
          <w:lang w:eastAsia="ru-RU"/>
        </w:rPr>
      </w:pPr>
      <w:r w:rsidRPr="006C16BD">
        <w:rPr>
          <w:rFonts w:ascii="Times New Roman" w:eastAsia="Times New Roman" w:hAnsi="Times New Roman" w:cs="Times New Roman"/>
          <w:b/>
          <w:color w:val="333333"/>
          <w:sz w:val="24"/>
          <w:szCs w:val="24"/>
          <w:lang w:eastAsia="ru-RU"/>
        </w:rPr>
        <w:t>Особые слова признательности и поздравления - представительницам старшего поколения, воспитавшим детей и помогающим растить внуков и правнуков. На территории нашего поселения таких замечательных женщин немало.</w:t>
      </w:r>
    </w:p>
    <w:p w:rsidR="006C16BD" w:rsidRPr="006C16BD" w:rsidRDefault="006C16BD" w:rsidP="006C16BD">
      <w:pPr>
        <w:shd w:val="clear" w:color="auto" w:fill="FFFFFF"/>
        <w:spacing w:after="0" w:line="255" w:lineRule="atLeast"/>
        <w:ind w:firstLine="708"/>
        <w:jc w:val="both"/>
        <w:rPr>
          <w:rFonts w:ascii="Times New Roman" w:eastAsia="Times New Roman" w:hAnsi="Times New Roman" w:cs="Times New Roman"/>
          <w:b/>
          <w:color w:val="333333"/>
          <w:sz w:val="24"/>
          <w:szCs w:val="24"/>
          <w:lang w:eastAsia="ru-RU"/>
        </w:rPr>
      </w:pPr>
      <w:r w:rsidRPr="006C16BD">
        <w:rPr>
          <w:rFonts w:ascii="Times New Roman" w:eastAsia="Times New Roman" w:hAnsi="Times New Roman" w:cs="Times New Roman"/>
          <w:b/>
          <w:color w:val="333333"/>
          <w:sz w:val="24"/>
          <w:szCs w:val="24"/>
          <w:lang w:eastAsia="ru-RU"/>
        </w:rPr>
        <w:t xml:space="preserve"> Желаю вам </w:t>
      </w:r>
      <w:proofErr w:type="gramStart"/>
      <w:r w:rsidRPr="006C16BD">
        <w:rPr>
          <w:rFonts w:ascii="Times New Roman" w:eastAsia="Times New Roman" w:hAnsi="Times New Roman" w:cs="Times New Roman"/>
          <w:b/>
          <w:color w:val="333333"/>
          <w:sz w:val="24"/>
          <w:szCs w:val="24"/>
          <w:lang w:eastAsia="ru-RU"/>
        </w:rPr>
        <w:t>побольше</w:t>
      </w:r>
      <w:proofErr w:type="gramEnd"/>
      <w:r w:rsidRPr="006C16BD">
        <w:rPr>
          <w:rFonts w:ascii="Times New Roman" w:eastAsia="Times New Roman" w:hAnsi="Times New Roman" w:cs="Times New Roman"/>
          <w:b/>
          <w:color w:val="333333"/>
          <w:sz w:val="24"/>
          <w:szCs w:val="24"/>
          <w:lang w:eastAsia="ru-RU"/>
        </w:rPr>
        <w:t xml:space="preserve"> радостных моментов, поздравлений, приятных сюрпризов, цветов, солнца, праздничного настроения! Пусть каждый миг дарит вам весенние чувства: тепло, радость, гармонию и любовь, и пусть они останутся с вами надолго!</w:t>
      </w:r>
    </w:p>
    <w:p w:rsidR="006C16BD" w:rsidRPr="006C16BD" w:rsidRDefault="006C16BD" w:rsidP="006C16BD">
      <w:pPr>
        <w:shd w:val="clear" w:color="auto" w:fill="FFFFFF"/>
        <w:spacing w:after="0" w:line="255" w:lineRule="atLeast"/>
        <w:jc w:val="both"/>
        <w:rPr>
          <w:rFonts w:ascii="Times New Roman" w:eastAsia="Times New Roman" w:hAnsi="Times New Roman" w:cs="Times New Roman"/>
          <w:b/>
          <w:sz w:val="24"/>
          <w:szCs w:val="24"/>
          <w:lang w:eastAsia="ru-RU"/>
        </w:rPr>
      </w:pPr>
      <w:r w:rsidRPr="006C16BD">
        <w:rPr>
          <w:rFonts w:ascii="Times New Roman" w:eastAsia="Times New Roman" w:hAnsi="Times New Roman" w:cs="Times New Roman"/>
          <w:b/>
          <w:color w:val="333333"/>
          <w:sz w:val="24"/>
          <w:szCs w:val="24"/>
          <w:lang w:eastAsia="ru-RU"/>
        </w:rPr>
        <w:lastRenderedPageBreak/>
        <w:t> </w:t>
      </w:r>
      <w:r>
        <w:rPr>
          <w:rFonts w:ascii="Times New Roman" w:eastAsia="Times New Roman" w:hAnsi="Times New Roman" w:cs="Times New Roman"/>
          <w:b/>
          <w:color w:val="333333"/>
          <w:sz w:val="24"/>
          <w:szCs w:val="24"/>
          <w:lang w:eastAsia="ru-RU"/>
        </w:rPr>
        <w:tab/>
      </w:r>
      <w:r w:rsidRPr="006C16BD">
        <w:rPr>
          <w:rFonts w:ascii="Times New Roman" w:eastAsia="Times New Roman" w:hAnsi="Times New Roman" w:cs="Times New Roman"/>
          <w:b/>
          <w:color w:val="333333"/>
          <w:sz w:val="24"/>
          <w:szCs w:val="24"/>
          <w:lang w:eastAsia="ru-RU"/>
        </w:rPr>
        <w:t xml:space="preserve">Пусть ваши родные и близкие будут всегда для вас </w:t>
      </w:r>
      <w:r w:rsidRPr="006C16BD">
        <w:rPr>
          <w:rFonts w:ascii="Times New Roman" w:eastAsia="Times New Roman" w:hAnsi="Times New Roman" w:cs="Times New Roman"/>
          <w:b/>
          <w:sz w:val="24"/>
          <w:szCs w:val="24"/>
          <w:lang w:eastAsia="ru-RU"/>
        </w:rPr>
        <w:t>надёжной опорой, а в ваших домах царят мир и достаток.</w:t>
      </w:r>
    </w:p>
    <w:p w:rsidR="006C16BD" w:rsidRPr="006C16BD" w:rsidRDefault="006C16BD" w:rsidP="006C16BD">
      <w:pPr>
        <w:shd w:val="clear" w:color="auto" w:fill="FFFFFF"/>
        <w:spacing w:after="0" w:line="255" w:lineRule="atLeast"/>
        <w:jc w:val="both"/>
        <w:rPr>
          <w:rFonts w:ascii="Times New Roman" w:eastAsia="Times New Roman" w:hAnsi="Times New Roman" w:cs="Times New Roman"/>
          <w:sz w:val="24"/>
          <w:szCs w:val="24"/>
          <w:lang w:eastAsia="ru-RU"/>
        </w:rPr>
      </w:pPr>
      <w:r w:rsidRPr="006C16BD">
        <w:rPr>
          <w:rFonts w:ascii="Times New Roman" w:eastAsia="Times New Roman" w:hAnsi="Times New Roman" w:cs="Times New Roman"/>
          <w:b/>
          <w:sz w:val="24"/>
          <w:szCs w:val="24"/>
          <w:lang w:eastAsia="ru-RU"/>
        </w:rPr>
        <w:t>Любви вам, здоровья и счастья, милые женщины!</w:t>
      </w:r>
    </w:p>
    <w:p w:rsidR="006C16BD" w:rsidRDefault="006C16BD" w:rsidP="006C16BD">
      <w:pPr>
        <w:shd w:val="clear" w:color="auto" w:fill="FFFFFF"/>
        <w:spacing w:after="0" w:line="255" w:lineRule="atLeast"/>
        <w:ind w:firstLine="708"/>
        <w:jc w:val="both"/>
        <w:rPr>
          <w:rFonts w:ascii="Times New Roman" w:eastAsia="Times New Roman" w:hAnsi="Times New Roman" w:cs="Times New Roman"/>
          <w:sz w:val="24"/>
          <w:szCs w:val="24"/>
          <w:lang w:eastAsia="ru-RU"/>
        </w:rPr>
      </w:pPr>
      <w:r w:rsidRPr="006C16BD">
        <w:rPr>
          <w:rFonts w:ascii="Times New Roman" w:eastAsia="Times New Roman" w:hAnsi="Times New Roman" w:cs="Times New Roman"/>
          <w:sz w:val="24"/>
          <w:szCs w:val="24"/>
          <w:lang w:eastAsia="ru-RU"/>
        </w:rPr>
        <w:t>С уважением Глава сельского поселения Малый</w:t>
      </w:r>
      <w:proofErr w:type="gramStart"/>
      <w:r w:rsidRPr="006C16BD">
        <w:rPr>
          <w:rFonts w:ascii="Times New Roman" w:eastAsia="Times New Roman" w:hAnsi="Times New Roman" w:cs="Times New Roman"/>
          <w:sz w:val="24"/>
          <w:szCs w:val="24"/>
          <w:lang w:eastAsia="ru-RU"/>
        </w:rPr>
        <w:t xml:space="preserve"> Т</w:t>
      </w:r>
      <w:proofErr w:type="gramEnd"/>
      <w:r w:rsidRPr="006C16BD">
        <w:rPr>
          <w:rFonts w:ascii="Times New Roman" w:eastAsia="Times New Roman" w:hAnsi="Times New Roman" w:cs="Times New Roman"/>
          <w:sz w:val="24"/>
          <w:szCs w:val="24"/>
          <w:lang w:eastAsia="ru-RU"/>
        </w:rPr>
        <w:t>олкай И.Т.Дерюжова.</w:t>
      </w:r>
    </w:p>
    <w:p w:rsidR="00333DAF" w:rsidRPr="00080341" w:rsidRDefault="006C16BD" w:rsidP="006C16BD">
      <w:pPr>
        <w:shd w:val="clear" w:color="auto" w:fill="FFFFFF"/>
        <w:spacing w:after="0" w:line="255" w:lineRule="atLeast"/>
        <w:ind w:firstLine="708"/>
        <w:jc w:val="both"/>
        <w:rPr>
          <w:rFonts w:ascii="Times New Roman" w:eastAsia="Times New Roman" w:hAnsi="Times New Roman" w:cs="Times New Roman"/>
          <w:b/>
          <w:sz w:val="24"/>
          <w:szCs w:val="24"/>
          <w:lang w:eastAsia="ru-RU"/>
        </w:rPr>
      </w:pPr>
      <w:r w:rsidRPr="00080341">
        <w:rPr>
          <w:b/>
          <w:noProof/>
          <w:lang w:eastAsia="ru-RU"/>
        </w:rPr>
        <w:drawing>
          <wp:anchor distT="0" distB="0" distL="114300" distR="114300" simplePos="0" relativeHeight="251666432" behindDoc="1" locked="0" layoutInCell="1" allowOverlap="1" wp14:anchorId="30D69B88" wp14:editId="34198F6B">
            <wp:simplePos x="0" y="0"/>
            <wp:positionH relativeFrom="column">
              <wp:posOffset>95250</wp:posOffset>
            </wp:positionH>
            <wp:positionV relativeFrom="paragraph">
              <wp:posOffset>-4680585</wp:posOffset>
            </wp:positionV>
            <wp:extent cx="2857500" cy="2857500"/>
            <wp:effectExtent l="0" t="0" r="0" b="0"/>
            <wp:wrapTight wrapText="bothSides">
              <wp:wrapPolygon edited="0">
                <wp:start x="0" y="0"/>
                <wp:lineTo x="0" y="21456"/>
                <wp:lineTo x="21456" y="21456"/>
                <wp:lineTo x="21456" y="0"/>
                <wp:lineTo x="0" y="0"/>
              </wp:wrapPolygon>
            </wp:wrapTight>
            <wp:docPr id="19" name="Рисунок 19" descr="Букет на 8 марта, 8 марта, тюльпаны к 8 м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укет на 8 марта, 8 марта, тюльпаны к 8 март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DAF" w:rsidRPr="00080341">
        <w:rPr>
          <w:rFonts w:ascii="Times New Roman" w:eastAsia="Times New Roman" w:hAnsi="Times New Roman" w:cs="Times New Roman"/>
          <w:b/>
          <w:sz w:val="24"/>
          <w:szCs w:val="24"/>
          <w:lang w:eastAsia="ru-RU"/>
        </w:rPr>
        <w:t xml:space="preserve">11 марта у нашей дорогой Марины Анатольевны </w:t>
      </w:r>
      <w:proofErr w:type="spellStart"/>
      <w:r w:rsidR="00333DAF" w:rsidRPr="00080341">
        <w:rPr>
          <w:rFonts w:ascii="Times New Roman" w:eastAsia="Times New Roman" w:hAnsi="Times New Roman" w:cs="Times New Roman"/>
          <w:b/>
          <w:sz w:val="24"/>
          <w:szCs w:val="24"/>
          <w:lang w:eastAsia="ru-RU"/>
        </w:rPr>
        <w:t>Максаевой</w:t>
      </w:r>
      <w:proofErr w:type="spellEnd"/>
      <w:r w:rsidR="00333DAF" w:rsidRPr="00080341">
        <w:rPr>
          <w:rFonts w:ascii="Times New Roman" w:eastAsia="Times New Roman" w:hAnsi="Times New Roman" w:cs="Times New Roman"/>
          <w:b/>
          <w:sz w:val="24"/>
          <w:szCs w:val="24"/>
          <w:lang w:eastAsia="ru-RU"/>
        </w:rPr>
        <w:t xml:space="preserve">-День рождения! </w:t>
      </w:r>
    </w:p>
    <w:p w:rsidR="006C16BD" w:rsidRPr="006C16BD" w:rsidRDefault="00080341" w:rsidP="006C16BD">
      <w:pPr>
        <w:shd w:val="clear" w:color="auto" w:fill="FFFFFF"/>
        <w:spacing w:after="0" w:line="255" w:lineRule="atLeast"/>
        <w:ind w:firstLine="708"/>
        <w:jc w:val="both"/>
        <w:rPr>
          <w:rFonts w:ascii="Times New Roman" w:eastAsia="Times New Roman" w:hAnsi="Times New Roman" w:cs="Times New Roman"/>
          <w:sz w:val="24"/>
          <w:szCs w:val="24"/>
          <w:lang w:eastAsia="ru-RU"/>
        </w:rPr>
      </w:pPr>
      <w:r w:rsidRPr="00080341">
        <w:rPr>
          <w:rFonts w:ascii="Times New Roman" w:eastAsia="Times New Roman" w:hAnsi="Times New Roman" w:cs="Times New Roman"/>
          <w:b/>
          <w:noProof/>
          <w:sz w:val="24"/>
          <w:szCs w:val="24"/>
          <w:lang w:eastAsia="ru-RU"/>
        </w:rPr>
        <w:drawing>
          <wp:anchor distT="0" distB="0" distL="114300" distR="114300" simplePos="0" relativeHeight="251667456" behindDoc="1" locked="0" layoutInCell="1" allowOverlap="1" wp14:anchorId="16910CDF" wp14:editId="55A794DC">
            <wp:simplePos x="0" y="0"/>
            <wp:positionH relativeFrom="column">
              <wp:posOffset>4445</wp:posOffset>
            </wp:positionH>
            <wp:positionV relativeFrom="paragraph">
              <wp:posOffset>48895</wp:posOffset>
            </wp:positionV>
            <wp:extent cx="3057525" cy="4076065"/>
            <wp:effectExtent l="0" t="0" r="9525" b="635"/>
            <wp:wrapTight wrapText="bothSides">
              <wp:wrapPolygon edited="0">
                <wp:start x="0" y="0"/>
                <wp:lineTo x="0" y="21502"/>
                <wp:lineTo x="21533" y="21502"/>
                <wp:lineTo x="21533" y="0"/>
                <wp:lineTo x="0" y="0"/>
              </wp:wrapPolygon>
            </wp:wrapTight>
            <wp:docPr id="22" name="Рисунок 22" descr="C:\Documents and Settings\Администрация\Рабочий стол\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Администрация\Рабочий стол\imag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7525" cy="407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33DAF">
        <w:rPr>
          <w:rFonts w:ascii="Times New Roman" w:eastAsia="Times New Roman" w:hAnsi="Times New Roman" w:cs="Times New Roman"/>
          <w:sz w:val="24"/>
          <w:szCs w:val="24"/>
          <w:lang w:eastAsia="ru-RU"/>
        </w:rPr>
        <w:t>От всех жителей села поздравляем и от всей души желаем:</w:t>
      </w:r>
    </w:p>
    <w:p w:rsidR="00333DAF" w:rsidRPr="00333DAF" w:rsidRDefault="00333DAF" w:rsidP="00333DAF">
      <w:pPr>
        <w:pStyle w:val="a3"/>
        <w:rPr>
          <w:rFonts w:ascii="Times New Roman" w:hAnsi="Times New Roman" w:cs="Times New Roman"/>
          <w:b/>
          <w:sz w:val="24"/>
          <w:szCs w:val="24"/>
        </w:rPr>
      </w:pPr>
      <w:r w:rsidRPr="00333DAF">
        <w:rPr>
          <w:rFonts w:ascii="Times New Roman" w:hAnsi="Times New Roman" w:cs="Times New Roman"/>
          <w:sz w:val="24"/>
          <w:szCs w:val="24"/>
          <w:shd w:val="clear" w:color="auto" w:fill="FFFFFF"/>
        </w:rPr>
        <w:t>Пусть каждый день с улыбки начинается,</w:t>
      </w:r>
      <w:r w:rsidRPr="00333DAF">
        <w:rPr>
          <w:rFonts w:ascii="Times New Roman" w:hAnsi="Times New Roman" w:cs="Times New Roman"/>
          <w:sz w:val="24"/>
          <w:szCs w:val="24"/>
        </w:rPr>
        <w:br/>
      </w:r>
      <w:r w:rsidRPr="00333DAF">
        <w:rPr>
          <w:rFonts w:ascii="Times New Roman" w:hAnsi="Times New Roman" w:cs="Times New Roman"/>
          <w:sz w:val="24"/>
          <w:szCs w:val="24"/>
          <w:shd w:val="clear" w:color="auto" w:fill="FFFFFF"/>
        </w:rPr>
        <w:t>Душа от счастья пусть всегда поет!</w:t>
      </w:r>
      <w:r w:rsidRPr="00333DAF">
        <w:rPr>
          <w:rFonts w:ascii="Times New Roman" w:hAnsi="Times New Roman" w:cs="Times New Roman"/>
          <w:sz w:val="24"/>
          <w:szCs w:val="24"/>
        </w:rPr>
        <w:br/>
      </w:r>
      <w:r w:rsidRPr="00333DAF">
        <w:rPr>
          <w:rFonts w:ascii="Times New Roman" w:hAnsi="Times New Roman" w:cs="Times New Roman"/>
          <w:sz w:val="24"/>
          <w:szCs w:val="24"/>
          <w:shd w:val="clear" w:color="auto" w:fill="FFFFFF"/>
        </w:rPr>
        <w:t>И все мечты заветные сбываются,</w:t>
      </w:r>
      <w:r w:rsidRPr="00333DAF">
        <w:rPr>
          <w:rFonts w:ascii="Times New Roman" w:hAnsi="Times New Roman" w:cs="Times New Roman"/>
          <w:sz w:val="24"/>
          <w:szCs w:val="24"/>
        </w:rPr>
        <w:br/>
      </w:r>
      <w:r w:rsidRPr="00333DAF">
        <w:rPr>
          <w:rFonts w:ascii="Times New Roman" w:hAnsi="Times New Roman" w:cs="Times New Roman"/>
          <w:sz w:val="24"/>
          <w:szCs w:val="24"/>
          <w:shd w:val="clear" w:color="auto" w:fill="FFFFFF"/>
        </w:rPr>
        <w:t>И в сердце ласковом твоем весна цветет!</w:t>
      </w:r>
      <w:r w:rsidRPr="00333DAF">
        <w:rPr>
          <w:rFonts w:ascii="Times New Roman" w:hAnsi="Times New Roman" w:cs="Times New Roman"/>
          <w:sz w:val="24"/>
          <w:szCs w:val="24"/>
        </w:rPr>
        <w:br/>
      </w:r>
      <w:r w:rsidRPr="00333DAF">
        <w:rPr>
          <w:rFonts w:ascii="Times New Roman" w:hAnsi="Times New Roman" w:cs="Times New Roman"/>
          <w:sz w:val="24"/>
          <w:szCs w:val="24"/>
        </w:rPr>
        <w:br/>
      </w:r>
      <w:r w:rsidRPr="00333DAF">
        <w:rPr>
          <w:rFonts w:ascii="Times New Roman" w:hAnsi="Times New Roman" w:cs="Times New Roman"/>
          <w:sz w:val="24"/>
          <w:szCs w:val="24"/>
          <w:shd w:val="clear" w:color="auto" w:fill="FFFFFF"/>
        </w:rPr>
        <w:t>Веселье, смех пускай рекой струятся,</w:t>
      </w:r>
      <w:r w:rsidRPr="00333DAF">
        <w:rPr>
          <w:rFonts w:ascii="Times New Roman" w:hAnsi="Times New Roman" w:cs="Times New Roman"/>
          <w:sz w:val="24"/>
          <w:szCs w:val="24"/>
        </w:rPr>
        <w:br/>
      </w:r>
      <w:r w:rsidRPr="00333DAF">
        <w:rPr>
          <w:rFonts w:ascii="Times New Roman" w:hAnsi="Times New Roman" w:cs="Times New Roman"/>
          <w:sz w:val="24"/>
          <w:szCs w:val="24"/>
          <w:shd w:val="clear" w:color="auto" w:fill="FFFFFF"/>
        </w:rPr>
        <w:t>А жизнь подарит море наслаждения!</w:t>
      </w:r>
      <w:r w:rsidRPr="00333DAF">
        <w:rPr>
          <w:rFonts w:ascii="Times New Roman" w:hAnsi="Times New Roman" w:cs="Times New Roman"/>
          <w:sz w:val="24"/>
          <w:szCs w:val="24"/>
        </w:rPr>
        <w:br/>
      </w:r>
      <w:r w:rsidRPr="00333DAF">
        <w:rPr>
          <w:rFonts w:ascii="Times New Roman" w:hAnsi="Times New Roman" w:cs="Times New Roman"/>
          <w:sz w:val="24"/>
          <w:szCs w:val="24"/>
          <w:shd w:val="clear" w:color="auto" w:fill="FFFFFF"/>
        </w:rPr>
        <w:t>И в океане радости купаться</w:t>
      </w:r>
      <w:proofErr w:type="gramStart"/>
      <w:r w:rsidRPr="00333DAF">
        <w:rPr>
          <w:rFonts w:ascii="Times New Roman" w:hAnsi="Times New Roman" w:cs="Times New Roman"/>
          <w:sz w:val="24"/>
          <w:szCs w:val="24"/>
        </w:rPr>
        <w:br/>
      </w:r>
      <w:r>
        <w:rPr>
          <w:rFonts w:ascii="Times New Roman" w:hAnsi="Times New Roman" w:cs="Times New Roman"/>
          <w:sz w:val="24"/>
          <w:szCs w:val="24"/>
          <w:shd w:val="clear" w:color="auto" w:fill="FFFFFF"/>
        </w:rPr>
        <w:t>Ж</w:t>
      </w:r>
      <w:proofErr w:type="gramEnd"/>
      <w:r>
        <w:rPr>
          <w:rFonts w:ascii="Times New Roman" w:hAnsi="Times New Roman" w:cs="Times New Roman"/>
          <w:sz w:val="24"/>
          <w:szCs w:val="24"/>
          <w:shd w:val="clear" w:color="auto" w:fill="FFFFFF"/>
        </w:rPr>
        <w:t>елаем</w:t>
      </w:r>
      <w:r w:rsidRPr="00333DAF">
        <w:rPr>
          <w:rFonts w:ascii="Times New Roman" w:hAnsi="Times New Roman" w:cs="Times New Roman"/>
          <w:sz w:val="24"/>
          <w:szCs w:val="24"/>
          <w:shd w:val="clear" w:color="auto" w:fill="FFFFFF"/>
        </w:rPr>
        <w:t xml:space="preserve"> от души в</w:t>
      </w:r>
      <w:r>
        <w:rPr>
          <w:rFonts w:ascii="Times New Roman" w:hAnsi="Times New Roman" w:cs="Times New Roman"/>
          <w:sz w:val="24"/>
          <w:szCs w:val="24"/>
          <w:shd w:val="clear" w:color="auto" w:fill="FFFFFF"/>
        </w:rPr>
        <w:t xml:space="preserve"> Ваш</w:t>
      </w:r>
      <w:r w:rsidRPr="00333DAF">
        <w:rPr>
          <w:rFonts w:ascii="Times New Roman" w:hAnsi="Times New Roman" w:cs="Times New Roman"/>
          <w:sz w:val="24"/>
          <w:szCs w:val="24"/>
          <w:shd w:val="clear" w:color="auto" w:fill="FFFFFF"/>
        </w:rPr>
        <w:t xml:space="preserve"> день рождения!</w:t>
      </w:r>
      <w:r w:rsidRPr="00333DAF">
        <w:rPr>
          <w:rFonts w:ascii="Times New Roman" w:hAnsi="Times New Roman" w:cs="Times New Roman"/>
          <w:sz w:val="24"/>
          <w:szCs w:val="24"/>
          <w:shd w:val="clear" w:color="auto" w:fill="FFFFFF"/>
        </w:rPr>
        <w:br/>
      </w:r>
    </w:p>
    <w:p w:rsidR="00F6355E" w:rsidRPr="006C16BD" w:rsidRDefault="00F6355E" w:rsidP="006C16BD">
      <w:pPr>
        <w:shd w:val="clear" w:color="auto" w:fill="FFFFFF"/>
        <w:spacing w:after="0" w:line="255" w:lineRule="atLeast"/>
        <w:ind w:firstLine="708"/>
        <w:jc w:val="both"/>
        <w:rPr>
          <w:rFonts w:ascii="Times New Roman" w:eastAsia="Times New Roman" w:hAnsi="Times New Roman" w:cs="Times New Roman"/>
          <w:b/>
          <w:sz w:val="24"/>
          <w:szCs w:val="24"/>
          <w:lang w:eastAsia="ru-RU"/>
        </w:rPr>
      </w:pPr>
      <w:r w:rsidRPr="006C16BD">
        <w:rPr>
          <w:rFonts w:ascii="Times New Roman" w:hAnsi="Times New Roman" w:cs="Times New Roman"/>
          <w:b/>
          <w:sz w:val="24"/>
          <w:szCs w:val="24"/>
        </w:rPr>
        <w:lastRenderedPageBreak/>
        <w:t>В Похвистнево возбуждены уголовные дела в отношении двух подозреваемых в совершении серии разбойных нападений</w:t>
      </w:r>
    </w:p>
    <w:p w:rsidR="00F6355E" w:rsidRPr="00F6355E" w:rsidRDefault="00F6355E" w:rsidP="00F6355E">
      <w:pPr>
        <w:pStyle w:val="af2"/>
        <w:ind w:firstLine="851"/>
        <w:jc w:val="both"/>
      </w:pPr>
      <w:r w:rsidRPr="00F6355E">
        <w:t xml:space="preserve">Как сообщалось ранее, в конце прошлого года в городе Похвистнево было совершён разбой в отношении продавцов одного из супермаркета, расположенного </w:t>
      </w:r>
      <w:proofErr w:type="gramStart"/>
      <w:r w:rsidRPr="00F6355E">
        <w:t>на</w:t>
      </w:r>
      <w:proofErr w:type="gramEnd"/>
      <w:r w:rsidRPr="00F6355E">
        <w:t xml:space="preserve"> </w:t>
      </w:r>
      <w:proofErr w:type="gramStart"/>
      <w:r w:rsidRPr="00F6355E">
        <w:t>Мира</w:t>
      </w:r>
      <w:proofErr w:type="gramEnd"/>
      <w:r w:rsidRPr="00F6355E">
        <w:t xml:space="preserve"> города Похвистнево, где у продавца были похищены более 2550 рублей и, неделю спустя, схожее преступление зафиксировано в селе Подбельск Похвистневского района. На этот раз неизвестные преступники из магазина разливных напитков похитили 10000 рублей. В обоих случаях подозреваемые скрывали свои лица под масками. </w:t>
      </w:r>
    </w:p>
    <w:p w:rsidR="00F6355E" w:rsidRPr="00F6355E" w:rsidRDefault="00F6355E" w:rsidP="00F6355E">
      <w:pPr>
        <w:pStyle w:val="af2"/>
        <w:ind w:firstLine="851"/>
        <w:jc w:val="both"/>
      </w:pPr>
      <w:r w:rsidRPr="00F6355E">
        <w:t xml:space="preserve">Весь личный состав МО МВД России «Похвистневский» был задействован в поисках злоумышленников. Были изъяты записи видеонаблюдения с близлежащих домов с целью </w:t>
      </w:r>
      <w:proofErr w:type="gramStart"/>
      <w:r w:rsidRPr="00F6355E">
        <w:t>проследить</w:t>
      </w:r>
      <w:proofErr w:type="gramEnd"/>
      <w:r w:rsidRPr="00F6355E">
        <w:t xml:space="preserve"> пути их отхода. В поисках возможных свидетелей преступления сотрудники полиции провели поквартирный обход жилых домов. Отрабатывались версии совершения данных преступлений ранее судимыми гражданами. Видео с моментом совершения разбоев были размещены на страницах официальных аккаунтов ГУ МВД России по Самарской области, а также в местных средствах массовой информации.</w:t>
      </w:r>
    </w:p>
    <w:p w:rsidR="00F6355E" w:rsidRPr="00F6355E" w:rsidRDefault="00F6355E" w:rsidP="00042FE6">
      <w:pPr>
        <w:pStyle w:val="af2"/>
        <w:jc w:val="both"/>
      </w:pPr>
      <w:r w:rsidRPr="00F6355E">
        <w:t xml:space="preserve">Месяц спустя, двое неизвестных мужчин в масках, угрожая расправой оператору одной из автозаправочных станций в селе </w:t>
      </w:r>
      <w:proofErr w:type="spellStart"/>
      <w:r w:rsidRPr="00F6355E">
        <w:t>Белозёрки</w:t>
      </w:r>
      <w:proofErr w:type="spellEnd"/>
      <w:r w:rsidRPr="00F6355E">
        <w:t xml:space="preserve"> Красноярского района, завладели денежными средствами, принадлежащими владельцу автозаправки, в размере более 12000 рублей. </w:t>
      </w:r>
    </w:p>
    <w:p w:rsidR="00F6355E" w:rsidRPr="00F6355E" w:rsidRDefault="00080341" w:rsidP="00F6355E">
      <w:pPr>
        <w:pStyle w:val="af2"/>
        <w:ind w:firstLine="851"/>
        <w:jc w:val="both"/>
      </w:pPr>
      <w:r>
        <w:rPr>
          <w:noProof/>
        </w:rPr>
        <w:lastRenderedPageBreak/>
        <w:drawing>
          <wp:anchor distT="0" distB="0" distL="114300" distR="114300" simplePos="0" relativeHeight="251658240" behindDoc="1" locked="0" layoutInCell="1" allowOverlap="1" wp14:anchorId="19438CFE" wp14:editId="4F84A84A">
            <wp:simplePos x="0" y="0"/>
            <wp:positionH relativeFrom="column">
              <wp:posOffset>-352425</wp:posOffset>
            </wp:positionH>
            <wp:positionV relativeFrom="paragraph">
              <wp:posOffset>9525</wp:posOffset>
            </wp:positionV>
            <wp:extent cx="3638550" cy="2040890"/>
            <wp:effectExtent l="0" t="0" r="0" b="0"/>
            <wp:wrapTight wrapText="bothSides">
              <wp:wrapPolygon edited="0">
                <wp:start x="0" y="0"/>
                <wp:lineTo x="0" y="21371"/>
                <wp:lineTo x="21487" y="21371"/>
                <wp:lineTo x="21487" y="0"/>
                <wp:lineTo x="0" y="0"/>
              </wp:wrapPolygon>
            </wp:wrapTight>
            <wp:docPr id="7" name="Рисунок 7" descr="C:\Documents and Settings\Администрация\Мои документы\Downloads\media-share-0-02-04-3bd486645d3c0ba7ebb53dbd894e2f84be4a15474872df60a6717b07192baf2e-af57abc4-075c-441c-9f35-06ed5888d0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ция\Мои документы\Downloads\media-share-0-02-04-3bd486645d3c0ba7ebb53dbd894e2f84be4a15474872df60a6717b07192baf2e-af57abc4-075c-441c-9f35-06ed5888d0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855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55E" w:rsidRPr="00F6355E">
        <w:t>Оперативно-</w:t>
      </w:r>
      <w:proofErr w:type="spellStart"/>
      <w:r w:rsidR="00F6355E" w:rsidRPr="00F6355E">
        <w:t>разыскные</w:t>
      </w:r>
      <w:proofErr w:type="spellEnd"/>
      <w:r w:rsidR="00F6355E" w:rsidRPr="00F6355E">
        <w:t xml:space="preserve"> мероприятия на территории области проводили сотрудники УУР ГУ МВД России по Самарской области совместно с коллегами территориальных отделов полиции. Ими было обращено внимание на схожесть примет нападавших и способов хищения. Правоохранители предположили, что к преступлениям могут быть причастны одни и те же злоумышленники.</w:t>
      </w:r>
    </w:p>
    <w:p w:rsidR="00F6355E" w:rsidRPr="00F6355E" w:rsidRDefault="00F6355E" w:rsidP="00042FE6">
      <w:pPr>
        <w:pStyle w:val="af2"/>
        <w:jc w:val="both"/>
      </w:pPr>
      <w:r w:rsidRPr="00F6355E">
        <w:t xml:space="preserve">Ночью 14 февраля в Сергиевском районе находившийся на маршруте патрулирования экипаж вневедомственной охраны </w:t>
      </w:r>
      <w:proofErr w:type="spellStart"/>
      <w:r w:rsidRPr="00F6355E">
        <w:t>Росгвардии</w:t>
      </w:r>
      <w:proofErr w:type="spellEnd"/>
      <w:r w:rsidRPr="00F6355E">
        <w:t xml:space="preserve"> получил информацию о «тревожной кнопке», сработавшей на автозаправочном комплексе, расположенном на федеральной автодороге М-5 «Урал». На месте происшествия сотрудниками </w:t>
      </w:r>
      <w:proofErr w:type="spellStart"/>
      <w:r w:rsidRPr="00F6355E">
        <w:t>Росгвардии</w:t>
      </w:r>
      <w:proofErr w:type="spellEnd"/>
      <w:r w:rsidRPr="00F6355E">
        <w:t xml:space="preserve"> задержаны и переданы сотрудникам полиции двое мужчин в масках с прорезями для глаз, которые, заметив патрульный автомобиль, попытались скрыться. У </w:t>
      </w:r>
      <w:proofErr w:type="gramStart"/>
      <w:r w:rsidRPr="00F6355E">
        <w:t>задержанных</w:t>
      </w:r>
      <w:proofErr w:type="gramEnd"/>
      <w:r w:rsidRPr="00F6355E">
        <w:t xml:space="preserve"> изъят нож и похищенное.</w:t>
      </w:r>
    </w:p>
    <w:p w:rsidR="00042FE6" w:rsidRPr="00F6355E" w:rsidRDefault="00F6355E" w:rsidP="00042FE6">
      <w:pPr>
        <w:pStyle w:val="af2"/>
        <w:ind w:firstLine="851"/>
        <w:jc w:val="both"/>
      </w:pPr>
      <w:r w:rsidRPr="00F6355E">
        <w:t xml:space="preserve">Задержанные дали признательные показания в совершении преступлений, им избрана мера пресечения в виде ареста. Часть </w:t>
      </w:r>
      <w:proofErr w:type="gramStart"/>
      <w:r w:rsidRPr="00F6355E">
        <w:t>похищенного</w:t>
      </w:r>
      <w:proofErr w:type="gramEnd"/>
      <w:r w:rsidRPr="00F6355E">
        <w:t xml:space="preserve"> изъята и возвращена потерпевшим. Во время следственных мероприятий по местам жительства подозреваемых произведены обыски, изъяты улики, по которым назначены </w:t>
      </w:r>
      <w:proofErr w:type="spellStart"/>
      <w:r w:rsidRPr="00F6355E">
        <w:t>экспертизы</w:t>
      </w:r>
      <w:proofErr w:type="gramStart"/>
      <w:r w:rsidRPr="00F6355E">
        <w:t>.П</w:t>
      </w:r>
      <w:proofErr w:type="gramEnd"/>
      <w:r w:rsidRPr="00F6355E">
        <w:t>о</w:t>
      </w:r>
      <w:proofErr w:type="spellEnd"/>
      <w:r w:rsidRPr="00F6355E">
        <w:t xml:space="preserve"> признакам преступлений, предусмотренных частью 2 статьи 162 Уголовного кодекса Российской Федерации «Разбой», следственными отделами МО МВД России «Похвистневский», ОМВД России по Сергиевскому и Красноярскому районам возбуждены уголовные дела. В  Сергиевском и Красноярском районах  Самарской области  задержанным предъявлено обвинение по факту противоправных деяний на обслуживаемых</w:t>
      </w:r>
      <w:r w:rsidR="00042FE6">
        <w:t xml:space="preserve"> </w:t>
      </w:r>
      <w:r w:rsidRPr="00F6355E">
        <w:t xml:space="preserve">отделами полиции территориях. </w:t>
      </w:r>
      <w:r w:rsidR="00042FE6" w:rsidRPr="00F6355E">
        <w:t xml:space="preserve">Сотрудники полиции продолжают работу по выяснению всех обстоятельств </w:t>
      </w:r>
      <w:proofErr w:type="gramStart"/>
      <w:r w:rsidR="00042FE6" w:rsidRPr="00F6355E">
        <w:t>произошедшего</w:t>
      </w:r>
      <w:proofErr w:type="gramEnd"/>
      <w:r w:rsidR="00042FE6" w:rsidRPr="00F6355E">
        <w:t>.</w:t>
      </w:r>
    </w:p>
    <w:p w:rsidR="00042FE6" w:rsidRDefault="00042FE6" w:rsidP="00042FE6">
      <w:pPr>
        <w:widowControl w:val="0"/>
        <w:shd w:val="clear" w:color="auto" w:fill="FFFFFF"/>
        <w:tabs>
          <w:tab w:val="left" w:pos="1094"/>
        </w:tabs>
        <w:autoSpaceDE w:val="0"/>
        <w:autoSpaceDN w:val="0"/>
        <w:adjustRightInd w:val="0"/>
        <w:spacing w:after="0" w:line="240" w:lineRule="auto"/>
        <w:jc w:val="center"/>
        <w:rPr>
          <w:rFonts w:ascii="Times New Roman" w:hAnsi="Times New Roman" w:cs="Times New Roman"/>
          <w:spacing w:val="1"/>
          <w:sz w:val="24"/>
          <w:szCs w:val="24"/>
        </w:rPr>
        <w:sectPr w:rsidR="00042FE6" w:rsidSect="00042FE6">
          <w:type w:val="continuous"/>
          <w:pgSz w:w="11906" w:h="16838"/>
          <w:pgMar w:top="720" w:right="720" w:bottom="720" w:left="720" w:header="709" w:footer="709" w:gutter="0"/>
          <w:cols w:num="2" w:space="709"/>
          <w:docGrid w:linePitch="360"/>
        </w:sectPr>
      </w:pPr>
    </w:p>
    <w:p w:rsidR="00080341" w:rsidRDefault="00080341" w:rsidP="00042FE6">
      <w:pPr>
        <w:widowControl w:val="0"/>
        <w:shd w:val="clear" w:color="auto" w:fill="FFFFFF"/>
        <w:tabs>
          <w:tab w:val="left" w:pos="1094"/>
        </w:tabs>
        <w:autoSpaceDE w:val="0"/>
        <w:autoSpaceDN w:val="0"/>
        <w:adjustRightInd w:val="0"/>
        <w:spacing w:after="0" w:line="240" w:lineRule="auto"/>
        <w:jc w:val="center"/>
        <w:rPr>
          <w:rFonts w:ascii="Times New Roman" w:hAnsi="Times New Roman" w:cs="Times New Roman"/>
          <w:b/>
          <w:spacing w:val="1"/>
          <w:sz w:val="20"/>
          <w:szCs w:val="20"/>
        </w:rPr>
      </w:pPr>
    </w:p>
    <w:p w:rsidR="00080341" w:rsidRDefault="00080341" w:rsidP="00042FE6">
      <w:pPr>
        <w:widowControl w:val="0"/>
        <w:shd w:val="clear" w:color="auto" w:fill="FFFFFF"/>
        <w:tabs>
          <w:tab w:val="left" w:pos="1094"/>
        </w:tabs>
        <w:autoSpaceDE w:val="0"/>
        <w:autoSpaceDN w:val="0"/>
        <w:adjustRightInd w:val="0"/>
        <w:spacing w:after="0" w:line="240" w:lineRule="auto"/>
        <w:jc w:val="center"/>
        <w:rPr>
          <w:rFonts w:ascii="Times New Roman" w:hAnsi="Times New Roman" w:cs="Times New Roman"/>
          <w:b/>
          <w:spacing w:val="1"/>
          <w:sz w:val="20"/>
          <w:szCs w:val="20"/>
        </w:rPr>
      </w:pPr>
    </w:p>
    <w:p w:rsidR="00080341" w:rsidRDefault="00080341" w:rsidP="00042FE6">
      <w:pPr>
        <w:widowControl w:val="0"/>
        <w:shd w:val="clear" w:color="auto" w:fill="FFFFFF"/>
        <w:tabs>
          <w:tab w:val="left" w:pos="1094"/>
        </w:tabs>
        <w:autoSpaceDE w:val="0"/>
        <w:autoSpaceDN w:val="0"/>
        <w:adjustRightInd w:val="0"/>
        <w:spacing w:after="0" w:line="240" w:lineRule="auto"/>
        <w:jc w:val="center"/>
        <w:rPr>
          <w:rFonts w:ascii="Times New Roman" w:hAnsi="Times New Roman" w:cs="Times New Roman"/>
          <w:b/>
          <w:spacing w:val="1"/>
          <w:sz w:val="20"/>
          <w:szCs w:val="20"/>
        </w:rPr>
      </w:pPr>
    </w:p>
    <w:p w:rsidR="00080341" w:rsidRDefault="00080341" w:rsidP="00042FE6">
      <w:pPr>
        <w:widowControl w:val="0"/>
        <w:shd w:val="clear" w:color="auto" w:fill="FFFFFF"/>
        <w:tabs>
          <w:tab w:val="left" w:pos="1094"/>
        </w:tabs>
        <w:autoSpaceDE w:val="0"/>
        <w:autoSpaceDN w:val="0"/>
        <w:adjustRightInd w:val="0"/>
        <w:spacing w:after="0" w:line="240" w:lineRule="auto"/>
        <w:jc w:val="center"/>
        <w:rPr>
          <w:rFonts w:ascii="Times New Roman" w:hAnsi="Times New Roman" w:cs="Times New Roman"/>
          <w:b/>
          <w:spacing w:val="1"/>
          <w:sz w:val="20"/>
          <w:szCs w:val="20"/>
        </w:rPr>
      </w:pPr>
    </w:p>
    <w:p w:rsidR="00080341" w:rsidRDefault="00080341" w:rsidP="00042FE6">
      <w:pPr>
        <w:widowControl w:val="0"/>
        <w:shd w:val="clear" w:color="auto" w:fill="FFFFFF"/>
        <w:tabs>
          <w:tab w:val="left" w:pos="1094"/>
        </w:tabs>
        <w:autoSpaceDE w:val="0"/>
        <w:autoSpaceDN w:val="0"/>
        <w:adjustRightInd w:val="0"/>
        <w:spacing w:after="0" w:line="240" w:lineRule="auto"/>
        <w:jc w:val="center"/>
        <w:rPr>
          <w:rFonts w:ascii="Times New Roman" w:hAnsi="Times New Roman" w:cs="Times New Roman"/>
          <w:b/>
          <w:spacing w:val="1"/>
          <w:sz w:val="20"/>
          <w:szCs w:val="20"/>
        </w:rPr>
      </w:pPr>
    </w:p>
    <w:p w:rsidR="00080341" w:rsidRDefault="00080341" w:rsidP="00042FE6">
      <w:pPr>
        <w:widowControl w:val="0"/>
        <w:shd w:val="clear" w:color="auto" w:fill="FFFFFF"/>
        <w:tabs>
          <w:tab w:val="left" w:pos="1094"/>
        </w:tabs>
        <w:autoSpaceDE w:val="0"/>
        <w:autoSpaceDN w:val="0"/>
        <w:adjustRightInd w:val="0"/>
        <w:spacing w:after="0" w:line="240" w:lineRule="auto"/>
        <w:jc w:val="center"/>
        <w:rPr>
          <w:rFonts w:ascii="Times New Roman" w:hAnsi="Times New Roman" w:cs="Times New Roman"/>
          <w:b/>
          <w:spacing w:val="1"/>
          <w:sz w:val="20"/>
          <w:szCs w:val="20"/>
        </w:rPr>
      </w:pPr>
    </w:p>
    <w:p w:rsidR="00080341" w:rsidRDefault="00080341" w:rsidP="00042FE6">
      <w:pPr>
        <w:widowControl w:val="0"/>
        <w:shd w:val="clear" w:color="auto" w:fill="FFFFFF"/>
        <w:tabs>
          <w:tab w:val="left" w:pos="1094"/>
        </w:tabs>
        <w:autoSpaceDE w:val="0"/>
        <w:autoSpaceDN w:val="0"/>
        <w:adjustRightInd w:val="0"/>
        <w:spacing w:after="0" w:line="240" w:lineRule="auto"/>
        <w:jc w:val="center"/>
        <w:rPr>
          <w:rFonts w:ascii="Times New Roman" w:hAnsi="Times New Roman" w:cs="Times New Roman"/>
          <w:b/>
          <w:spacing w:val="1"/>
          <w:sz w:val="20"/>
          <w:szCs w:val="20"/>
        </w:rPr>
      </w:pPr>
    </w:p>
    <w:p w:rsidR="00080341" w:rsidRDefault="00080341" w:rsidP="00042FE6">
      <w:pPr>
        <w:widowControl w:val="0"/>
        <w:shd w:val="clear" w:color="auto" w:fill="FFFFFF"/>
        <w:tabs>
          <w:tab w:val="left" w:pos="1094"/>
        </w:tabs>
        <w:autoSpaceDE w:val="0"/>
        <w:autoSpaceDN w:val="0"/>
        <w:adjustRightInd w:val="0"/>
        <w:spacing w:after="0" w:line="240" w:lineRule="auto"/>
        <w:jc w:val="center"/>
        <w:rPr>
          <w:rFonts w:ascii="Times New Roman" w:hAnsi="Times New Roman" w:cs="Times New Roman"/>
          <w:b/>
          <w:spacing w:val="1"/>
          <w:sz w:val="20"/>
          <w:szCs w:val="20"/>
        </w:rPr>
      </w:pPr>
    </w:p>
    <w:p w:rsidR="00080341" w:rsidRDefault="00080341" w:rsidP="00042FE6">
      <w:pPr>
        <w:widowControl w:val="0"/>
        <w:shd w:val="clear" w:color="auto" w:fill="FFFFFF"/>
        <w:tabs>
          <w:tab w:val="left" w:pos="1094"/>
        </w:tabs>
        <w:autoSpaceDE w:val="0"/>
        <w:autoSpaceDN w:val="0"/>
        <w:adjustRightInd w:val="0"/>
        <w:spacing w:after="0" w:line="240" w:lineRule="auto"/>
        <w:jc w:val="center"/>
        <w:rPr>
          <w:rFonts w:ascii="Times New Roman" w:hAnsi="Times New Roman" w:cs="Times New Roman"/>
          <w:b/>
          <w:spacing w:val="1"/>
          <w:sz w:val="20"/>
          <w:szCs w:val="20"/>
        </w:rPr>
      </w:pPr>
    </w:p>
    <w:p w:rsidR="00080341" w:rsidRDefault="00080341" w:rsidP="00042FE6">
      <w:pPr>
        <w:widowControl w:val="0"/>
        <w:shd w:val="clear" w:color="auto" w:fill="FFFFFF"/>
        <w:tabs>
          <w:tab w:val="left" w:pos="1094"/>
        </w:tabs>
        <w:autoSpaceDE w:val="0"/>
        <w:autoSpaceDN w:val="0"/>
        <w:adjustRightInd w:val="0"/>
        <w:spacing w:after="0" w:line="240" w:lineRule="auto"/>
        <w:jc w:val="center"/>
        <w:rPr>
          <w:rFonts w:ascii="Times New Roman" w:hAnsi="Times New Roman" w:cs="Times New Roman"/>
          <w:b/>
          <w:spacing w:val="1"/>
          <w:sz w:val="20"/>
          <w:szCs w:val="20"/>
        </w:rPr>
      </w:pPr>
    </w:p>
    <w:p w:rsidR="00080341" w:rsidRDefault="00080341" w:rsidP="00042FE6">
      <w:pPr>
        <w:widowControl w:val="0"/>
        <w:shd w:val="clear" w:color="auto" w:fill="FFFFFF"/>
        <w:tabs>
          <w:tab w:val="left" w:pos="1094"/>
        </w:tabs>
        <w:autoSpaceDE w:val="0"/>
        <w:autoSpaceDN w:val="0"/>
        <w:adjustRightInd w:val="0"/>
        <w:spacing w:after="0" w:line="240" w:lineRule="auto"/>
        <w:jc w:val="center"/>
        <w:rPr>
          <w:rFonts w:ascii="Times New Roman" w:hAnsi="Times New Roman" w:cs="Times New Roman"/>
          <w:b/>
          <w:spacing w:val="1"/>
          <w:sz w:val="20"/>
          <w:szCs w:val="20"/>
        </w:rPr>
      </w:pPr>
    </w:p>
    <w:p w:rsidR="00080341" w:rsidRDefault="00080341" w:rsidP="00042FE6">
      <w:pPr>
        <w:widowControl w:val="0"/>
        <w:shd w:val="clear" w:color="auto" w:fill="FFFFFF"/>
        <w:tabs>
          <w:tab w:val="left" w:pos="1094"/>
        </w:tabs>
        <w:autoSpaceDE w:val="0"/>
        <w:autoSpaceDN w:val="0"/>
        <w:adjustRightInd w:val="0"/>
        <w:spacing w:after="0" w:line="240" w:lineRule="auto"/>
        <w:jc w:val="center"/>
        <w:rPr>
          <w:rFonts w:ascii="Times New Roman" w:hAnsi="Times New Roman" w:cs="Times New Roman"/>
          <w:b/>
          <w:spacing w:val="1"/>
          <w:sz w:val="20"/>
          <w:szCs w:val="20"/>
        </w:rPr>
      </w:pPr>
    </w:p>
    <w:p w:rsidR="00042FE6" w:rsidRPr="004861EE" w:rsidRDefault="00042FE6" w:rsidP="00042FE6">
      <w:pPr>
        <w:widowControl w:val="0"/>
        <w:shd w:val="clear" w:color="auto" w:fill="FFFFFF"/>
        <w:tabs>
          <w:tab w:val="left" w:pos="1094"/>
        </w:tabs>
        <w:autoSpaceDE w:val="0"/>
        <w:autoSpaceDN w:val="0"/>
        <w:adjustRightInd w:val="0"/>
        <w:spacing w:after="0" w:line="240" w:lineRule="auto"/>
        <w:jc w:val="center"/>
        <w:rPr>
          <w:rFonts w:ascii="Times New Roman" w:hAnsi="Times New Roman" w:cs="Times New Roman"/>
          <w:b/>
          <w:spacing w:val="1"/>
          <w:sz w:val="20"/>
          <w:szCs w:val="20"/>
        </w:rPr>
      </w:pPr>
      <w:r w:rsidRPr="004861EE">
        <w:rPr>
          <w:rFonts w:ascii="Times New Roman" w:hAnsi="Times New Roman" w:cs="Times New Roman"/>
          <w:b/>
          <w:spacing w:val="1"/>
          <w:sz w:val="20"/>
          <w:szCs w:val="20"/>
        </w:rPr>
        <w:t xml:space="preserve">ИНФОРМАЦИЯ </w:t>
      </w:r>
    </w:p>
    <w:p w:rsidR="004861EE" w:rsidRDefault="00042FE6" w:rsidP="00042FE6">
      <w:pPr>
        <w:widowControl w:val="0"/>
        <w:shd w:val="clear" w:color="auto" w:fill="FFFFFF"/>
        <w:tabs>
          <w:tab w:val="left" w:pos="1094"/>
        </w:tabs>
        <w:autoSpaceDE w:val="0"/>
        <w:autoSpaceDN w:val="0"/>
        <w:adjustRightInd w:val="0"/>
        <w:spacing w:after="0" w:line="240" w:lineRule="auto"/>
        <w:jc w:val="center"/>
        <w:rPr>
          <w:rFonts w:ascii="Times New Roman" w:hAnsi="Times New Roman" w:cs="Times New Roman"/>
          <w:b/>
          <w:spacing w:val="1"/>
          <w:sz w:val="20"/>
          <w:szCs w:val="20"/>
        </w:rPr>
      </w:pPr>
      <w:r w:rsidRPr="004861EE">
        <w:rPr>
          <w:rFonts w:ascii="Times New Roman" w:hAnsi="Times New Roman" w:cs="Times New Roman"/>
          <w:b/>
          <w:spacing w:val="1"/>
          <w:sz w:val="20"/>
          <w:szCs w:val="20"/>
        </w:rPr>
        <w:t xml:space="preserve">для глав крестьянских (фермерских) хозяйств по участию в мероприятиях по развитию малых форм хозяйствования государственной целевой программы Самарской области развитие сельского хозяйства и регулирование рынков сельскохозяйственной продукции, сырья и продовольствия Самарской области </w:t>
      </w:r>
    </w:p>
    <w:p w:rsidR="00042FE6" w:rsidRPr="004861EE" w:rsidRDefault="00042FE6" w:rsidP="00042FE6">
      <w:pPr>
        <w:widowControl w:val="0"/>
        <w:shd w:val="clear" w:color="auto" w:fill="FFFFFF"/>
        <w:tabs>
          <w:tab w:val="left" w:pos="1094"/>
        </w:tabs>
        <w:autoSpaceDE w:val="0"/>
        <w:autoSpaceDN w:val="0"/>
        <w:adjustRightInd w:val="0"/>
        <w:spacing w:after="0" w:line="240" w:lineRule="auto"/>
        <w:jc w:val="center"/>
        <w:rPr>
          <w:rFonts w:ascii="Times New Roman" w:hAnsi="Times New Roman" w:cs="Times New Roman"/>
          <w:b/>
          <w:spacing w:val="1"/>
          <w:sz w:val="20"/>
          <w:szCs w:val="20"/>
        </w:rPr>
      </w:pPr>
      <w:r w:rsidRPr="004861EE">
        <w:rPr>
          <w:rFonts w:ascii="Times New Roman" w:hAnsi="Times New Roman" w:cs="Times New Roman"/>
          <w:b/>
          <w:spacing w:val="1"/>
          <w:sz w:val="20"/>
          <w:szCs w:val="20"/>
        </w:rPr>
        <w:t>на 2013 – 2020 годы</w:t>
      </w:r>
    </w:p>
    <w:tbl>
      <w:tblPr>
        <w:tblpPr w:leftFromText="181" w:rightFromText="181" w:vertAnchor="text" w:tblpXSpec="center" w:tblpY="1"/>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261"/>
        <w:gridCol w:w="5319"/>
      </w:tblGrid>
      <w:tr w:rsidR="00042FE6" w:rsidRPr="004861EE" w:rsidTr="006C16BD">
        <w:trPr>
          <w:trHeight w:val="20"/>
        </w:trPr>
        <w:tc>
          <w:tcPr>
            <w:tcW w:w="10530" w:type="dxa"/>
            <w:gridSpan w:val="3"/>
            <w:shd w:val="pct10" w:color="auto" w:fill="auto"/>
          </w:tcPr>
          <w:p w:rsidR="00042FE6" w:rsidRPr="004861EE" w:rsidRDefault="00042FE6" w:rsidP="006C16BD">
            <w:pPr>
              <w:spacing w:after="0"/>
              <w:jc w:val="center"/>
              <w:rPr>
                <w:rFonts w:ascii="Times New Roman" w:hAnsi="Times New Roman" w:cs="Times New Roman"/>
                <w:b/>
                <w:bCs/>
                <w:sz w:val="20"/>
                <w:szCs w:val="20"/>
              </w:rPr>
            </w:pPr>
            <w:r w:rsidRPr="004861EE">
              <w:rPr>
                <w:rFonts w:ascii="Times New Roman" w:hAnsi="Times New Roman" w:cs="Times New Roman"/>
                <w:b/>
                <w:bCs/>
                <w:sz w:val="20"/>
                <w:szCs w:val="20"/>
              </w:rPr>
              <w:t>Вид государственной поддержки</w:t>
            </w:r>
          </w:p>
        </w:tc>
      </w:tr>
      <w:tr w:rsidR="00042FE6" w:rsidRPr="004861EE" w:rsidTr="006C16BD">
        <w:trPr>
          <w:trHeight w:val="20"/>
        </w:trPr>
        <w:tc>
          <w:tcPr>
            <w:tcW w:w="5211" w:type="dxa"/>
            <w:gridSpan w:val="2"/>
          </w:tcPr>
          <w:p w:rsidR="00042FE6" w:rsidRPr="004861EE" w:rsidRDefault="00042FE6" w:rsidP="006C16BD">
            <w:pPr>
              <w:spacing w:after="0" w:line="240" w:lineRule="auto"/>
              <w:jc w:val="center"/>
              <w:rPr>
                <w:rFonts w:ascii="Times New Roman" w:hAnsi="Times New Roman" w:cs="Times New Roman"/>
                <w:b/>
                <w:bCs/>
                <w:spacing w:val="1"/>
                <w:sz w:val="20"/>
                <w:szCs w:val="20"/>
              </w:rPr>
            </w:pPr>
            <w:r w:rsidRPr="004861EE">
              <w:rPr>
                <w:rFonts w:ascii="Times New Roman" w:hAnsi="Times New Roman" w:cs="Times New Roman"/>
                <w:b/>
                <w:bCs/>
                <w:spacing w:val="1"/>
                <w:sz w:val="20"/>
                <w:szCs w:val="20"/>
              </w:rPr>
              <w:t>Грант</w:t>
            </w:r>
          </w:p>
          <w:p w:rsidR="00042FE6" w:rsidRPr="004861EE" w:rsidRDefault="00042FE6" w:rsidP="006C16BD">
            <w:pPr>
              <w:spacing w:after="0" w:line="240" w:lineRule="auto"/>
              <w:jc w:val="center"/>
              <w:rPr>
                <w:rFonts w:ascii="Times New Roman" w:hAnsi="Times New Roman" w:cs="Times New Roman"/>
                <w:b/>
                <w:bCs/>
                <w:spacing w:val="1"/>
                <w:sz w:val="20"/>
                <w:szCs w:val="20"/>
              </w:rPr>
            </w:pPr>
            <w:r w:rsidRPr="004861EE">
              <w:rPr>
                <w:rFonts w:ascii="Times New Roman" w:hAnsi="Times New Roman" w:cs="Times New Roman"/>
                <w:b/>
                <w:bCs/>
                <w:spacing w:val="1"/>
                <w:sz w:val="20"/>
                <w:szCs w:val="20"/>
              </w:rPr>
              <w:t xml:space="preserve"> на поддержку начинающих фермеров</w:t>
            </w:r>
          </w:p>
        </w:tc>
        <w:tc>
          <w:tcPr>
            <w:tcW w:w="5319" w:type="dxa"/>
          </w:tcPr>
          <w:p w:rsidR="00042FE6" w:rsidRPr="004861EE" w:rsidRDefault="00042FE6" w:rsidP="006C16BD">
            <w:pPr>
              <w:spacing w:after="0" w:line="240" w:lineRule="auto"/>
              <w:jc w:val="center"/>
              <w:rPr>
                <w:rFonts w:ascii="Times New Roman" w:hAnsi="Times New Roman" w:cs="Times New Roman"/>
                <w:b/>
                <w:bCs/>
                <w:sz w:val="20"/>
                <w:szCs w:val="20"/>
              </w:rPr>
            </w:pPr>
            <w:r w:rsidRPr="004861EE">
              <w:rPr>
                <w:rFonts w:ascii="Times New Roman" w:hAnsi="Times New Roman" w:cs="Times New Roman"/>
                <w:b/>
                <w:bCs/>
                <w:sz w:val="20"/>
                <w:szCs w:val="20"/>
              </w:rPr>
              <w:t xml:space="preserve">Грант </w:t>
            </w:r>
          </w:p>
          <w:p w:rsidR="00042FE6" w:rsidRPr="004861EE" w:rsidRDefault="00042FE6" w:rsidP="006C16BD">
            <w:pPr>
              <w:spacing w:after="0" w:line="240" w:lineRule="auto"/>
              <w:jc w:val="center"/>
              <w:rPr>
                <w:rFonts w:ascii="Times New Roman" w:hAnsi="Times New Roman" w:cs="Times New Roman"/>
                <w:b/>
                <w:bCs/>
                <w:sz w:val="20"/>
                <w:szCs w:val="20"/>
              </w:rPr>
            </w:pPr>
            <w:r w:rsidRPr="004861EE">
              <w:rPr>
                <w:rFonts w:ascii="Times New Roman" w:hAnsi="Times New Roman" w:cs="Times New Roman"/>
                <w:b/>
                <w:bCs/>
                <w:sz w:val="20"/>
                <w:szCs w:val="20"/>
              </w:rPr>
              <w:t>на развитие семейных животноводческих ферм</w:t>
            </w:r>
          </w:p>
        </w:tc>
      </w:tr>
      <w:tr w:rsidR="00042FE6" w:rsidRPr="004861EE" w:rsidTr="006C16BD">
        <w:trPr>
          <w:trHeight w:val="20"/>
        </w:trPr>
        <w:tc>
          <w:tcPr>
            <w:tcW w:w="10530" w:type="dxa"/>
            <w:gridSpan w:val="3"/>
            <w:shd w:val="pct10" w:color="auto" w:fill="auto"/>
          </w:tcPr>
          <w:p w:rsidR="00042FE6" w:rsidRPr="004861EE" w:rsidRDefault="00042FE6" w:rsidP="006C16BD">
            <w:pPr>
              <w:spacing w:after="0" w:line="240" w:lineRule="auto"/>
              <w:jc w:val="center"/>
              <w:rPr>
                <w:rFonts w:ascii="Times New Roman" w:hAnsi="Times New Roman" w:cs="Times New Roman"/>
                <w:b/>
                <w:bCs/>
                <w:spacing w:val="1"/>
                <w:sz w:val="20"/>
                <w:szCs w:val="20"/>
              </w:rPr>
            </w:pPr>
            <w:r w:rsidRPr="004861EE">
              <w:rPr>
                <w:rFonts w:ascii="Times New Roman" w:hAnsi="Times New Roman" w:cs="Times New Roman"/>
                <w:b/>
                <w:bCs/>
                <w:spacing w:val="1"/>
                <w:sz w:val="20"/>
                <w:szCs w:val="20"/>
              </w:rPr>
              <w:t>Сумма гранта</w:t>
            </w:r>
          </w:p>
        </w:tc>
      </w:tr>
      <w:tr w:rsidR="00042FE6" w:rsidRPr="004861EE" w:rsidTr="006C16BD">
        <w:trPr>
          <w:trHeight w:val="20"/>
        </w:trPr>
        <w:tc>
          <w:tcPr>
            <w:tcW w:w="5211" w:type="dxa"/>
            <w:gridSpan w:val="2"/>
          </w:tcPr>
          <w:p w:rsidR="00042FE6" w:rsidRPr="004861EE" w:rsidRDefault="00042FE6" w:rsidP="006C16BD">
            <w:pPr>
              <w:spacing w:after="0" w:line="240" w:lineRule="auto"/>
              <w:ind w:firstLine="284"/>
              <w:jc w:val="both"/>
              <w:rPr>
                <w:rFonts w:ascii="Times New Roman" w:hAnsi="Times New Roman" w:cs="Times New Roman"/>
                <w:sz w:val="20"/>
                <w:szCs w:val="20"/>
              </w:rPr>
            </w:pPr>
            <w:r w:rsidRPr="004861EE">
              <w:rPr>
                <w:rFonts w:ascii="Times New Roman" w:hAnsi="Times New Roman" w:cs="Times New Roman"/>
                <w:sz w:val="20"/>
                <w:szCs w:val="20"/>
              </w:rPr>
              <w:t xml:space="preserve">разведение крупного рогатого скота мясного или молочного направлений </w:t>
            </w:r>
          </w:p>
          <w:p w:rsidR="00042FE6" w:rsidRPr="004861EE" w:rsidRDefault="00042FE6" w:rsidP="006C16BD">
            <w:pPr>
              <w:spacing w:after="0" w:line="240" w:lineRule="auto"/>
              <w:ind w:firstLine="284"/>
              <w:jc w:val="both"/>
              <w:rPr>
                <w:rFonts w:ascii="Times New Roman" w:hAnsi="Times New Roman" w:cs="Times New Roman"/>
                <w:b/>
                <w:bCs/>
                <w:sz w:val="20"/>
                <w:szCs w:val="20"/>
              </w:rPr>
            </w:pPr>
            <w:r w:rsidRPr="004861EE">
              <w:rPr>
                <w:rFonts w:ascii="Times New Roman" w:hAnsi="Times New Roman" w:cs="Times New Roman"/>
                <w:b/>
                <w:bCs/>
                <w:sz w:val="20"/>
                <w:szCs w:val="20"/>
              </w:rPr>
              <w:t>- не более 3 млн. рублей;</w:t>
            </w:r>
          </w:p>
          <w:p w:rsidR="00042FE6" w:rsidRPr="004861EE" w:rsidRDefault="00042FE6" w:rsidP="006C16BD">
            <w:pPr>
              <w:spacing w:after="0" w:line="240" w:lineRule="auto"/>
              <w:ind w:firstLine="284"/>
              <w:jc w:val="both"/>
              <w:rPr>
                <w:rFonts w:ascii="Times New Roman" w:hAnsi="Times New Roman" w:cs="Times New Roman"/>
                <w:sz w:val="20"/>
                <w:szCs w:val="20"/>
              </w:rPr>
            </w:pPr>
            <w:r w:rsidRPr="004861EE">
              <w:rPr>
                <w:rFonts w:ascii="Times New Roman" w:hAnsi="Times New Roman" w:cs="Times New Roman"/>
                <w:sz w:val="20"/>
                <w:szCs w:val="20"/>
              </w:rPr>
              <w:t xml:space="preserve">ведения иных видов деятельности </w:t>
            </w:r>
          </w:p>
          <w:p w:rsidR="00042FE6" w:rsidRPr="004861EE" w:rsidRDefault="00042FE6" w:rsidP="006C16BD">
            <w:pPr>
              <w:spacing w:after="0" w:line="240" w:lineRule="auto"/>
              <w:ind w:firstLine="284"/>
              <w:jc w:val="both"/>
              <w:rPr>
                <w:rFonts w:ascii="Times New Roman" w:hAnsi="Times New Roman" w:cs="Times New Roman"/>
                <w:b/>
                <w:bCs/>
                <w:sz w:val="20"/>
                <w:szCs w:val="20"/>
              </w:rPr>
            </w:pPr>
            <w:r w:rsidRPr="004861EE">
              <w:rPr>
                <w:rFonts w:ascii="Times New Roman" w:hAnsi="Times New Roman" w:cs="Times New Roman"/>
                <w:b/>
                <w:bCs/>
                <w:sz w:val="20"/>
                <w:szCs w:val="20"/>
              </w:rPr>
              <w:t>-  не более 1,5 млн. рублей.</w:t>
            </w:r>
          </w:p>
          <w:p w:rsidR="00042FE6" w:rsidRPr="004861EE" w:rsidRDefault="00042FE6" w:rsidP="006C16BD">
            <w:pPr>
              <w:spacing w:after="0" w:line="240" w:lineRule="auto"/>
              <w:ind w:firstLine="284"/>
              <w:jc w:val="both"/>
              <w:rPr>
                <w:rFonts w:ascii="Times New Roman" w:hAnsi="Times New Roman" w:cs="Times New Roman"/>
                <w:b/>
                <w:bCs/>
                <w:sz w:val="20"/>
                <w:szCs w:val="20"/>
              </w:rPr>
            </w:pPr>
          </w:p>
          <w:p w:rsidR="00042FE6" w:rsidRPr="004861EE" w:rsidRDefault="00042FE6" w:rsidP="006C16BD">
            <w:pPr>
              <w:spacing w:after="0" w:line="240" w:lineRule="auto"/>
              <w:ind w:firstLine="284"/>
              <w:jc w:val="both"/>
              <w:rPr>
                <w:rFonts w:ascii="Times New Roman" w:hAnsi="Times New Roman" w:cs="Times New Roman"/>
                <w:sz w:val="20"/>
                <w:szCs w:val="20"/>
              </w:rPr>
            </w:pPr>
            <w:r w:rsidRPr="004861EE">
              <w:rPr>
                <w:rFonts w:ascii="Times New Roman" w:hAnsi="Times New Roman" w:cs="Times New Roman"/>
                <w:sz w:val="20"/>
                <w:szCs w:val="20"/>
              </w:rPr>
              <w:t xml:space="preserve">Уровень </w:t>
            </w:r>
            <w:proofErr w:type="spellStart"/>
            <w:r w:rsidRPr="004861EE">
              <w:rPr>
                <w:rFonts w:ascii="Times New Roman" w:hAnsi="Times New Roman" w:cs="Times New Roman"/>
                <w:sz w:val="20"/>
                <w:szCs w:val="20"/>
              </w:rPr>
              <w:t>софинансирования</w:t>
            </w:r>
            <w:proofErr w:type="spellEnd"/>
            <w:r w:rsidRPr="004861EE">
              <w:rPr>
                <w:rFonts w:ascii="Times New Roman" w:hAnsi="Times New Roman" w:cs="Times New Roman"/>
                <w:sz w:val="20"/>
                <w:szCs w:val="20"/>
              </w:rPr>
              <w:t xml:space="preserve"> от общей суммы проекта:</w:t>
            </w:r>
          </w:p>
          <w:p w:rsidR="00042FE6" w:rsidRPr="004861EE" w:rsidRDefault="00042FE6" w:rsidP="006C16BD">
            <w:pPr>
              <w:spacing w:after="0" w:line="240" w:lineRule="auto"/>
              <w:ind w:firstLine="284"/>
              <w:jc w:val="both"/>
              <w:rPr>
                <w:rFonts w:ascii="Times New Roman" w:hAnsi="Times New Roman" w:cs="Times New Roman"/>
                <w:sz w:val="20"/>
                <w:szCs w:val="20"/>
              </w:rPr>
            </w:pPr>
            <w:r w:rsidRPr="004861EE">
              <w:rPr>
                <w:rFonts w:ascii="Times New Roman" w:hAnsi="Times New Roman" w:cs="Times New Roman"/>
                <w:b/>
                <w:bCs/>
                <w:sz w:val="20"/>
                <w:szCs w:val="20"/>
              </w:rPr>
              <w:t>90%</w:t>
            </w:r>
            <w:r w:rsidRPr="004861EE">
              <w:rPr>
                <w:rFonts w:ascii="Times New Roman" w:hAnsi="Times New Roman" w:cs="Times New Roman"/>
                <w:sz w:val="20"/>
                <w:szCs w:val="20"/>
              </w:rPr>
              <w:t xml:space="preserve"> - средства гранта, </w:t>
            </w:r>
          </w:p>
          <w:p w:rsidR="00042FE6" w:rsidRPr="004861EE" w:rsidRDefault="00042FE6" w:rsidP="006C16BD">
            <w:pPr>
              <w:spacing w:after="0" w:line="240" w:lineRule="auto"/>
              <w:ind w:firstLine="284"/>
              <w:jc w:val="both"/>
              <w:rPr>
                <w:rFonts w:ascii="Times New Roman" w:hAnsi="Times New Roman" w:cs="Times New Roman"/>
                <w:b/>
                <w:bCs/>
                <w:spacing w:val="1"/>
                <w:sz w:val="20"/>
                <w:szCs w:val="20"/>
              </w:rPr>
            </w:pPr>
            <w:r w:rsidRPr="004861EE">
              <w:rPr>
                <w:rFonts w:ascii="Times New Roman" w:hAnsi="Times New Roman" w:cs="Times New Roman"/>
                <w:b/>
                <w:bCs/>
                <w:sz w:val="20"/>
                <w:szCs w:val="20"/>
              </w:rPr>
              <w:t>10%</w:t>
            </w:r>
            <w:r w:rsidRPr="004861EE">
              <w:rPr>
                <w:rFonts w:ascii="Times New Roman" w:hAnsi="Times New Roman" w:cs="Times New Roman"/>
                <w:sz w:val="20"/>
                <w:szCs w:val="20"/>
              </w:rPr>
              <w:t xml:space="preserve"> - собственные средства</w:t>
            </w:r>
          </w:p>
        </w:tc>
        <w:tc>
          <w:tcPr>
            <w:tcW w:w="5319" w:type="dxa"/>
          </w:tcPr>
          <w:p w:rsidR="00042FE6" w:rsidRPr="004861EE" w:rsidRDefault="00042FE6" w:rsidP="006C16BD">
            <w:pPr>
              <w:spacing w:after="0" w:line="240" w:lineRule="auto"/>
              <w:ind w:firstLine="284"/>
              <w:jc w:val="both"/>
              <w:rPr>
                <w:rFonts w:ascii="Times New Roman" w:hAnsi="Times New Roman" w:cs="Times New Roman"/>
                <w:sz w:val="20"/>
                <w:szCs w:val="20"/>
              </w:rPr>
            </w:pPr>
            <w:r w:rsidRPr="004861EE">
              <w:rPr>
                <w:rFonts w:ascii="Times New Roman" w:hAnsi="Times New Roman" w:cs="Times New Roman"/>
                <w:sz w:val="20"/>
                <w:szCs w:val="20"/>
              </w:rPr>
              <w:t xml:space="preserve">разведение крупного рогатого скота мясного или молочного направлений </w:t>
            </w:r>
          </w:p>
          <w:p w:rsidR="00042FE6" w:rsidRPr="004861EE" w:rsidRDefault="00042FE6" w:rsidP="006C16BD">
            <w:pPr>
              <w:spacing w:after="0" w:line="240" w:lineRule="auto"/>
              <w:ind w:firstLine="284"/>
              <w:jc w:val="both"/>
              <w:rPr>
                <w:rFonts w:ascii="Times New Roman" w:hAnsi="Times New Roman" w:cs="Times New Roman"/>
                <w:b/>
                <w:bCs/>
                <w:sz w:val="20"/>
                <w:szCs w:val="20"/>
              </w:rPr>
            </w:pPr>
            <w:r w:rsidRPr="004861EE">
              <w:rPr>
                <w:rFonts w:ascii="Times New Roman" w:hAnsi="Times New Roman" w:cs="Times New Roman"/>
                <w:b/>
                <w:bCs/>
                <w:sz w:val="20"/>
                <w:szCs w:val="20"/>
              </w:rPr>
              <w:t>- не более 30 млн. рублей;</w:t>
            </w:r>
          </w:p>
          <w:p w:rsidR="00042FE6" w:rsidRPr="004861EE" w:rsidRDefault="00042FE6" w:rsidP="006C16BD">
            <w:pPr>
              <w:spacing w:after="0" w:line="240" w:lineRule="auto"/>
              <w:ind w:firstLine="284"/>
              <w:jc w:val="both"/>
              <w:rPr>
                <w:rFonts w:ascii="Times New Roman" w:hAnsi="Times New Roman" w:cs="Times New Roman"/>
                <w:sz w:val="20"/>
                <w:szCs w:val="20"/>
              </w:rPr>
            </w:pPr>
            <w:r w:rsidRPr="004861EE">
              <w:rPr>
                <w:rFonts w:ascii="Times New Roman" w:hAnsi="Times New Roman" w:cs="Times New Roman"/>
                <w:sz w:val="20"/>
                <w:szCs w:val="20"/>
              </w:rPr>
              <w:t xml:space="preserve">ведения иных видов животноводства </w:t>
            </w:r>
          </w:p>
          <w:p w:rsidR="00042FE6" w:rsidRPr="004861EE" w:rsidRDefault="00042FE6" w:rsidP="006C16BD">
            <w:pPr>
              <w:spacing w:after="0" w:line="240" w:lineRule="auto"/>
              <w:ind w:firstLine="295"/>
              <w:jc w:val="both"/>
              <w:rPr>
                <w:rFonts w:ascii="Times New Roman" w:hAnsi="Times New Roman" w:cs="Times New Roman"/>
                <w:b/>
                <w:bCs/>
                <w:sz w:val="20"/>
                <w:szCs w:val="20"/>
              </w:rPr>
            </w:pPr>
            <w:r w:rsidRPr="004861EE">
              <w:rPr>
                <w:rFonts w:ascii="Times New Roman" w:hAnsi="Times New Roman" w:cs="Times New Roman"/>
                <w:b/>
                <w:bCs/>
                <w:sz w:val="20"/>
                <w:szCs w:val="20"/>
              </w:rPr>
              <w:t>-  не более 21,6 млн. рублей.</w:t>
            </w:r>
          </w:p>
          <w:p w:rsidR="00042FE6" w:rsidRPr="004861EE" w:rsidRDefault="00042FE6" w:rsidP="006C16BD">
            <w:pPr>
              <w:spacing w:after="0" w:line="240" w:lineRule="auto"/>
              <w:ind w:firstLine="295"/>
              <w:jc w:val="both"/>
              <w:rPr>
                <w:rFonts w:ascii="Times New Roman" w:hAnsi="Times New Roman" w:cs="Times New Roman"/>
                <w:b/>
                <w:bCs/>
                <w:sz w:val="20"/>
                <w:szCs w:val="20"/>
              </w:rPr>
            </w:pPr>
          </w:p>
          <w:p w:rsidR="00042FE6" w:rsidRPr="004861EE" w:rsidRDefault="00042FE6" w:rsidP="006C16BD">
            <w:pPr>
              <w:spacing w:after="0" w:line="240" w:lineRule="auto"/>
              <w:ind w:firstLine="284"/>
              <w:jc w:val="both"/>
              <w:rPr>
                <w:rFonts w:ascii="Times New Roman" w:hAnsi="Times New Roman" w:cs="Times New Roman"/>
                <w:sz w:val="20"/>
                <w:szCs w:val="20"/>
              </w:rPr>
            </w:pPr>
            <w:r w:rsidRPr="004861EE">
              <w:rPr>
                <w:rFonts w:ascii="Times New Roman" w:hAnsi="Times New Roman" w:cs="Times New Roman"/>
                <w:sz w:val="20"/>
                <w:szCs w:val="20"/>
              </w:rPr>
              <w:t xml:space="preserve">Уровень </w:t>
            </w:r>
            <w:proofErr w:type="spellStart"/>
            <w:r w:rsidRPr="004861EE">
              <w:rPr>
                <w:rFonts w:ascii="Times New Roman" w:hAnsi="Times New Roman" w:cs="Times New Roman"/>
                <w:sz w:val="20"/>
                <w:szCs w:val="20"/>
              </w:rPr>
              <w:t>софинансирования</w:t>
            </w:r>
            <w:proofErr w:type="spellEnd"/>
            <w:r w:rsidRPr="004861EE">
              <w:rPr>
                <w:rFonts w:ascii="Times New Roman" w:hAnsi="Times New Roman" w:cs="Times New Roman"/>
                <w:sz w:val="20"/>
                <w:szCs w:val="20"/>
              </w:rPr>
              <w:t xml:space="preserve"> от общей суммы проекта:</w:t>
            </w:r>
          </w:p>
          <w:p w:rsidR="00042FE6" w:rsidRPr="004861EE" w:rsidRDefault="00042FE6" w:rsidP="006C16BD">
            <w:pPr>
              <w:spacing w:after="0" w:line="240" w:lineRule="auto"/>
              <w:ind w:firstLine="284"/>
              <w:jc w:val="both"/>
              <w:rPr>
                <w:rFonts w:ascii="Times New Roman" w:hAnsi="Times New Roman" w:cs="Times New Roman"/>
                <w:sz w:val="20"/>
                <w:szCs w:val="20"/>
              </w:rPr>
            </w:pPr>
            <w:r w:rsidRPr="004861EE">
              <w:rPr>
                <w:rFonts w:ascii="Times New Roman" w:hAnsi="Times New Roman" w:cs="Times New Roman"/>
                <w:b/>
                <w:bCs/>
                <w:sz w:val="20"/>
                <w:szCs w:val="20"/>
              </w:rPr>
              <w:t>60%</w:t>
            </w:r>
            <w:r w:rsidRPr="004861EE">
              <w:rPr>
                <w:rFonts w:ascii="Times New Roman" w:hAnsi="Times New Roman" w:cs="Times New Roman"/>
                <w:sz w:val="20"/>
                <w:szCs w:val="20"/>
              </w:rPr>
              <w:t xml:space="preserve"> - средства гранта, </w:t>
            </w:r>
          </w:p>
          <w:p w:rsidR="00042FE6" w:rsidRPr="004861EE" w:rsidRDefault="00042FE6" w:rsidP="006C16BD">
            <w:pPr>
              <w:spacing w:after="0" w:line="240" w:lineRule="auto"/>
              <w:ind w:firstLine="295"/>
              <w:jc w:val="both"/>
              <w:rPr>
                <w:rFonts w:ascii="Times New Roman" w:hAnsi="Times New Roman" w:cs="Times New Roman"/>
                <w:spacing w:val="1"/>
                <w:sz w:val="20"/>
                <w:szCs w:val="20"/>
              </w:rPr>
            </w:pPr>
            <w:r w:rsidRPr="004861EE">
              <w:rPr>
                <w:rFonts w:ascii="Times New Roman" w:hAnsi="Times New Roman" w:cs="Times New Roman"/>
                <w:b/>
                <w:bCs/>
                <w:sz w:val="20"/>
                <w:szCs w:val="20"/>
              </w:rPr>
              <w:t>40%</w:t>
            </w:r>
            <w:r w:rsidRPr="004861EE">
              <w:rPr>
                <w:rFonts w:ascii="Times New Roman" w:hAnsi="Times New Roman" w:cs="Times New Roman"/>
                <w:sz w:val="20"/>
                <w:szCs w:val="20"/>
              </w:rPr>
              <w:t xml:space="preserve"> - собственные средства</w:t>
            </w:r>
          </w:p>
        </w:tc>
      </w:tr>
      <w:tr w:rsidR="00042FE6" w:rsidRPr="004861EE" w:rsidTr="006C16BD">
        <w:trPr>
          <w:trHeight w:val="20"/>
        </w:trPr>
        <w:tc>
          <w:tcPr>
            <w:tcW w:w="10530" w:type="dxa"/>
            <w:gridSpan w:val="3"/>
            <w:shd w:val="pct10" w:color="auto" w:fill="auto"/>
          </w:tcPr>
          <w:p w:rsidR="00042FE6" w:rsidRPr="004861EE" w:rsidRDefault="00042FE6" w:rsidP="006C16BD">
            <w:pPr>
              <w:spacing w:after="0" w:line="240" w:lineRule="auto"/>
              <w:jc w:val="center"/>
              <w:rPr>
                <w:rFonts w:ascii="Times New Roman" w:hAnsi="Times New Roman" w:cs="Times New Roman"/>
                <w:b/>
                <w:bCs/>
                <w:sz w:val="20"/>
                <w:szCs w:val="20"/>
              </w:rPr>
            </w:pPr>
            <w:r w:rsidRPr="004861EE">
              <w:rPr>
                <w:rFonts w:ascii="Times New Roman" w:hAnsi="Times New Roman" w:cs="Times New Roman"/>
                <w:b/>
                <w:bCs/>
                <w:sz w:val="20"/>
                <w:szCs w:val="20"/>
              </w:rPr>
              <w:t>На что можно потратить средства гранта</w:t>
            </w:r>
          </w:p>
          <w:p w:rsidR="00042FE6" w:rsidRPr="004861EE" w:rsidRDefault="00042FE6" w:rsidP="006C16BD">
            <w:pPr>
              <w:spacing w:after="0" w:line="240" w:lineRule="auto"/>
              <w:jc w:val="center"/>
              <w:rPr>
                <w:rFonts w:ascii="Times New Roman" w:hAnsi="Times New Roman" w:cs="Times New Roman"/>
                <w:sz w:val="20"/>
                <w:szCs w:val="20"/>
              </w:rPr>
            </w:pPr>
          </w:p>
        </w:tc>
      </w:tr>
      <w:tr w:rsidR="00042FE6" w:rsidRPr="004861EE" w:rsidTr="006C16BD">
        <w:trPr>
          <w:trHeight w:val="20"/>
        </w:trPr>
        <w:tc>
          <w:tcPr>
            <w:tcW w:w="5211" w:type="dxa"/>
            <w:gridSpan w:val="2"/>
          </w:tcPr>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Приобретение земельных участков из земель сельскохозяйственного назначения;</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разработку проектной документации для строительства (реконструкции) производственных и складских зданий, помещений, предназначенных для производства, хранения и переработки сельскохозяйственной продукции;</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приобретение, строительство, ремонт производственных и складских зданий, помещений, пристроек, инженерных сетей, заграждений и сооружений, необходимых для производства, хранения и переработки сельскохозяйственной продукции, а также их регистрацию;</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строительство дорог и подъездов к производственным и складским объектам, необходимым для производства, хранения и переработки сельскохозяйственной продукции;</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 xml:space="preserve">подключение производственных и складских зданий, помещений, пристроек и сооружений, необходимых для производства, хранения и переработки сельскохозяйственной продукции, к инженерным сетям </w:t>
            </w:r>
            <w:r w:rsidRPr="004861EE">
              <w:rPr>
                <w:rFonts w:ascii="Times New Roman" w:hAnsi="Times New Roman" w:cs="Times New Roman"/>
                <w:b/>
                <w:bCs/>
              </w:rPr>
              <w:t>–</w:t>
            </w:r>
            <w:r w:rsidRPr="004861EE">
              <w:rPr>
                <w:rFonts w:ascii="Times New Roman" w:hAnsi="Times New Roman" w:cs="Times New Roman"/>
              </w:rPr>
              <w:t xml:space="preserve"> электрическим, вод</w:t>
            </w:r>
            <w:proofErr w:type="gramStart"/>
            <w:r w:rsidRPr="004861EE">
              <w:rPr>
                <w:rFonts w:ascii="Times New Roman" w:hAnsi="Times New Roman" w:cs="Times New Roman"/>
              </w:rPr>
              <w:t>о-</w:t>
            </w:r>
            <w:proofErr w:type="gramEnd"/>
            <w:r w:rsidRPr="004861EE">
              <w:rPr>
                <w:rFonts w:ascii="Times New Roman" w:hAnsi="Times New Roman" w:cs="Times New Roman"/>
              </w:rPr>
              <w:t>, газо- и теплопроводным сетям, дорожной инфраструктуре;</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приобретение сельскохозяйственных животных;</w:t>
            </w:r>
          </w:p>
          <w:p w:rsidR="00042FE6" w:rsidRPr="004861EE" w:rsidRDefault="00042FE6" w:rsidP="006C16BD">
            <w:pPr>
              <w:autoSpaceDE w:val="0"/>
              <w:autoSpaceDN w:val="0"/>
              <w:adjustRightInd w:val="0"/>
              <w:spacing w:after="0" w:line="240" w:lineRule="auto"/>
              <w:ind w:firstLine="284"/>
              <w:jc w:val="both"/>
              <w:rPr>
                <w:rFonts w:ascii="Times New Roman" w:hAnsi="Times New Roman" w:cs="Times New Roman"/>
                <w:sz w:val="20"/>
                <w:szCs w:val="20"/>
              </w:rPr>
            </w:pPr>
            <w:r w:rsidRPr="004861EE">
              <w:rPr>
                <w:rFonts w:ascii="Times New Roman" w:hAnsi="Times New Roman" w:cs="Times New Roman"/>
                <w:sz w:val="20"/>
                <w:szCs w:val="20"/>
              </w:rPr>
              <w:t>приобретение сельскохозяйственной техники и инвентаря, грузового автомобильного транспорта, оборудования для производства и переработки сельскохозяйственной продукции.</w:t>
            </w:r>
          </w:p>
        </w:tc>
        <w:tc>
          <w:tcPr>
            <w:tcW w:w="5319" w:type="dxa"/>
          </w:tcPr>
          <w:p w:rsidR="00042FE6" w:rsidRPr="004861EE" w:rsidRDefault="00042FE6" w:rsidP="006C16BD">
            <w:pPr>
              <w:spacing w:after="0" w:line="240" w:lineRule="auto"/>
              <w:ind w:firstLine="235"/>
              <w:jc w:val="both"/>
              <w:rPr>
                <w:rFonts w:ascii="Times New Roman" w:hAnsi="Times New Roman" w:cs="Times New Roman"/>
                <w:sz w:val="20"/>
                <w:szCs w:val="20"/>
              </w:rPr>
            </w:pPr>
            <w:r w:rsidRPr="004861EE">
              <w:rPr>
                <w:rFonts w:ascii="Times New Roman" w:hAnsi="Times New Roman" w:cs="Times New Roman"/>
                <w:sz w:val="20"/>
                <w:szCs w:val="20"/>
              </w:rPr>
              <w:t>Разработка проектной документации строительства, реконструкции семейных животноводческих ферм;</w:t>
            </w:r>
          </w:p>
          <w:p w:rsidR="00042FE6" w:rsidRPr="004861EE" w:rsidRDefault="00042FE6" w:rsidP="006C16BD">
            <w:pPr>
              <w:spacing w:after="0" w:line="240" w:lineRule="auto"/>
              <w:ind w:firstLine="235"/>
              <w:jc w:val="both"/>
              <w:rPr>
                <w:rFonts w:ascii="Times New Roman" w:hAnsi="Times New Roman" w:cs="Times New Roman"/>
                <w:sz w:val="20"/>
                <w:szCs w:val="20"/>
              </w:rPr>
            </w:pPr>
            <w:r w:rsidRPr="004861EE">
              <w:rPr>
                <w:rFonts w:ascii="Times New Roman" w:hAnsi="Times New Roman" w:cs="Times New Roman"/>
                <w:sz w:val="20"/>
                <w:szCs w:val="20"/>
              </w:rPr>
              <w:t>строительство, реконструкция семейных животноводческих ферм;</w:t>
            </w:r>
          </w:p>
          <w:p w:rsidR="00042FE6" w:rsidRPr="004861EE" w:rsidRDefault="00042FE6" w:rsidP="006C16BD">
            <w:pPr>
              <w:spacing w:after="0" w:line="240" w:lineRule="auto"/>
              <w:ind w:firstLine="235"/>
              <w:jc w:val="both"/>
              <w:rPr>
                <w:rFonts w:ascii="Times New Roman" w:hAnsi="Times New Roman" w:cs="Times New Roman"/>
                <w:sz w:val="20"/>
                <w:szCs w:val="20"/>
              </w:rPr>
            </w:pPr>
            <w:r w:rsidRPr="004861EE">
              <w:rPr>
                <w:rFonts w:ascii="Times New Roman" w:hAnsi="Times New Roman" w:cs="Times New Roman"/>
                <w:sz w:val="20"/>
                <w:szCs w:val="20"/>
              </w:rPr>
              <w:t>строительство, реконструкция производственных объектов по переработке продукции животноводства;</w:t>
            </w:r>
          </w:p>
          <w:p w:rsidR="00042FE6" w:rsidRPr="004861EE" w:rsidRDefault="00042FE6" w:rsidP="006C16BD">
            <w:pPr>
              <w:spacing w:after="0" w:line="240" w:lineRule="auto"/>
              <w:ind w:firstLine="235"/>
              <w:jc w:val="both"/>
              <w:rPr>
                <w:rFonts w:ascii="Times New Roman" w:hAnsi="Times New Roman" w:cs="Times New Roman"/>
                <w:sz w:val="20"/>
                <w:szCs w:val="20"/>
              </w:rPr>
            </w:pPr>
            <w:r w:rsidRPr="004861EE">
              <w:rPr>
                <w:rFonts w:ascii="Times New Roman" w:hAnsi="Times New Roman" w:cs="Times New Roman"/>
                <w:sz w:val="20"/>
                <w:szCs w:val="20"/>
              </w:rPr>
              <w:t>комплектация семейных животноводческих ферм и объектов по переработке животноводческой продукции оборудованием и техникой, а также их монтаж;</w:t>
            </w:r>
          </w:p>
          <w:p w:rsidR="00042FE6" w:rsidRPr="004861EE" w:rsidRDefault="00042FE6" w:rsidP="006C16BD">
            <w:pPr>
              <w:spacing w:after="0" w:line="240" w:lineRule="auto"/>
              <w:ind w:firstLine="235"/>
              <w:jc w:val="both"/>
              <w:rPr>
                <w:rFonts w:ascii="Times New Roman" w:hAnsi="Times New Roman" w:cs="Times New Roman"/>
                <w:sz w:val="20"/>
                <w:szCs w:val="20"/>
              </w:rPr>
            </w:pPr>
            <w:r w:rsidRPr="004861EE">
              <w:rPr>
                <w:rFonts w:ascii="Times New Roman" w:hAnsi="Times New Roman" w:cs="Times New Roman"/>
                <w:sz w:val="20"/>
                <w:szCs w:val="20"/>
              </w:rPr>
              <w:t>покупка сельскохозяйственных животных.</w:t>
            </w:r>
          </w:p>
          <w:p w:rsidR="00042FE6" w:rsidRPr="004861EE" w:rsidRDefault="00042FE6" w:rsidP="006C16BD">
            <w:pPr>
              <w:spacing w:after="0" w:line="240" w:lineRule="auto"/>
              <w:jc w:val="center"/>
              <w:rPr>
                <w:rFonts w:ascii="Times New Roman" w:hAnsi="Times New Roman" w:cs="Times New Roman"/>
                <w:sz w:val="20"/>
                <w:szCs w:val="20"/>
              </w:rPr>
            </w:pPr>
          </w:p>
        </w:tc>
      </w:tr>
      <w:tr w:rsidR="00042FE6" w:rsidRPr="004861EE" w:rsidTr="006C16BD">
        <w:trPr>
          <w:trHeight w:val="20"/>
        </w:trPr>
        <w:tc>
          <w:tcPr>
            <w:tcW w:w="10530" w:type="dxa"/>
            <w:gridSpan w:val="3"/>
          </w:tcPr>
          <w:p w:rsidR="00042FE6" w:rsidRPr="004861EE" w:rsidRDefault="00042FE6" w:rsidP="006C16BD">
            <w:pPr>
              <w:shd w:val="pct10" w:color="auto" w:fill="auto"/>
              <w:spacing w:after="0" w:line="240" w:lineRule="auto"/>
              <w:jc w:val="center"/>
              <w:rPr>
                <w:rFonts w:ascii="Times New Roman" w:hAnsi="Times New Roman" w:cs="Times New Roman"/>
                <w:b/>
                <w:bCs/>
                <w:sz w:val="20"/>
                <w:szCs w:val="20"/>
              </w:rPr>
            </w:pPr>
            <w:r w:rsidRPr="004861EE">
              <w:rPr>
                <w:rFonts w:ascii="Times New Roman" w:hAnsi="Times New Roman" w:cs="Times New Roman"/>
                <w:b/>
                <w:bCs/>
                <w:sz w:val="20"/>
                <w:szCs w:val="20"/>
              </w:rPr>
              <w:t>Условия</w:t>
            </w:r>
          </w:p>
        </w:tc>
      </w:tr>
      <w:tr w:rsidR="00042FE6" w:rsidRPr="004861EE" w:rsidTr="006C16BD">
        <w:trPr>
          <w:trHeight w:val="20"/>
        </w:trPr>
        <w:tc>
          <w:tcPr>
            <w:tcW w:w="4950" w:type="dxa"/>
          </w:tcPr>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КФХ зарегистрировано на сельской территории Самарской области;</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 xml:space="preserve">глава КФХ не </w:t>
            </w:r>
            <w:proofErr w:type="gramStart"/>
            <w:r w:rsidRPr="004861EE">
              <w:rPr>
                <w:rFonts w:ascii="Times New Roman" w:hAnsi="Times New Roman" w:cs="Times New Roman"/>
              </w:rPr>
              <w:t>был</w:t>
            </w:r>
            <w:proofErr w:type="gramEnd"/>
            <w:r w:rsidRPr="004861EE">
              <w:rPr>
                <w:rFonts w:ascii="Times New Roman" w:hAnsi="Times New Roman" w:cs="Times New Roman"/>
              </w:rPr>
              <w:t xml:space="preserve"> зарегистрирован в качестве индивидуального предпринимателя в течение последних трех лет и (или) не является учредителем (участником) коммерческих организаций, за исключением крестьянского (фермерского) хозяйства, главой которого он является;</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глава КФХ ранее не получал:</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 xml:space="preserve">грант за счет средств областного бюджета на создание и развитие крестьянского (фермерского) хозяйства, единовременную помощь на бытовое обустройство начинающих фермеров (далее – грант на </w:t>
            </w:r>
            <w:r w:rsidRPr="004861EE">
              <w:rPr>
                <w:rFonts w:ascii="Times New Roman" w:hAnsi="Times New Roman" w:cs="Times New Roman"/>
              </w:rPr>
              <w:lastRenderedPageBreak/>
              <w:t>создание и развитие крестьянского (фермерского) хозяйства);</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грант за счет средств областного бюджета крестьянским (фермерским) хозяйствам, осуществляющим свою деятельность на территории Самарской области, на развитие семейных животноводческих ферм (далее – грант на развитие семейных животноводческих ферм);</w:t>
            </w:r>
          </w:p>
          <w:p w:rsidR="00042FE6" w:rsidRPr="004861EE" w:rsidRDefault="00042FE6" w:rsidP="006C16BD">
            <w:pPr>
              <w:pStyle w:val="ConsPlusNormal"/>
              <w:ind w:firstLine="284"/>
              <w:jc w:val="both"/>
              <w:rPr>
                <w:rFonts w:ascii="Times New Roman" w:hAnsi="Times New Roman" w:cs="Times New Roman"/>
              </w:rPr>
            </w:pPr>
            <w:bookmarkStart w:id="0" w:name="P851"/>
            <w:bookmarkEnd w:id="0"/>
            <w:r w:rsidRPr="004861EE">
              <w:rPr>
                <w:rFonts w:ascii="Times New Roman" w:hAnsi="Times New Roman" w:cs="Times New Roman"/>
              </w:rPr>
              <w:t xml:space="preserve">выплату на содействие </w:t>
            </w:r>
            <w:proofErr w:type="spellStart"/>
            <w:r w:rsidRPr="004861EE">
              <w:rPr>
                <w:rFonts w:ascii="Times New Roman" w:hAnsi="Times New Roman" w:cs="Times New Roman"/>
              </w:rPr>
              <w:t>самозанятости</w:t>
            </w:r>
            <w:proofErr w:type="spellEnd"/>
            <w:r w:rsidRPr="004861EE">
              <w:rPr>
                <w:rFonts w:ascii="Times New Roman" w:hAnsi="Times New Roman" w:cs="Times New Roman"/>
              </w:rPr>
              <w:t xml:space="preserve"> безработных граждан (полученную до регистрации КФХ);</w:t>
            </w:r>
          </w:p>
          <w:p w:rsidR="00042FE6" w:rsidRPr="004861EE" w:rsidRDefault="00042FE6" w:rsidP="006C16BD">
            <w:pPr>
              <w:pStyle w:val="ConsPlusNormal"/>
              <w:ind w:firstLine="284"/>
              <w:jc w:val="both"/>
              <w:rPr>
                <w:rFonts w:ascii="Times New Roman" w:hAnsi="Times New Roman" w:cs="Times New Roman"/>
              </w:rPr>
            </w:pPr>
            <w:bookmarkStart w:id="1" w:name="P852"/>
            <w:bookmarkEnd w:id="1"/>
            <w:r w:rsidRPr="004861EE">
              <w:rPr>
                <w:rFonts w:ascii="Times New Roman" w:hAnsi="Times New Roman" w:cs="Times New Roman"/>
              </w:rPr>
              <w:t>средства финансовой поддержки – субсидии или гранты на организацию начального этапа предпринимательской деятельности (полученные до регистрации производителя).</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 xml:space="preserve">В случае, если указанные в </w:t>
            </w:r>
            <w:hyperlink w:anchor="P851" w:history="1">
              <w:r w:rsidRPr="004861EE">
                <w:rPr>
                  <w:rFonts w:ascii="Times New Roman" w:hAnsi="Times New Roman" w:cs="Times New Roman"/>
                </w:rPr>
                <w:t>абзацах седьмом</w:t>
              </w:r>
            </w:hyperlink>
            <w:r w:rsidRPr="004861EE">
              <w:rPr>
                <w:rFonts w:ascii="Times New Roman" w:hAnsi="Times New Roman" w:cs="Times New Roman"/>
              </w:rPr>
              <w:t xml:space="preserve"> и восьмом настоящего пункта единовременные выплаты глава КФХ получал для создания и развития КФХ и не допускает финансирование за счет указанных выплат одних и тех же затрат, то глава КФХ может подать заявку на участие в отборе;</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срок деятельности КФХ на дату подачи заявки не превышает 24 месяцев со дня его регистрации на территории Самарской области;</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глава КФХ имеет среднее специальное или высшее сельскохозяйственное образование, или получил дополнительное профессиональное образование по сельскохозяйственной специальности, или имеет трудовой стаж в сельском хозяйстве не менее трех лет, или осуществлял ведение или совместное ведение личного подсобного хозяйства в течение не менее трех лет</w:t>
            </w:r>
            <w:proofErr w:type="gramStart"/>
            <w:r w:rsidRPr="004861EE">
              <w:rPr>
                <w:rFonts w:ascii="Times New Roman" w:hAnsi="Times New Roman" w:cs="Times New Roman"/>
              </w:rPr>
              <w:t xml:space="preserve"> ;</w:t>
            </w:r>
            <w:proofErr w:type="gramEnd"/>
          </w:p>
          <w:p w:rsidR="00042FE6" w:rsidRPr="004861EE" w:rsidRDefault="00042FE6" w:rsidP="006C16BD">
            <w:pPr>
              <w:pStyle w:val="ConsPlusNormal"/>
              <w:ind w:firstLine="284"/>
              <w:jc w:val="both"/>
              <w:rPr>
                <w:rFonts w:ascii="Times New Roman" w:hAnsi="Times New Roman" w:cs="Times New Roman"/>
              </w:rPr>
            </w:pPr>
            <w:proofErr w:type="gramStart"/>
            <w:r w:rsidRPr="004861EE">
              <w:rPr>
                <w:rFonts w:ascii="Times New Roman" w:hAnsi="Times New Roman" w:cs="Times New Roman"/>
              </w:rPr>
              <w:t xml:space="preserve">глава КФХ имеет план по созданию и развитию КФХ по направлению деятельности (отрасли), определенной государственной </w:t>
            </w:r>
            <w:hyperlink r:id="rId14" w:history="1">
              <w:r w:rsidRPr="004861EE">
                <w:rPr>
                  <w:rFonts w:ascii="Times New Roman" w:hAnsi="Times New Roman" w:cs="Times New Roman"/>
                </w:rPr>
                <w:t>программой</w:t>
              </w:r>
            </w:hyperlink>
            <w:r w:rsidRPr="004861EE">
              <w:rPr>
                <w:rFonts w:ascii="Times New Roman" w:hAnsi="Times New Roman" w:cs="Times New Roman"/>
              </w:rPr>
              <w:t xml:space="preserve"> Самарской области «Развитие сельского хозяйства и регулирование рынков сельскохозяйственной продукции, сырья и продовольствия Самарской области» на 2014 – 2020 годы, утвержденной постановлением Правительства Самарской области от 14.11.2013 № 624, и увеличению объема реализуемой сельскохозяйственной продукции (далее – бизнес-план по созданию и развитию КФХ начинающего фермера);</w:t>
            </w:r>
            <w:proofErr w:type="gramEnd"/>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глава КФХ представляет план расходов с указанием наименований приобретаемого имущества, выполняемых работ (далее - приобретения), их количества, цены, источников финансирования (сре</w:t>
            </w:r>
            <w:proofErr w:type="gramStart"/>
            <w:r w:rsidRPr="004861EE">
              <w:rPr>
                <w:rFonts w:ascii="Times New Roman" w:hAnsi="Times New Roman" w:cs="Times New Roman"/>
              </w:rPr>
              <w:t>дств гр</w:t>
            </w:r>
            <w:proofErr w:type="gramEnd"/>
            <w:r w:rsidRPr="004861EE">
              <w:rPr>
                <w:rFonts w:ascii="Times New Roman" w:hAnsi="Times New Roman" w:cs="Times New Roman"/>
              </w:rPr>
              <w:t>анта, помощи, собственных и заемных средств);</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глава КФХ обязуется оплачивать за счет собственных средств не менее 10% стоимости каждого наименования (статье) расходов, указанных в плане расходов;</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КФХ не находится в процессе реорганизации, ликвидации, банкротства и которые имеют ограничения на осуществление хозяйственной деятельности;</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глава КФХ обязуется использовать грант в течение 18 месяцев со дня перечисления сре</w:t>
            </w:r>
            <w:proofErr w:type="gramStart"/>
            <w:r w:rsidRPr="004861EE">
              <w:rPr>
                <w:rFonts w:ascii="Times New Roman" w:hAnsi="Times New Roman" w:cs="Times New Roman"/>
              </w:rPr>
              <w:t>дств гр</w:t>
            </w:r>
            <w:proofErr w:type="gramEnd"/>
            <w:r w:rsidRPr="004861EE">
              <w:rPr>
                <w:rFonts w:ascii="Times New Roman" w:hAnsi="Times New Roman" w:cs="Times New Roman"/>
              </w:rPr>
              <w:t>анта, по каждому наименованию (статье) расходов;</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глава КФХ не имеет просроченную задолженность по возврату бюджетного кредита (основного долга), предоставленного из областного бюджета;</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 xml:space="preserve">КФХ не имеет просроченную задолженность по обязательным платежам в государственные </w:t>
            </w:r>
            <w:r w:rsidRPr="004861EE">
              <w:rPr>
                <w:rFonts w:ascii="Times New Roman" w:hAnsi="Times New Roman" w:cs="Times New Roman"/>
              </w:rPr>
              <w:lastRenderedPageBreak/>
              <w:t>внебюджетные фонды Российской Федерации (Пенсионный фонд Российской Федерации, Фонд социального страхования Российской Федерации);</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КФХ не имеет неисполненную обязанность по уплате налогов, сборов, пеней, штрафов, процентов (за исключением процентов за пользование бюджетным кредитом, предоставленным из областного бюджета), подлежащих уплате в соответствии с законодательством Российской Федерации о налогах и сборах;</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глава КФХ соглашается на передачу и обработку его персональных данных в соответствии с законодательством Российской Федерации;</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территория, на которой расположено КФХ, не признана в установленном порядке неблагополучной по инфекционным заболеваниям, общим для человека и животных, а также проводятся все ветеринарные, зоогигиенические и санитарные мероприятия (если КФХ осуществляет деятельность по направлению животноводства).</w:t>
            </w:r>
          </w:p>
          <w:p w:rsidR="00042FE6" w:rsidRPr="004861EE" w:rsidRDefault="00042FE6" w:rsidP="006C16BD">
            <w:pPr>
              <w:autoSpaceDE w:val="0"/>
              <w:autoSpaceDN w:val="0"/>
              <w:adjustRightInd w:val="0"/>
              <w:spacing w:after="0" w:line="240" w:lineRule="auto"/>
              <w:ind w:firstLine="709"/>
              <w:jc w:val="both"/>
              <w:rPr>
                <w:rFonts w:ascii="Times New Roman" w:hAnsi="Times New Roman" w:cs="Times New Roman"/>
                <w:sz w:val="20"/>
                <w:szCs w:val="20"/>
              </w:rPr>
            </w:pPr>
          </w:p>
        </w:tc>
        <w:tc>
          <w:tcPr>
            <w:tcW w:w="5580" w:type="dxa"/>
            <w:gridSpan w:val="2"/>
          </w:tcPr>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lastRenderedPageBreak/>
              <w:t xml:space="preserve">Главой и членами КФХ являются граждане Российской Федерации (не менее двух), состоящие в родстве и совместно осуществляющие деятельность по разведению и содержанию сельскохозяйственных животных и птицы, основанную на их личном участии; </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 xml:space="preserve">срок деятельности КФХ на дату подачи заявки на участие в отборе превышает 24 месяца </w:t>
            </w:r>
            <w:proofErr w:type="gramStart"/>
            <w:r w:rsidRPr="004861EE">
              <w:rPr>
                <w:rFonts w:ascii="Times New Roman" w:hAnsi="Times New Roman" w:cs="Times New Roman"/>
              </w:rPr>
              <w:t>с даты регистрации</w:t>
            </w:r>
            <w:proofErr w:type="gramEnd"/>
            <w:r w:rsidRPr="004861EE">
              <w:rPr>
                <w:rFonts w:ascii="Times New Roman" w:hAnsi="Times New Roman" w:cs="Times New Roman"/>
              </w:rPr>
              <w:t xml:space="preserve"> КФХ;</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КФХ зарегистрировано на сельской территории Самарской области;</w:t>
            </w:r>
          </w:p>
          <w:p w:rsidR="00042FE6" w:rsidRPr="004861EE" w:rsidRDefault="00042FE6" w:rsidP="006C16BD">
            <w:pPr>
              <w:pStyle w:val="ConsPlusNormal"/>
              <w:ind w:firstLine="295"/>
              <w:jc w:val="both"/>
              <w:rPr>
                <w:rFonts w:ascii="Times New Roman" w:hAnsi="Times New Roman" w:cs="Times New Roman"/>
              </w:rPr>
            </w:pPr>
            <w:proofErr w:type="gramStart"/>
            <w:r w:rsidRPr="004861EE">
              <w:rPr>
                <w:rFonts w:ascii="Times New Roman" w:hAnsi="Times New Roman" w:cs="Times New Roman"/>
              </w:rPr>
              <w:t xml:space="preserve">глава и члены КФХ ранее не являлись получателями грантов на создание и развитие крестьянского (фермерского) хозяйства, грантов на развитие семейных животноводческих ферм, либо с даты полного освоения гранта на создание и </w:t>
            </w:r>
            <w:r w:rsidRPr="004861EE">
              <w:rPr>
                <w:rFonts w:ascii="Times New Roman" w:hAnsi="Times New Roman" w:cs="Times New Roman"/>
              </w:rPr>
              <w:lastRenderedPageBreak/>
              <w:t>развитие крестьянского (фермерского) хозяйства, единовременной помощи на бытовое обустройство начинающих фермеров, гранта на развитие семейных животноводческих ферм прошло более трех лет или более двух лет, для семейных животноводческих ферм</w:t>
            </w:r>
            <w:proofErr w:type="gramEnd"/>
            <w:r w:rsidRPr="004861EE">
              <w:rPr>
                <w:rFonts w:ascii="Times New Roman" w:hAnsi="Times New Roman" w:cs="Times New Roman"/>
              </w:rPr>
              <w:t xml:space="preserve"> в области разведения крупного рогатого скота молочного направления продуктивности;</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КФХ предусматривает условия для создания собственной или совместно с другими сельскохозяйственными товаропроизводителями кормовой базы;</w:t>
            </w:r>
          </w:p>
          <w:p w:rsidR="00042FE6" w:rsidRPr="004861EE" w:rsidRDefault="00042FE6" w:rsidP="006C16BD">
            <w:pPr>
              <w:pStyle w:val="ConsPlusNormal"/>
              <w:ind w:firstLine="295"/>
              <w:jc w:val="both"/>
              <w:rPr>
                <w:rFonts w:ascii="Times New Roman" w:hAnsi="Times New Roman" w:cs="Times New Roman"/>
              </w:rPr>
            </w:pPr>
            <w:proofErr w:type="gramStart"/>
            <w:r w:rsidRPr="004861EE">
              <w:rPr>
                <w:rFonts w:ascii="Times New Roman" w:hAnsi="Times New Roman" w:cs="Times New Roman"/>
              </w:rPr>
              <w:t xml:space="preserve">КФХ планирует создание не более одной животноводческой фермы по одному направлению деятельности (одной отрасли) животноводства, которое предусмотрено государственной </w:t>
            </w:r>
            <w:hyperlink r:id="rId15" w:history="1">
              <w:r w:rsidRPr="004861EE">
                <w:rPr>
                  <w:rFonts w:ascii="Times New Roman" w:hAnsi="Times New Roman" w:cs="Times New Roman"/>
                </w:rPr>
                <w:t>программой</w:t>
              </w:r>
            </w:hyperlink>
            <w:r w:rsidRPr="004861EE">
              <w:rPr>
                <w:rFonts w:ascii="Times New Roman" w:hAnsi="Times New Roman" w:cs="Times New Roman"/>
              </w:rPr>
              <w:t xml:space="preserve"> Самарской области «Развитие сельского хозяйства и регулирование рынков сельскохозяйственной продукции, сырья и продовольствия Самарской области» на 2014 – 2020 годы, утвержденной постановлением Правительства Самарской области от 14.11.2013 № 624, с учетом балансов производства и потребления сельскохозяйственной продукции и противоэпизоотических мероприятий, или планирует реконструировать</w:t>
            </w:r>
            <w:proofErr w:type="gramEnd"/>
            <w:r w:rsidRPr="004861EE">
              <w:rPr>
                <w:rFonts w:ascii="Times New Roman" w:hAnsi="Times New Roman" w:cs="Times New Roman"/>
              </w:rPr>
              <w:t xml:space="preserve"> не более одной семейной животноводческой фермы.</w:t>
            </w:r>
          </w:p>
          <w:p w:rsidR="00042FE6" w:rsidRPr="004861EE" w:rsidRDefault="00042FE6" w:rsidP="006C16BD">
            <w:pPr>
              <w:pStyle w:val="ConsPlusNormal"/>
              <w:ind w:firstLine="295"/>
              <w:jc w:val="both"/>
              <w:rPr>
                <w:rFonts w:ascii="Times New Roman" w:hAnsi="Times New Roman" w:cs="Times New Roman"/>
              </w:rPr>
            </w:pPr>
            <w:proofErr w:type="gramStart"/>
            <w:r w:rsidRPr="004861EE">
              <w:rPr>
                <w:rFonts w:ascii="Times New Roman" w:hAnsi="Times New Roman" w:cs="Times New Roman"/>
              </w:rPr>
              <w:t xml:space="preserve">При отсутствии в КФХ собственной базы по переработке животноводческой продукции и (или) в случае, если КФХ не является (не будет являться в течение 5 лет с момента перечисления гранта) членом сельскохозяйственного потребительского кооператива, то планируемое таким КФХ поголовье крупного рогатого скота молочного или мясного направлений не должно превышать 300 голов основного маточного стада, поголовье страусов, коз (овец) </w:t>
            </w:r>
            <w:r w:rsidRPr="004861EE">
              <w:rPr>
                <w:rFonts w:ascii="Times New Roman" w:hAnsi="Times New Roman" w:cs="Times New Roman"/>
                <w:b/>
                <w:bCs/>
              </w:rPr>
              <w:t>–</w:t>
            </w:r>
            <w:r w:rsidRPr="004861EE">
              <w:rPr>
                <w:rFonts w:ascii="Times New Roman" w:hAnsi="Times New Roman" w:cs="Times New Roman"/>
              </w:rPr>
              <w:t xml:space="preserve"> 300 голов;</w:t>
            </w:r>
            <w:proofErr w:type="gramEnd"/>
          </w:p>
          <w:p w:rsidR="00042FE6" w:rsidRPr="004861EE" w:rsidRDefault="00042FE6" w:rsidP="006C16BD">
            <w:pPr>
              <w:pStyle w:val="ConsPlusNormal"/>
              <w:ind w:firstLine="295"/>
              <w:jc w:val="both"/>
              <w:rPr>
                <w:rFonts w:ascii="Times New Roman" w:hAnsi="Times New Roman" w:cs="Times New Roman"/>
              </w:rPr>
            </w:pPr>
            <w:proofErr w:type="gramStart"/>
            <w:r w:rsidRPr="004861EE">
              <w:rPr>
                <w:rFonts w:ascii="Times New Roman" w:hAnsi="Times New Roman" w:cs="Times New Roman"/>
              </w:rPr>
              <w:t xml:space="preserve">глава КФХ имеет план по созданию и развитию семейной животноводческой фермы по направлению деятельности (отрасли) животноводства, определенной государственной </w:t>
            </w:r>
            <w:hyperlink r:id="rId16" w:history="1">
              <w:r w:rsidRPr="004861EE">
                <w:rPr>
                  <w:rFonts w:ascii="Times New Roman" w:hAnsi="Times New Roman" w:cs="Times New Roman"/>
                </w:rPr>
                <w:t>программой</w:t>
              </w:r>
            </w:hyperlink>
            <w:r w:rsidRPr="004861EE">
              <w:rPr>
                <w:rFonts w:ascii="Times New Roman" w:hAnsi="Times New Roman" w:cs="Times New Roman"/>
              </w:rPr>
              <w:t xml:space="preserve"> Самарской области «Развитие сельского хозяйства и регулирование рынков сельскохозяйственной продукции, сырья и продовольствия Самарской области» на 2014 – 2020 годы, утвержденной постановлением Правительства Самарской области   от 14.11.2013 № 624, увеличению объема реализуемой животноводческой продукции, обоснование строительства, реконструкции семейной животноводческой фермы со сроком окупаемости</w:t>
            </w:r>
            <w:proofErr w:type="gramEnd"/>
            <w:r w:rsidRPr="004861EE">
              <w:rPr>
                <w:rFonts w:ascii="Times New Roman" w:hAnsi="Times New Roman" w:cs="Times New Roman"/>
              </w:rPr>
              <w:t xml:space="preserve"> не более 8 лет (далее – бизнес-план по развитию семейной животноводческой фермы);</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глава КФХ представляет план расходов с указанием наименований приобретаемого имущества, выполняемых работ (далее – приобретения), их количества, цены, источников финансирования (сре</w:t>
            </w:r>
            <w:proofErr w:type="gramStart"/>
            <w:r w:rsidRPr="004861EE">
              <w:rPr>
                <w:rFonts w:ascii="Times New Roman" w:hAnsi="Times New Roman" w:cs="Times New Roman"/>
              </w:rPr>
              <w:t>дств гр</w:t>
            </w:r>
            <w:proofErr w:type="gramEnd"/>
            <w:r w:rsidRPr="004861EE">
              <w:rPr>
                <w:rFonts w:ascii="Times New Roman" w:hAnsi="Times New Roman" w:cs="Times New Roman"/>
              </w:rPr>
              <w:t>анта, собственных и заемных средств);</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глава КФХ обязуется оплачивать не менее 40% стоимости по каждому наименованию (статье) расходов, указанных в плане расходов;</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глава КФХ обязуется использовать грант в течение 24 месяцев со дня перечисления сре</w:t>
            </w:r>
            <w:proofErr w:type="gramStart"/>
            <w:r w:rsidRPr="004861EE">
              <w:rPr>
                <w:rFonts w:ascii="Times New Roman" w:hAnsi="Times New Roman" w:cs="Times New Roman"/>
              </w:rPr>
              <w:t>дств гр</w:t>
            </w:r>
            <w:proofErr w:type="gramEnd"/>
            <w:r w:rsidRPr="004861EE">
              <w:rPr>
                <w:rFonts w:ascii="Times New Roman" w:hAnsi="Times New Roman" w:cs="Times New Roman"/>
              </w:rPr>
              <w:t>анта, по каждому наименованию (статье) расходов, указанных в плане расходов;</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КФХ обязуется осуществлять деятельность в течение не менее пяти лет после получения гранта на развитие семейной животноводческой фермы;</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строительство, реконструкция и ремонт семейной животноводческой фермы, развитие которой предлагается КФХ, ранее не осуществлялось с использованием средств государственной поддержки;</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 xml:space="preserve">КФХ не находится в процессе реорганизации, ликвидации, </w:t>
            </w:r>
            <w:r w:rsidRPr="004861EE">
              <w:rPr>
                <w:rFonts w:ascii="Times New Roman" w:hAnsi="Times New Roman" w:cs="Times New Roman"/>
              </w:rPr>
              <w:lastRenderedPageBreak/>
              <w:t>банкротства и которые имеют ограничения на осуществление хозяйственной деятельности;</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КФХ не имеет неисполненную обязанность по уплате налогов, сборов, пеней, штрафов, процентов за пользование бюджетными средствами, штрафов, подлежащих уплате в соответствии с законодательством Российской Федерации о налогах и сборах;</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КФХ не имеет просроченную задолженность по обязательным платежам в государственные внебюджетные фонды Российской Федерации (Пенсионный фонд Российской Федерации, Фонд социального страхования Российской Федерации);</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глава КФХ соглашается на передачу и обработку его персональных данных в соответствии с законодательством Российской Федерации;</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глава КФХ не является учредителем (участником) коммерческих организаций, за исключением крестьянского (фермерского) хозяйства, главой которого он является;</w:t>
            </w:r>
          </w:p>
          <w:p w:rsidR="00042FE6" w:rsidRPr="004861EE" w:rsidRDefault="00042FE6" w:rsidP="006C16BD">
            <w:pPr>
              <w:autoSpaceDE w:val="0"/>
              <w:autoSpaceDN w:val="0"/>
              <w:adjustRightInd w:val="0"/>
              <w:spacing w:after="0" w:line="240" w:lineRule="auto"/>
              <w:ind w:firstLine="295"/>
              <w:jc w:val="both"/>
              <w:rPr>
                <w:rFonts w:ascii="Times New Roman" w:hAnsi="Times New Roman" w:cs="Times New Roman"/>
                <w:sz w:val="20"/>
                <w:szCs w:val="20"/>
              </w:rPr>
            </w:pPr>
            <w:r w:rsidRPr="004861EE">
              <w:rPr>
                <w:rFonts w:ascii="Times New Roman" w:hAnsi="Times New Roman" w:cs="Times New Roman"/>
                <w:sz w:val="20"/>
                <w:szCs w:val="20"/>
              </w:rPr>
              <w:t>территория, на которой расположено КФХ, не признана в установленном порядке неблагополучной по инфекционным заболеваниям, общим для человека и животных, а также проводятся все ветеринарные, зоогигиенические и санитарные мероприятия (если КФХ осуществляет деятельность по направлению животноводства).</w:t>
            </w:r>
          </w:p>
          <w:p w:rsidR="00042FE6" w:rsidRPr="004861EE" w:rsidRDefault="00042FE6" w:rsidP="006C16BD">
            <w:pPr>
              <w:widowControl w:val="0"/>
              <w:shd w:val="clear" w:color="auto" w:fill="FFFFFF"/>
              <w:tabs>
                <w:tab w:val="left" w:pos="1094"/>
              </w:tabs>
              <w:autoSpaceDE w:val="0"/>
              <w:autoSpaceDN w:val="0"/>
              <w:adjustRightInd w:val="0"/>
              <w:spacing w:after="0" w:line="240" w:lineRule="auto"/>
              <w:ind w:firstLine="720"/>
              <w:jc w:val="both"/>
              <w:rPr>
                <w:rFonts w:ascii="Times New Roman" w:hAnsi="Times New Roman" w:cs="Times New Roman"/>
                <w:sz w:val="20"/>
                <w:szCs w:val="20"/>
              </w:rPr>
            </w:pPr>
          </w:p>
        </w:tc>
      </w:tr>
      <w:tr w:rsidR="00042FE6" w:rsidRPr="004861EE" w:rsidTr="006C16BD">
        <w:trPr>
          <w:trHeight w:val="20"/>
        </w:trPr>
        <w:tc>
          <w:tcPr>
            <w:tcW w:w="10530" w:type="dxa"/>
            <w:gridSpan w:val="3"/>
            <w:shd w:val="pct10" w:color="auto" w:fill="auto"/>
          </w:tcPr>
          <w:p w:rsidR="00042FE6" w:rsidRPr="004861EE" w:rsidRDefault="00042FE6" w:rsidP="006C16BD">
            <w:pPr>
              <w:spacing w:line="240" w:lineRule="auto"/>
              <w:jc w:val="center"/>
              <w:rPr>
                <w:rFonts w:ascii="Times New Roman" w:hAnsi="Times New Roman" w:cs="Times New Roman"/>
                <w:b/>
                <w:bCs/>
                <w:sz w:val="20"/>
                <w:szCs w:val="20"/>
              </w:rPr>
            </w:pPr>
            <w:proofErr w:type="gramStart"/>
            <w:r w:rsidRPr="004861EE">
              <w:rPr>
                <w:rFonts w:ascii="Times New Roman" w:hAnsi="Times New Roman" w:cs="Times New Roman"/>
                <w:b/>
                <w:bCs/>
                <w:sz w:val="20"/>
                <w:szCs w:val="20"/>
              </w:rPr>
              <w:lastRenderedPageBreak/>
              <w:t>Документы</w:t>
            </w:r>
            <w:proofErr w:type="gramEnd"/>
            <w:r w:rsidRPr="004861EE">
              <w:rPr>
                <w:rFonts w:ascii="Times New Roman" w:hAnsi="Times New Roman" w:cs="Times New Roman"/>
                <w:b/>
                <w:bCs/>
                <w:sz w:val="20"/>
                <w:szCs w:val="20"/>
              </w:rPr>
              <w:t xml:space="preserve"> подаваемые в министерство</w:t>
            </w:r>
          </w:p>
        </w:tc>
      </w:tr>
      <w:tr w:rsidR="00042FE6" w:rsidRPr="004861EE" w:rsidTr="006C16BD">
        <w:trPr>
          <w:trHeight w:val="20"/>
        </w:trPr>
        <w:tc>
          <w:tcPr>
            <w:tcW w:w="4950" w:type="dxa"/>
          </w:tcPr>
          <w:p w:rsidR="00042FE6" w:rsidRPr="004861EE" w:rsidRDefault="00042FE6" w:rsidP="006C16BD">
            <w:pPr>
              <w:pStyle w:val="ConsPlusTitle"/>
              <w:ind w:firstLine="284"/>
              <w:jc w:val="both"/>
              <w:rPr>
                <w:rFonts w:ascii="Times New Roman" w:hAnsi="Times New Roman" w:cs="Times New Roman"/>
                <w:b w:val="0"/>
                <w:bCs w:val="0"/>
              </w:rPr>
            </w:pPr>
            <w:r w:rsidRPr="004861EE">
              <w:rPr>
                <w:rFonts w:ascii="Times New Roman" w:hAnsi="Times New Roman" w:cs="Times New Roman"/>
                <w:b w:val="0"/>
                <w:bCs w:val="0"/>
              </w:rPr>
              <w:t xml:space="preserve">опия паспорта гражданина Российской Федерации – главы КФХ, </w:t>
            </w:r>
            <w:proofErr w:type="gramStart"/>
            <w:r w:rsidRPr="004861EE">
              <w:rPr>
                <w:rFonts w:ascii="Times New Roman" w:hAnsi="Times New Roman" w:cs="Times New Roman"/>
                <w:b w:val="0"/>
                <w:bCs w:val="0"/>
              </w:rPr>
              <w:t>заверенная</w:t>
            </w:r>
            <w:proofErr w:type="gramEnd"/>
            <w:r w:rsidRPr="004861EE">
              <w:rPr>
                <w:rFonts w:ascii="Times New Roman" w:hAnsi="Times New Roman" w:cs="Times New Roman"/>
                <w:b w:val="0"/>
                <w:bCs w:val="0"/>
              </w:rPr>
              <w:t xml:space="preserve"> главой КФХ;</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выписка из Единого государственного реестра индивидуальных предпринимателей, выданная не позднее 30 дней до даты подачи главой КФХ заявки;</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бизнес-план по созданию и развитию КФХ;</w:t>
            </w:r>
          </w:p>
          <w:p w:rsidR="00042FE6" w:rsidRPr="004861EE" w:rsidRDefault="00B85BE5" w:rsidP="006C16BD">
            <w:pPr>
              <w:pStyle w:val="ConsPlusNormal"/>
              <w:ind w:firstLine="284"/>
              <w:jc w:val="both"/>
              <w:rPr>
                <w:rFonts w:ascii="Times New Roman" w:hAnsi="Times New Roman" w:cs="Times New Roman"/>
              </w:rPr>
            </w:pPr>
            <w:hyperlink w:anchor="P1137" w:history="1">
              <w:r w:rsidR="00042FE6" w:rsidRPr="004861EE">
                <w:rPr>
                  <w:rFonts w:ascii="Times New Roman" w:hAnsi="Times New Roman" w:cs="Times New Roman"/>
                </w:rPr>
                <w:t>план</w:t>
              </w:r>
            </w:hyperlink>
            <w:r w:rsidR="00042FE6" w:rsidRPr="004861EE">
              <w:rPr>
                <w:rFonts w:ascii="Times New Roman" w:hAnsi="Times New Roman" w:cs="Times New Roman"/>
              </w:rPr>
              <w:t xml:space="preserve"> расходов по форме согласно приложению 3 к настоящему Порядку;</w:t>
            </w:r>
          </w:p>
          <w:p w:rsidR="00042FE6" w:rsidRPr="004861EE" w:rsidRDefault="00B85BE5" w:rsidP="006C16BD">
            <w:pPr>
              <w:pStyle w:val="ConsPlusNormal"/>
              <w:ind w:firstLine="284"/>
              <w:jc w:val="both"/>
              <w:rPr>
                <w:rFonts w:ascii="Times New Roman" w:hAnsi="Times New Roman" w:cs="Times New Roman"/>
              </w:rPr>
            </w:pPr>
            <w:hyperlink w:anchor="P1178" w:history="1">
              <w:r w:rsidR="00042FE6" w:rsidRPr="004861EE">
                <w:rPr>
                  <w:rFonts w:ascii="Times New Roman" w:hAnsi="Times New Roman" w:cs="Times New Roman"/>
                </w:rPr>
                <w:t>информация</w:t>
              </w:r>
            </w:hyperlink>
            <w:r w:rsidR="00042FE6" w:rsidRPr="004861EE">
              <w:rPr>
                <w:rFonts w:ascii="Times New Roman" w:hAnsi="Times New Roman" w:cs="Times New Roman"/>
              </w:rPr>
              <w:t xml:space="preserve"> о наличии производственных фондов по форме согласно приложению 5 к настоящему Порядку;</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 xml:space="preserve">выписка кредитной организации, обслуживающей КФХ, о наличии денежных средств на расчетном счете КФХ в размере не менее 10% от планируемой суммы, указанной в представленном плане расходов, на дату не </w:t>
            </w:r>
            <w:proofErr w:type="gramStart"/>
            <w:r w:rsidRPr="004861EE">
              <w:rPr>
                <w:rFonts w:ascii="Times New Roman" w:hAnsi="Times New Roman" w:cs="Times New Roman"/>
              </w:rPr>
              <w:t>позднее</w:t>
            </w:r>
            <w:proofErr w:type="gramEnd"/>
            <w:r w:rsidRPr="004861EE">
              <w:rPr>
                <w:rFonts w:ascii="Times New Roman" w:hAnsi="Times New Roman" w:cs="Times New Roman"/>
              </w:rPr>
              <w:t xml:space="preserve"> чем за 10 дней до даты подачи главой КФХ заявки;</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 xml:space="preserve">справка об исполнении налогоплательщиком (плательщиком сбора, налоговым агентом) обязанности по уплате налогов, сборов, пеней, штрафов, процентов на дату не </w:t>
            </w:r>
            <w:proofErr w:type="gramStart"/>
            <w:r w:rsidRPr="004861EE">
              <w:rPr>
                <w:rFonts w:ascii="Times New Roman" w:hAnsi="Times New Roman" w:cs="Times New Roman"/>
              </w:rPr>
              <w:t>позднее</w:t>
            </w:r>
            <w:proofErr w:type="gramEnd"/>
            <w:r w:rsidRPr="004861EE">
              <w:rPr>
                <w:rFonts w:ascii="Times New Roman" w:hAnsi="Times New Roman" w:cs="Times New Roman"/>
              </w:rPr>
              <w:t xml:space="preserve"> чем за 30 дней до даты подачи главой КФХ заявки;</w:t>
            </w:r>
          </w:p>
          <w:p w:rsidR="00042FE6" w:rsidRPr="004861EE" w:rsidRDefault="00042FE6" w:rsidP="006C16BD">
            <w:pPr>
              <w:autoSpaceDE w:val="0"/>
              <w:autoSpaceDN w:val="0"/>
              <w:adjustRightInd w:val="0"/>
              <w:spacing w:after="0" w:line="240" w:lineRule="auto"/>
              <w:ind w:firstLine="284"/>
              <w:jc w:val="both"/>
              <w:rPr>
                <w:rFonts w:ascii="Times New Roman" w:hAnsi="Times New Roman" w:cs="Times New Roman"/>
                <w:sz w:val="20"/>
                <w:szCs w:val="20"/>
              </w:rPr>
            </w:pPr>
            <w:proofErr w:type="gramStart"/>
            <w:r w:rsidRPr="004861EE">
              <w:rPr>
                <w:rFonts w:ascii="Times New Roman" w:hAnsi="Times New Roman" w:cs="Times New Roman"/>
                <w:sz w:val="20"/>
                <w:szCs w:val="20"/>
              </w:rPr>
              <w:t>справки уполномоченных органов, подтверждающие отсутствие просроченной задолженности по обязательным платежам в государственные внебюджетные фонды Российской Федерации (Пенсионный фонд Российской Федерации, Фонд социального страхования Российской Федерации) (если производитель зарегистрирован в указанных государственных внебюджетных фондах) по состоянию на первое число месяца, предшествующего месяцу заключения соглашения;</w:t>
            </w:r>
            <w:proofErr w:type="gramEnd"/>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 xml:space="preserve">письмо с указанием направлений выплаты на содействие </w:t>
            </w:r>
            <w:proofErr w:type="spellStart"/>
            <w:r w:rsidRPr="004861EE">
              <w:rPr>
                <w:rFonts w:ascii="Times New Roman" w:hAnsi="Times New Roman" w:cs="Times New Roman"/>
              </w:rPr>
              <w:t>самозанятости</w:t>
            </w:r>
            <w:proofErr w:type="spellEnd"/>
            <w:r w:rsidRPr="004861EE">
              <w:rPr>
                <w:rFonts w:ascii="Times New Roman" w:hAnsi="Times New Roman" w:cs="Times New Roman"/>
              </w:rPr>
              <w:t xml:space="preserve"> безработных граждан, полученной до регистрации КФХ и (или) средств финансовой поддержки субсидий или грантов на </w:t>
            </w:r>
            <w:r w:rsidRPr="004861EE">
              <w:rPr>
                <w:rFonts w:ascii="Times New Roman" w:hAnsi="Times New Roman" w:cs="Times New Roman"/>
              </w:rPr>
              <w:lastRenderedPageBreak/>
              <w:t>организацию начального этапа предпринимательской деятельности, полученных до регистрации КФХ, подписанное главой КФХ (если глава КФХ получал выплаты).</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копии правоустанавливающих документов на производственные фонды (земельные участки сельскохозяйственного назначения, производственные помещения, сельскохозяйственную технику, грузовой автотранспорт и оборудование), заверенные главой КФХ (при наличии);</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копии договоров долгосрочной аренды сроком не менее 3 лет на земельные участки сельскохозяйственного назначения и (или) долгосрочной аренды сроком не менее 5 лет на недвижимое имущество, необходимое для осуществления деятельности, заверенные главой КФХ (при наличии);</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рекомендательное письмо от органов местного самоуправления по месту регистрации КФХ, подписанное главой, либо уполномоченным на то лицом муниципального района или сельского поселения (при наличии);</w:t>
            </w:r>
          </w:p>
          <w:p w:rsidR="00042FE6" w:rsidRPr="004861EE" w:rsidRDefault="00042FE6" w:rsidP="006C16BD">
            <w:pPr>
              <w:pStyle w:val="ConsPlusNormal"/>
              <w:ind w:firstLine="284"/>
              <w:jc w:val="both"/>
              <w:rPr>
                <w:rFonts w:ascii="Times New Roman" w:hAnsi="Times New Roman" w:cs="Times New Roman"/>
              </w:rPr>
            </w:pPr>
            <w:proofErr w:type="gramStart"/>
            <w:r w:rsidRPr="004861EE">
              <w:rPr>
                <w:rFonts w:ascii="Times New Roman" w:hAnsi="Times New Roman" w:cs="Times New Roman"/>
              </w:rPr>
              <w:t>копию диплома (свидетельства) о сельскохозяйственном образовании главы КФХ и (или)  удостоверения о дополнительном профессиональном сельскохозяйственном образовании главы КФХ, и (или) копию трудовой книжки главы КФХ, подтверждающей трудовой стаж в сельском хозяйстве не менее трех лет, и (или) выписку из похозяйственной книги об учёте личного подсобного хозяйства, подтверждающей осуществление ведения или совместного ведения личного подсобного хозяйства в течение не менее трёх</w:t>
            </w:r>
            <w:proofErr w:type="gramEnd"/>
            <w:r w:rsidRPr="004861EE">
              <w:rPr>
                <w:rFonts w:ascii="Times New Roman" w:hAnsi="Times New Roman" w:cs="Times New Roman"/>
              </w:rPr>
              <w:t xml:space="preserve"> лет до момента регистрации КФХ.</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В случае если КФХ осуществляет деятельность по направлению животноводства:</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копия положительного заключения органов государственного ветеринарного надзора о соответствии находящихся в КФХ животных ветеринарным нормам и правилам, заверенная главой КФХ;</w:t>
            </w:r>
          </w:p>
          <w:p w:rsidR="00042FE6" w:rsidRPr="004861EE" w:rsidRDefault="00042FE6" w:rsidP="006C16BD">
            <w:pPr>
              <w:pStyle w:val="ConsPlusNormal"/>
              <w:ind w:firstLine="284"/>
              <w:jc w:val="both"/>
              <w:rPr>
                <w:rFonts w:ascii="Times New Roman" w:hAnsi="Times New Roman" w:cs="Times New Roman"/>
              </w:rPr>
            </w:pPr>
            <w:r w:rsidRPr="004861EE">
              <w:rPr>
                <w:rFonts w:ascii="Times New Roman" w:hAnsi="Times New Roman" w:cs="Times New Roman"/>
              </w:rPr>
              <w:t>копия справки о регистрации КФХ в ветеринарном учреждении и получении регистрационных номеров в форме бирок на животных, заверенная главой КФХ;</w:t>
            </w:r>
          </w:p>
          <w:p w:rsidR="00042FE6" w:rsidRPr="004861EE" w:rsidRDefault="00042FE6" w:rsidP="006C16BD">
            <w:pPr>
              <w:autoSpaceDE w:val="0"/>
              <w:autoSpaceDN w:val="0"/>
              <w:adjustRightInd w:val="0"/>
              <w:spacing w:after="0" w:line="240" w:lineRule="auto"/>
              <w:ind w:firstLine="284"/>
              <w:jc w:val="both"/>
              <w:rPr>
                <w:rFonts w:ascii="Times New Roman" w:hAnsi="Times New Roman" w:cs="Times New Roman"/>
                <w:sz w:val="20"/>
                <w:szCs w:val="20"/>
              </w:rPr>
            </w:pPr>
            <w:r w:rsidRPr="004861EE">
              <w:rPr>
                <w:rFonts w:ascii="Times New Roman" w:hAnsi="Times New Roman" w:cs="Times New Roman"/>
                <w:sz w:val="20"/>
                <w:szCs w:val="20"/>
              </w:rPr>
              <w:t>копия справки о благополучии КФХ по инфекционным заболеваниям и о проведенных мероприятиях по профилактике болезней животных, заверенная главой КФХ.</w:t>
            </w:r>
          </w:p>
        </w:tc>
        <w:tc>
          <w:tcPr>
            <w:tcW w:w="5580" w:type="dxa"/>
            <w:gridSpan w:val="2"/>
          </w:tcPr>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lastRenderedPageBreak/>
              <w:t>копия паспорта гражданина Российской Федерации - главы КФХ, заверенная главой КФХ;</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копии паспортов членов КФХ, заверенные главой КФХ;</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копии свидетельства о рождении, свидетельства о регистрации брака, свидетельства о перемене имени, заверенные главой КФХ (для подтверждения степени родства членов КФХ);</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выписка из Единого государственного реестра индивидуальных предпринимателей, выданная не позднее, чем за 30 дней до даты подачи главой КФХ заявки;</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 xml:space="preserve">выписка из Единого государственного реестра юридических лиц, выданная не </w:t>
            </w:r>
            <w:proofErr w:type="gramStart"/>
            <w:r w:rsidRPr="004861EE">
              <w:rPr>
                <w:rFonts w:ascii="Times New Roman" w:hAnsi="Times New Roman" w:cs="Times New Roman"/>
              </w:rPr>
              <w:t>позднее</w:t>
            </w:r>
            <w:proofErr w:type="gramEnd"/>
            <w:r w:rsidRPr="004861EE">
              <w:rPr>
                <w:rFonts w:ascii="Times New Roman" w:hAnsi="Times New Roman" w:cs="Times New Roman"/>
              </w:rPr>
              <w:t xml:space="preserve"> чем за 30 дней до даты подачи главой КФХ заявки (если КФХ создано в форме юридического лица);</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бизнес-план по развитию семейной животноводческой фермы;</w:t>
            </w:r>
          </w:p>
          <w:p w:rsidR="00042FE6" w:rsidRPr="004861EE" w:rsidRDefault="00B85BE5" w:rsidP="006C16BD">
            <w:pPr>
              <w:pStyle w:val="ConsPlusNormal"/>
              <w:ind w:firstLine="295"/>
              <w:jc w:val="both"/>
              <w:rPr>
                <w:rFonts w:ascii="Times New Roman" w:hAnsi="Times New Roman" w:cs="Times New Roman"/>
              </w:rPr>
            </w:pPr>
            <w:hyperlink w:anchor="P1137" w:history="1">
              <w:r w:rsidR="00042FE6" w:rsidRPr="004861EE">
                <w:rPr>
                  <w:rFonts w:ascii="Times New Roman" w:hAnsi="Times New Roman" w:cs="Times New Roman"/>
                </w:rPr>
                <w:t>план</w:t>
              </w:r>
            </w:hyperlink>
            <w:r w:rsidR="00042FE6" w:rsidRPr="004861EE">
              <w:rPr>
                <w:rFonts w:ascii="Times New Roman" w:hAnsi="Times New Roman" w:cs="Times New Roman"/>
              </w:rPr>
              <w:t xml:space="preserve"> расходов по форме согласно приложению 4 к настоящему Порядку;</w:t>
            </w:r>
          </w:p>
          <w:p w:rsidR="00042FE6" w:rsidRPr="004861EE" w:rsidRDefault="00B85BE5" w:rsidP="006C16BD">
            <w:pPr>
              <w:pStyle w:val="ConsPlusNormal"/>
              <w:ind w:firstLine="295"/>
              <w:jc w:val="both"/>
              <w:rPr>
                <w:rFonts w:ascii="Times New Roman" w:hAnsi="Times New Roman" w:cs="Times New Roman"/>
              </w:rPr>
            </w:pPr>
            <w:hyperlink w:anchor="P1301" w:history="1">
              <w:r w:rsidR="00042FE6" w:rsidRPr="004861EE">
                <w:rPr>
                  <w:rFonts w:ascii="Times New Roman" w:hAnsi="Times New Roman" w:cs="Times New Roman"/>
                </w:rPr>
                <w:t>справка</w:t>
              </w:r>
            </w:hyperlink>
            <w:r w:rsidR="00042FE6" w:rsidRPr="004861EE">
              <w:rPr>
                <w:rFonts w:ascii="Times New Roman" w:hAnsi="Times New Roman" w:cs="Times New Roman"/>
              </w:rPr>
              <w:t xml:space="preserve"> о производстве продукции животноводства и поголовье скота за последний квартал, предшествующий дате подачи заявки, по форме согласно приложению 6 к настоящему Порядку, подписанная главой КФХ;</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 xml:space="preserve">выписка кредитной организации, обслуживающей КФХ, о наличии денежных средств на расчетном счете КФХ в размере не менее 40% от планируемой суммы, указанной в представленном плане расходов на дату не </w:t>
            </w:r>
            <w:proofErr w:type="gramStart"/>
            <w:r w:rsidRPr="004861EE">
              <w:rPr>
                <w:rFonts w:ascii="Times New Roman" w:hAnsi="Times New Roman" w:cs="Times New Roman"/>
              </w:rPr>
              <w:t>позднее</w:t>
            </w:r>
            <w:proofErr w:type="gramEnd"/>
            <w:r w:rsidRPr="004861EE">
              <w:rPr>
                <w:rFonts w:ascii="Times New Roman" w:hAnsi="Times New Roman" w:cs="Times New Roman"/>
              </w:rPr>
              <w:t xml:space="preserve"> чем за 10 дней до даты подачи главой КФХ заявки;</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 xml:space="preserve">справка об исполнении налогоплательщиком (плательщиком сбора, налоговым агентом) обязанности по уплате налогов, сборов, пеней, штрафов, процентов на дату не </w:t>
            </w:r>
            <w:proofErr w:type="gramStart"/>
            <w:r w:rsidRPr="004861EE">
              <w:rPr>
                <w:rFonts w:ascii="Times New Roman" w:hAnsi="Times New Roman" w:cs="Times New Roman"/>
              </w:rPr>
              <w:t>позднее</w:t>
            </w:r>
            <w:proofErr w:type="gramEnd"/>
            <w:r w:rsidRPr="004861EE">
              <w:rPr>
                <w:rFonts w:ascii="Times New Roman" w:hAnsi="Times New Roman" w:cs="Times New Roman"/>
              </w:rPr>
              <w:t xml:space="preserve"> чем за 30 дней до даты подачи главой КФХ заявки;</w:t>
            </w:r>
          </w:p>
          <w:p w:rsidR="00042FE6" w:rsidRPr="004861EE" w:rsidRDefault="00042FE6" w:rsidP="006C16BD">
            <w:pPr>
              <w:autoSpaceDE w:val="0"/>
              <w:autoSpaceDN w:val="0"/>
              <w:adjustRightInd w:val="0"/>
              <w:spacing w:after="0" w:line="240" w:lineRule="auto"/>
              <w:ind w:firstLine="295"/>
              <w:jc w:val="both"/>
              <w:rPr>
                <w:rFonts w:ascii="Times New Roman" w:hAnsi="Times New Roman" w:cs="Times New Roman"/>
                <w:sz w:val="20"/>
                <w:szCs w:val="20"/>
              </w:rPr>
            </w:pPr>
            <w:proofErr w:type="gramStart"/>
            <w:r w:rsidRPr="004861EE">
              <w:rPr>
                <w:rFonts w:ascii="Times New Roman" w:hAnsi="Times New Roman" w:cs="Times New Roman"/>
                <w:sz w:val="20"/>
                <w:szCs w:val="20"/>
              </w:rPr>
              <w:t xml:space="preserve">справки уполномоченных органов, подтверждающие отсутствие просроченной задолженности по обязательным платежам в государственные внебюджетные фонды Российской Федерации (Пенсионный фонд Российской Федерации, Фонд социального страхования Российской Федерации) (если производитель зарегистрирован в </w:t>
            </w:r>
            <w:r w:rsidRPr="004861EE">
              <w:rPr>
                <w:rFonts w:ascii="Times New Roman" w:hAnsi="Times New Roman" w:cs="Times New Roman"/>
                <w:sz w:val="20"/>
                <w:szCs w:val="20"/>
              </w:rPr>
              <w:lastRenderedPageBreak/>
              <w:t>указанных государственных внебюджетных фондах) по состоянию на первое число месяца, предшествующего месяцу заключения соглашения;</w:t>
            </w:r>
            <w:proofErr w:type="gramEnd"/>
          </w:p>
          <w:p w:rsidR="00042FE6" w:rsidRPr="004861EE" w:rsidRDefault="00042FE6" w:rsidP="006C16BD">
            <w:pPr>
              <w:pStyle w:val="ConsPlusNormal"/>
              <w:ind w:firstLine="295"/>
              <w:jc w:val="both"/>
              <w:rPr>
                <w:rFonts w:ascii="Times New Roman" w:hAnsi="Times New Roman" w:cs="Times New Roman"/>
              </w:rPr>
            </w:pPr>
            <w:proofErr w:type="gramStart"/>
            <w:r w:rsidRPr="004861EE">
              <w:rPr>
                <w:rFonts w:ascii="Times New Roman" w:hAnsi="Times New Roman" w:cs="Times New Roman"/>
              </w:rPr>
              <w:t>копия предварительного договора на разработку проектной документации строительства, реконструкции семейной животноводческой фермы и (или) производственного объекта по переработке продукции животноводства (далее – проектная документация), заключенного между КФХ и проектной организацией, имеющей право на осуществление проектной деятельности, заверенная главой КФХ (если глава КФХ представляет заявку в целях получения гранта на разработку проектной документации);</w:t>
            </w:r>
            <w:proofErr w:type="gramEnd"/>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 xml:space="preserve">копия проектной документации, соответствующей требованиям Градостроительного </w:t>
            </w:r>
            <w:hyperlink r:id="rId17" w:history="1">
              <w:r w:rsidRPr="004861EE">
                <w:rPr>
                  <w:rFonts w:ascii="Times New Roman" w:hAnsi="Times New Roman" w:cs="Times New Roman"/>
                </w:rPr>
                <w:t>кодекса</w:t>
              </w:r>
            </w:hyperlink>
            <w:r w:rsidRPr="004861EE">
              <w:rPr>
                <w:rFonts w:ascii="Times New Roman" w:hAnsi="Times New Roman" w:cs="Times New Roman"/>
              </w:rPr>
              <w:t xml:space="preserve"> Российской Федерации, заверенная главой КФХ (если глава КФХ представляет заявку в целях получения гранта на строительство, реконструкцию семейной животноводческой фермы и (или) производственного объекта по переработке продукции животноводства);</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копия положительного заключения экспертизы сметной документации объекта строительства, реконструкции (если глава КФХ представляет заявку в целях получения гранта на строительство, реконструкцию семейной животноводческой фермы и (или) производственного объекта по переработке продукции животноводства);</w:t>
            </w:r>
          </w:p>
          <w:p w:rsidR="00042FE6" w:rsidRPr="004861EE" w:rsidRDefault="00042FE6" w:rsidP="006C16BD">
            <w:pPr>
              <w:pStyle w:val="ConsPlusNormal"/>
              <w:ind w:firstLine="295"/>
              <w:jc w:val="both"/>
              <w:rPr>
                <w:rFonts w:ascii="Times New Roman" w:hAnsi="Times New Roman" w:cs="Times New Roman"/>
              </w:rPr>
            </w:pPr>
            <w:proofErr w:type="gramStart"/>
            <w:r w:rsidRPr="004861EE">
              <w:rPr>
                <w:rFonts w:ascii="Times New Roman" w:hAnsi="Times New Roman" w:cs="Times New Roman"/>
              </w:rPr>
              <w:t xml:space="preserve">копия разрешения на строительство, выданного в установленном действующим законодательством порядке органом местного самоуправления соответствующего муниципального образования (если выдача разрешения на строительство предусмотрена Градостроительным </w:t>
            </w:r>
            <w:hyperlink r:id="rId18" w:history="1">
              <w:r w:rsidRPr="004861EE">
                <w:rPr>
                  <w:rFonts w:ascii="Times New Roman" w:hAnsi="Times New Roman" w:cs="Times New Roman"/>
                </w:rPr>
                <w:t>кодексом</w:t>
              </w:r>
            </w:hyperlink>
            <w:r w:rsidRPr="004861EE">
              <w:rPr>
                <w:rFonts w:ascii="Times New Roman" w:hAnsi="Times New Roman" w:cs="Times New Roman"/>
              </w:rPr>
              <w:t xml:space="preserve"> Российской Федерации), заверенная главой КФХ (если глава КФХ представляет заявку в целях получения гранта на строительство, реконструкцию семейной животноводческой фермы и (или) производственного объекта по переработке продукции животноводства);</w:t>
            </w:r>
            <w:proofErr w:type="gramEnd"/>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копия положительного заключения органов государственного ветеринарного надзора о соответствии находящихся в КФХ животных ветеринарным нормам и правилам, заверенная главой КФХ;</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копия справки о регистрации КФХ в ветеринарном учреждении и получении регистрационных номеров в форме бирок на животных, заверенная главой КФХ;</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копия справки о благополучии КФХ по инфекционным заболеваниям и о проведенных мероприятиях по профилактике болезней животных, заверенная главой КФХ;</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копии документов, подтверждающих наличие земельных участков сельскохозяйственного назначения, предназначенных для производства кормов, заверенные главой КФХ (если имеется собственная кормовая база);</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копии договоров (предварительных договоров) на приобретение кормов, заключенных КФХ с другими хозяйствующими субъектами, заверенные главой КФХ (если отсутствует собственная кормовая база).</w:t>
            </w:r>
          </w:p>
          <w:p w:rsidR="00042FE6" w:rsidRPr="004861EE" w:rsidRDefault="00042FE6" w:rsidP="006C16BD">
            <w:pPr>
              <w:pStyle w:val="ConsPlusTitle"/>
              <w:ind w:firstLine="295"/>
              <w:jc w:val="both"/>
              <w:rPr>
                <w:rFonts w:ascii="Times New Roman" w:hAnsi="Times New Roman" w:cs="Times New Roman"/>
                <w:b w:val="0"/>
                <w:bCs w:val="0"/>
              </w:rPr>
            </w:pPr>
            <w:r w:rsidRPr="004861EE">
              <w:rPr>
                <w:rFonts w:ascii="Times New Roman" w:hAnsi="Times New Roman" w:cs="Times New Roman"/>
                <w:b w:val="0"/>
                <w:bCs w:val="0"/>
              </w:rPr>
              <w:t>Глава КФХ вправе дополнительно представить следующие документы:</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копии правоустанавливающих документов на производственные фонды (земельные участки сельскохозяйственного назначения, животноводческие помещения, соответствующие ветеринарным и зоогигиеническим требованиям и нормам, на которых предусматривается развитие семейной животноводческой фермы, сельскохозяйственную технику, грузовой автотранспорт), заверенные главой КФХ (при наличии);</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lastRenderedPageBreak/>
              <w:t>копии договоров долгосрочной аренды сроком не менее 3 лет на земельные участки сельскохозяйственного назначения и (или) долгосрочной аренды сроком не менее 5 лет на животноводческие помещения, соответствующих ветеринарным и зоогигиеническим требованиям и нормам, на которых предусматривается развитие семейной животноводческой фермы, заверенные главой КФХ (при наличии);</w:t>
            </w: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копии документов, подтверждающих наличие действующей собственной базы по переработке животноводческой продукции, заверенные главой КФХ (если у КФХ имеется действующая собственная база по переработке животноводческой продукции);</w:t>
            </w:r>
          </w:p>
          <w:p w:rsidR="00042FE6" w:rsidRPr="004861EE" w:rsidRDefault="00042FE6" w:rsidP="006C16BD">
            <w:pPr>
              <w:autoSpaceDE w:val="0"/>
              <w:autoSpaceDN w:val="0"/>
              <w:adjustRightInd w:val="0"/>
              <w:spacing w:after="0" w:line="240" w:lineRule="auto"/>
              <w:ind w:firstLine="295"/>
              <w:jc w:val="both"/>
              <w:rPr>
                <w:rFonts w:ascii="Times New Roman" w:hAnsi="Times New Roman" w:cs="Times New Roman"/>
                <w:sz w:val="20"/>
                <w:szCs w:val="20"/>
              </w:rPr>
            </w:pPr>
            <w:r w:rsidRPr="004861EE">
              <w:rPr>
                <w:rFonts w:ascii="Times New Roman" w:hAnsi="Times New Roman" w:cs="Times New Roman"/>
                <w:sz w:val="20"/>
                <w:szCs w:val="20"/>
              </w:rPr>
              <w:t>рекомендательное письмо от органов местного самоуправления по месту регистрации КФХ, подписанное главой, либо уполномоченным на то лицом муниципального района или сельского поселения (при наличии).</w:t>
            </w:r>
          </w:p>
        </w:tc>
      </w:tr>
    </w:tbl>
    <w:p w:rsidR="00042FE6" w:rsidRPr="004861EE" w:rsidRDefault="00042FE6" w:rsidP="006C16BD">
      <w:pPr>
        <w:pStyle w:val="ConsPlusNormal"/>
        <w:ind w:firstLine="295"/>
        <w:jc w:val="center"/>
        <w:rPr>
          <w:rFonts w:ascii="Times New Roman" w:hAnsi="Times New Roman" w:cs="Times New Roman"/>
          <w:b/>
          <w:bCs/>
        </w:rPr>
        <w:sectPr w:rsidR="00042FE6" w:rsidRPr="004861EE" w:rsidSect="00042FE6">
          <w:type w:val="continuous"/>
          <w:pgSz w:w="11906" w:h="16838"/>
          <w:pgMar w:top="720" w:right="720" w:bottom="720" w:left="720" w:header="709" w:footer="709" w:gutter="0"/>
          <w:cols w:space="709"/>
          <w:docGrid w:linePitch="360"/>
        </w:sectPr>
      </w:pPr>
    </w:p>
    <w:p w:rsidR="00042FE6" w:rsidRPr="004861EE" w:rsidRDefault="00042FE6" w:rsidP="006C16BD">
      <w:pPr>
        <w:pStyle w:val="ConsPlusNormal"/>
        <w:ind w:firstLine="295"/>
        <w:jc w:val="center"/>
        <w:rPr>
          <w:rFonts w:ascii="Times New Roman" w:hAnsi="Times New Roman" w:cs="Times New Roman"/>
          <w:b/>
          <w:bCs/>
        </w:rPr>
        <w:sectPr w:rsidR="00042FE6" w:rsidRPr="004861EE" w:rsidSect="00042FE6">
          <w:type w:val="continuous"/>
          <w:pgSz w:w="11906" w:h="16838"/>
          <w:pgMar w:top="720" w:right="720" w:bottom="720" w:left="720" w:header="709" w:footer="709" w:gutter="0"/>
          <w:cols w:space="709"/>
          <w:docGrid w:linePitch="360"/>
        </w:sectPr>
      </w:pPr>
    </w:p>
    <w:tbl>
      <w:tblPr>
        <w:tblpPr w:leftFromText="181" w:rightFromText="181" w:vertAnchor="text" w:tblpXSpec="center" w:tblpY="1"/>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382"/>
      </w:tblGrid>
      <w:tr w:rsidR="00042FE6" w:rsidRPr="004861EE" w:rsidTr="006C16BD">
        <w:trPr>
          <w:trHeight w:val="20"/>
        </w:trPr>
        <w:tc>
          <w:tcPr>
            <w:tcW w:w="10530" w:type="dxa"/>
            <w:gridSpan w:val="2"/>
            <w:shd w:val="clear" w:color="auto" w:fill="E0E0E0"/>
          </w:tcPr>
          <w:p w:rsidR="00042FE6" w:rsidRPr="004861EE" w:rsidRDefault="00042FE6" w:rsidP="006C16BD">
            <w:pPr>
              <w:pStyle w:val="ConsPlusNormal"/>
              <w:ind w:firstLine="295"/>
              <w:jc w:val="center"/>
              <w:rPr>
                <w:rFonts w:ascii="Times New Roman" w:hAnsi="Times New Roman" w:cs="Times New Roman"/>
                <w:b/>
                <w:bCs/>
              </w:rPr>
            </w:pPr>
            <w:r w:rsidRPr="004861EE">
              <w:rPr>
                <w:rFonts w:ascii="Times New Roman" w:hAnsi="Times New Roman" w:cs="Times New Roman"/>
                <w:b/>
                <w:bCs/>
              </w:rPr>
              <w:t>Критерии отбора</w:t>
            </w:r>
          </w:p>
        </w:tc>
      </w:tr>
      <w:tr w:rsidR="00042FE6" w:rsidRPr="004861EE" w:rsidTr="006C16BD">
        <w:trPr>
          <w:trHeight w:val="20"/>
        </w:trPr>
        <w:tc>
          <w:tcPr>
            <w:tcW w:w="5148" w:type="dxa"/>
          </w:tcPr>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5"/>
              <w:gridCol w:w="1674"/>
            </w:tblGrid>
            <w:tr w:rsidR="00042FE6" w:rsidRPr="004861EE" w:rsidTr="006C16BD">
              <w:tc>
                <w:tcPr>
                  <w:tcW w:w="9285" w:type="dxa"/>
                  <w:gridSpan w:val="2"/>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ind w:firstLine="567"/>
                    <w:jc w:val="both"/>
                    <w:rPr>
                      <w:rFonts w:ascii="Times New Roman" w:hAnsi="Times New Roman" w:cs="Times New Roman"/>
                    </w:rPr>
                  </w:pPr>
                  <w:r w:rsidRPr="004861EE">
                    <w:rPr>
                      <w:rFonts w:ascii="Times New Roman" w:hAnsi="Times New Roman" w:cs="Times New Roman"/>
                    </w:rPr>
                    <w:t xml:space="preserve">1. Приоритетность вида экономической деятельности предоставленного бизнес - плана развития крестьянского (фермерского) хозяйства: </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разведение КРС молочного направления</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25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разведение КРС мясного направления</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20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переработка продукции животноводства</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15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разведение мелкого рогатого скота</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15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птицеводство</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10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иные виды животноводства</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10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растениеводство</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10 баллов</w:t>
                  </w:r>
                </w:p>
              </w:tc>
            </w:tr>
            <w:tr w:rsidR="00042FE6" w:rsidRPr="004861EE" w:rsidTr="006C16BD">
              <w:tc>
                <w:tcPr>
                  <w:tcW w:w="9285" w:type="dxa"/>
                  <w:gridSpan w:val="2"/>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ind w:firstLine="567"/>
                    <w:jc w:val="both"/>
                    <w:rPr>
                      <w:rFonts w:ascii="Times New Roman" w:hAnsi="Times New Roman" w:cs="Times New Roman"/>
                    </w:rPr>
                  </w:pPr>
                  <w:r w:rsidRPr="004861EE">
                    <w:rPr>
                      <w:rFonts w:ascii="Times New Roman" w:hAnsi="Times New Roman" w:cs="Times New Roman"/>
                    </w:rPr>
                    <w:t>2. Объем собственных средств, от общей стоимости приобретений указанных в плане расходов</w:t>
                  </w:r>
                  <w:proofErr w:type="gramStart"/>
                  <w:r w:rsidRPr="004861EE">
                    <w:rPr>
                      <w:rFonts w:ascii="Times New Roman" w:hAnsi="Times New Roman" w:cs="Times New Roman"/>
                    </w:rPr>
                    <w:t>, %:</w:t>
                  </w:r>
                  <w:proofErr w:type="gramEnd"/>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свыше 30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10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от 15 до 30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c>
                <w:tcPr>
                  <w:tcW w:w="9285" w:type="dxa"/>
                  <w:gridSpan w:val="2"/>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ind w:firstLine="567"/>
                    <w:jc w:val="both"/>
                    <w:rPr>
                      <w:rFonts w:ascii="Times New Roman" w:hAnsi="Times New Roman" w:cs="Times New Roman"/>
                    </w:rPr>
                  </w:pPr>
                  <w:r w:rsidRPr="004861EE">
                    <w:rPr>
                      <w:rFonts w:ascii="Times New Roman" w:hAnsi="Times New Roman" w:cs="Times New Roman"/>
                    </w:rPr>
                    <w:t xml:space="preserve">3. </w:t>
                  </w:r>
                  <w:r w:rsidRPr="004861EE">
                    <w:rPr>
                      <w:rFonts w:ascii="Times New Roman" w:hAnsi="Times New Roman" w:cs="Times New Roman"/>
                      <w:spacing w:val="-2"/>
                    </w:rPr>
                    <w:t>Наличие сельскохозяйственной техники и грузового автотранспорта в собственности:</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трактор</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15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грузовой автомобиль</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10 баллов</w:t>
                  </w: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p>
              </w:tc>
            </w:tr>
            <w:tr w:rsidR="00042FE6" w:rsidRPr="004861EE" w:rsidTr="006C16BD">
              <w:tc>
                <w:tcPr>
                  <w:tcW w:w="9285" w:type="dxa"/>
                  <w:gridSpan w:val="2"/>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ind w:firstLine="567"/>
                    <w:jc w:val="both"/>
                    <w:rPr>
                      <w:rFonts w:ascii="Times New Roman" w:hAnsi="Times New Roman" w:cs="Times New Roman"/>
                    </w:rPr>
                  </w:pPr>
                  <w:r w:rsidRPr="004861EE">
                    <w:rPr>
                      <w:rFonts w:ascii="Times New Roman" w:hAnsi="Times New Roman" w:cs="Times New Roman"/>
                    </w:rPr>
                    <w:t xml:space="preserve">4. Площадь земель сельскохозяйственного назначения в собственности или в аренде на срок 3 и более лет, </w:t>
                  </w:r>
                  <w:proofErr w:type="gramStart"/>
                  <w:r w:rsidRPr="004861EE">
                    <w:rPr>
                      <w:rFonts w:ascii="Times New Roman" w:hAnsi="Times New Roman" w:cs="Times New Roman"/>
                    </w:rPr>
                    <w:t>га</w:t>
                  </w:r>
                  <w:proofErr w:type="gramEnd"/>
                  <w:r w:rsidRPr="004861EE">
                    <w:rPr>
                      <w:rFonts w:ascii="Times New Roman" w:hAnsi="Times New Roman" w:cs="Times New Roman"/>
                    </w:rPr>
                    <w:t>:</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свыше 50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15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от 10 до 50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10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менее 10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c>
                <w:tcPr>
                  <w:tcW w:w="9285" w:type="dxa"/>
                  <w:gridSpan w:val="2"/>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ind w:firstLine="567"/>
                    <w:jc w:val="both"/>
                    <w:rPr>
                      <w:rFonts w:ascii="Times New Roman" w:hAnsi="Times New Roman" w:cs="Times New Roman"/>
                    </w:rPr>
                  </w:pPr>
                  <w:r w:rsidRPr="004861EE">
                    <w:rPr>
                      <w:rFonts w:ascii="Times New Roman" w:hAnsi="Times New Roman" w:cs="Times New Roman"/>
                    </w:rPr>
                    <w:t>5. Наличие недвижимого имущества необходимого для осуществления деятельности:</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в собственности</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10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 xml:space="preserve">в аренде, сроком на 5 и более лет </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c>
                <w:tcPr>
                  <w:tcW w:w="9285" w:type="dxa"/>
                  <w:gridSpan w:val="2"/>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ind w:firstLine="567"/>
                    <w:jc w:val="both"/>
                    <w:rPr>
                      <w:rFonts w:ascii="Times New Roman" w:hAnsi="Times New Roman" w:cs="Times New Roman"/>
                    </w:rPr>
                  </w:pPr>
                  <w:r w:rsidRPr="004861EE">
                    <w:rPr>
                      <w:rFonts w:ascii="Times New Roman" w:hAnsi="Times New Roman" w:cs="Times New Roman"/>
                    </w:rPr>
                    <w:lastRenderedPageBreak/>
                    <w:t>6. Наличие сельскохозяйственного образования:</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высшего</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10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среднего специального</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c>
                <w:tcPr>
                  <w:tcW w:w="9285" w:type="dxa"/>
                  <w:gridSpan w:val="2"/>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ind w:firstLine="567"/>
                    <w:jc w:val="both"/>
                    <w:rPr>
                      <w:rFonts w:ascii="Times New Roman" w:hAnsi="Times New Roman" w:cs="Times New Roman"/>
                    </w:rPr>
                  </w:pPr>
                  <w:r w:rsidRPr="004861EE">
                    <w:rPr>
                      <w:rFonts w:ascii="Times New Roman" w:hAnsi="Times New Roman" w:cs="Times New Roman"/>
                    </w:rPr>
                    <w:t>7. Наличие сельскохозяйственных животных:</w:t>
                  </w:r>
                </w:p>
              </w:tc>
            </w:tr>
            <w:tr w:rsidR="00042FE6" w:rsidRPr="004861EE" w:rsidTr="006C16BD">
              <w:trPr>
                <w:trHeight w:val="782"/>
              </w:trPr>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коровы молочного направления:</w:t>
                  </w: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свыше 15</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15 баллов</w:t>
                  </w:r>
                </w:p>
              </w:tc>
            </w:tr>
            <w:tr w:rsidR="00042FE6" w:rsidRPr="004861EE" w:rsidTr="006C16BD">
              <w:trPr>
                <w:trHeight w:val="459"/>
              </w:trPr>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от 11 до 15</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10 баллов</w:t>
                  </w:r>
                </w:p>
              </w:tc>
            </w:tr>
            <w:tr w:rsidR="00042FE6" w:rsidRPr="004861EE" w:rsidTr="006C16BD">
              <w:trPr>
                <w:trHeight w:val="322"/>
              </w:trPr>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от 6 до 10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rPr>
                <w:trHeight w:val="797"/>
              </w:trPr>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коровы мясного направления:</w:t>
                  </w: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свыше 20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10 баллов</w:t>
                  </w:r>
                </w:p>
              </w:tc>
            </w:tr>
            <w:tr w:rsidR="00042FE6" w:rsidRPr="004861EE" w:rsidTr="006C16BD">
              <w:trPr>
                <w:trHeight w:val="398"/>
              </w:trPr>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от 11 до 20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rPr>
                <w:trHeight w:val="827"/>
              </w:trPr>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 xml:space="preserve">коровы </w:t>
                  </w:r>
                  <w:proofErr w:type="gramStart"/>
                  <w:r w:rsidRPr="004861EE">
                    <w:rPr>
                      <w:rFonts w:ascii="Times New Roman" w:hAnsi="Times New Roman" w:cs="Times New Roman"/>
                    </w:rPr>
                    <w:t>мясо-молочного</w:t>
                  </w:r>
                  <w:proofErr w:type="gramEnd"/>
                  <w:r w:rsidRPr="004861EE">
                    <w:rPr>
                      <w:rFonts w:ascii="Times New Roman" w:hAnsi="Times New Roman" w:cs="Times New Roman"/>
                    </w:rPr>
                    <w:t xml:space="preserve"> направления:</w:t>
                  </w: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свыше 20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10 баллов</w:t>
                  </w:r>
                </w:p>
              </w:tc>
            </w:tr>
            <w:tr w:rsidR="00042FE6" w:rsidRPr="004861EE" w:rsidTr="006C16BD">
              <w:trPr>
                <w:trHeight w:val="383"/>
              </w:trPr>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от 11 до 20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овцематки и ярки старше 1 года:</w:t>
                  </w: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свыше 30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framePr w:hSpace="181" w:wrap="around" w:vAnchor="text" w:hAnchor="text" w:xAlign="center" w:y="1"/>
                    <w:spacing w:before="60" w:after="60"/>
                    <w:rPr>
                      <w:rFonts w:ascii="Times New Roman" w:hAnsi="Times New Roman" w:cs="Times New Roman"/>
                      <w:sz w:val="20"/>
                      <w:szCs w:val="20"/>
                    </w:rPr>
                  </w:pPr>
                  <w:r w:rsidRPr="004861EE">
                    <w:rPr>
                      <w:rFonts w:ascii="Times New Roman" w:hAnsi="Times New Roman" w:cs="Times New Roman"/>
                      <w:sz w:val="20"/>
                      <w:szCs w:val="20"/>
                    </w:rPr>
                    <w:t>куры – несушки</w:t>
                  </w: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свыше 100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framePr w:hSpace="181" w:wrap="around" w:vAnchor="text" w:hAnchor="text" w:xAlign="center" w:y="1"/>
                    <w:spacing w:before="60" w:after="60"/>
                    <w:rPr>
                      <w:rFonts w:ascii="Times New Roman" w:hAnsi="Times New Roman" w:cs="Times New Roman"/>
                      <w:sz w:val="20"/>
                      <w:szCs w:val="20"/>
                    </w:rPr>
                  </w:pPr>
                  <w:r w:rsidRPr="004861EE">
                    <w:rPr>
                      <w:rFonts w:ascii="Times New Roman" w:hAnsi="Times New Roman" w:cs="Times New Roman"/>
                      <w:sz w:val="20"/>
                      <w:szCs w:val="20"/>
                    </w:rPr>
                    <w:t>бройлеры</w:t>
                  </w: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свыше 200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rPr>
                <w:trHeight w:val="527"/>
              </w:trPr>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framePr w:hSpace="181" w:wrap="around" w:vAnchor="text" w:hAnchor="text" w:xAlign="center" w:y="1"/>
                    <w:spacing w:before="60" w:after="60"/>
                    <w:rPr>
                      <w:rFonts w:ascii="Times New Roman" w:hAnsi="Times New Roman" w:cs="Times New Roman"/>
                      <w:sz w:val="20"/>
                      <w:szCs w:val="20"/>
                    </w:rPr>
                  </w:pPr>
                  <w:r w:rsidRPr="004861EE">
                    <w:rPr>
                      <w:rFonts w:ascii="Times New Roman" w:hAnsi="Times New Roman" w:cs="Times New Roman"/>
                      <w:sz w:val="20"/>
                      <w:szCs w:val="20"/>
                    </w:rPr>
                    <w:t>индейка</w:t>
                  </w: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свыше 100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c>
                <w:tcPr>
                  <w:tcW w:w="9285" w:type="dxa"/>
                  <w:gridSpan w:val="2"/>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ind w:firstLine="567"/>
                    <w:jc w:val="both"/>
                    <w:rPr>
                      <w:rFonts w:ascii="Times New Roman" w:hAnsi="Times New Roman" w:cs="Times New Roman"/>
                    </w:rPr>
                  </w:pPr>
                  <w:r w:rsidRPr="004861EE">
                    <w:rPr>
                      <w:rFonts w:ascii="Times New Roman" w:hAnsi="Times New Roman" w:cs="Times New Roman"/>
                    </w:rPr>
                    <w:t>8. Наличие рекомендательного письма:</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от муниципального района</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10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 xml:space="preserve">от сельского поселения </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c>
                <w:tcPr>
                  <w:tcW w:w="9285" w:type="dxa"/>
                  <w:gridSpan w:val="2"/>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ind w:firstLine="567"/>
                    <w:jc w:val="both"/>
                    <w:rPr>
                      <w:rFonts w:ascii="Times New Roman" w:hAnsi="Times New Roman" w:cs="Times New Roman"/>
                    </w:rPr>
                  </w:pPr>
                  <w:r w:rsidRPr="004861EE">
                    <w:rPr>
                      <w:rFonts w:ascii="Times New Roman" w:hAnsi="Times New Roman" w:cs="Times New Roman"/>
                    </w:rPr>
                    <w:t>9. Комплексная оценка результата собеседования:</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ответы на вопросы комиссии по знанию технологии производства продукции, планируемой к выпуску в рамках проекта</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40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ответы на вопросы комиссии по экономической части представленного бизнес-плана и знания развития рынка</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40 баллов</w:t>
                  </w:r>
                </w:p>
              </w:tc>
            </w:tr>
          </w:tbl>
          <w:p w:rsidR="00042FE6" w:rsidRPr="004861EE" w:rsidRDefault="00042FE6" w:rsidP="006C16BD">
            <w:pPr>
              <w:pStyle w:val="ConsPlusTitle"/>
              <w:ind w:firstLine="284"/>
              <w:jc w:val="both"/>
              <w:rPr>
                <w:rFonts w:ascii="Times New Roman" w:hAnsi="Times New Roman" w:cs="Times New Roman"/>
                <w:b w:val="0"/>
                <w:bCs w:val="0"/>
              </w:rPr>
            </w:pPr>
          </w:p>
          <w:p w:rsidR="00042FE6" w:rsidRPr="004861EE" w:rsidRDefault="00042FE6" w:rsidP="006C16BD">
            <w:pPr>
              <w:pStyle w:val="ConsPlusTitle"/>
              <w:ind w:firstLine="567"/>
              <w:jc w:val="both"/>
              <w:rPr>
                <w:rFonts w:ascii="Times New Roman" w:hAnsi="Times New Roman" w:cs="Times New Roman"/>
                <w:b w:val="0"/>
                <w:bCs w:val="0"/>
              </w:rPr>
            </w:pPr>
          </w:p>
          <w:p w:rsidR="00042FE6" w:rsidRPr="004861EE" w:rsidRDefault="00042FE6" w:rsidP="006C16BD">
            <w:pPr>
              <w:pStyle w:val="ConsPlusTitle"/>
              <w:ind w:firstLine="567"/>
              <w:jc w:val="both"/>
              <w:rPr>
                <w:rFonts w:ascii="Times New Roman" w:hAnsi="Times New Roman" w:cs="Times New Roman"/>
                <w:b w:val="0"/>
                <w:bCs w:val="0"/>
              </w:rPr>
            </w:pPr>
          </w:p>
          <w:p w:rsidR="00042FE6" w:rsidRPr="004861EE" w:rsidRDefault="00042FE6" w:rsidP="006C16BD">
            <w:pPr>
              <w:pStyle w:val="ConsPlusTitle"/>
              <w:ind w:firstLine="567"/>
              <w:jc w:val="both"/>
              <w:rPr>
                <w:rFonts w:ascii="Times New Roman" w:hAnsi="Times New Roman" w:cs="Times New Roman"/>
                <w:b w:val="0"/>
                <w:bCs w:val="0"/>
              </w:rPr>
            </w:pPr>
          </w:p>
          <w:p w:rsidR="00042FE6" w:rsidRPr="004861EE" w:rsidRDefault="00042FE6" w:rsidP="006C16BD">
            <w:pPr>
              <w:pStyle w:val="ConsPlusTitle"/>
              <w:ind w:firstLine="567"/>
              <w:jc w:val="both"/>
              <w:rPr>
                <w:rFonts w:ascii="Times New Roman" w:hAnsi="Times New Roman" w:cs="Times New Roman"/>
                <w:b w:val="0"/>
                <w:bCs w:val="0"/>
              </w:rPr>
            </w:pPr>
          </w:p>
          <w:p w:rsidR="00042FE6" w:rsidRPr="004861EE" w:rsidRDefault="00042FE6" w:rsidP="006C16BD">
            <w:pPr>
              <w:pStyle w:val="ConsPlusTitle"/>
              <w:ind w:firstLine="567"/>
              <w:jc w:val="both"/>
              <w:rPr>
                <w:rFonts w:ascii="Times New Roman" w:hAnsi="Times New Roman" w:cs="Times New Roman"/>
                <w:b w:val="0"/>
                <w:bCs w:val="0"/>
              </w:rPr>
            </w:pPr>
          </w:p>
          <w:p w:rsidR="00042FE6" w:rsidRPr="004861EE" w:rsidRDefault="00042FE6" w:rsidP="006C16BD">
            <w:pPr>
              <w:pStyle w:val="ConsPlusTitle"/>
              <w:ind w:firstLine="567"/>
              <w:jc w:val="both"/>
              <w:rPr>
                <w:rFonts w:ascii="Times New Roman" w:hAnsi="Times New Roman" w:cs="Times New Roman"/>
                <w:b w:val="0"/>
                <w:bCs w:val="0"/>
              </w:rPr>
            </w:pPr>
            <w:proofErr w:type="gramStart"/>
            <w:r w:rsidRPr="004861EE">
              <w:rPr>
                <w:rFonts w:ascii="Times New Roman" w:hAnsi="Times New Roman" w:cs="Times New Roman"/>
                <w:b w:val="0"/>
                <w:bCs w:val="0"/>
              </w:rPr>
              <w:t xml:space="preserve">По каждому показателю критериев отбора, присваивает только один из баллов, за исключением показателя 9 критерия отбора на получение гранта за счет средств областного бюджета на поддержку начинающих фермеров и показателя 10 критерия отбора </w:t>
            </w:r>
            <w:r w:rsidRPr="004861EE">
              <w:rPr>
                <w:rFonts w:ascii="Times New Roman" w:hAnsi="Times New Roman" w:cs="Times New Roman"/>
                <w:b w:val="0"/>
                <w:bCs w:val="0"/>
              </w:rPr>
              <w:lastRenderedPageBreak/>
              <w:t>на получение гранта за счет средств областного бюджета крестьянским (фермерских) хозяйств, осуществляющим свою деятельность на территории Самарской области, на развитие семейных животноводческих ферм, по которым могут быть</w:t>
            </w:r>
            <w:proofErr w:type="gramEnd"/>
            <w:r w:rsidRPr="004861EE">
              <w:rPr>
                <w:rFonts w:ascii="Times New Roman" w:hAnsi="Times New Roman" w:cs="Times New Roman"/>
                <w:b w:val="0"/>
                <w:bCs w:val="0"/>
              </w:rPr>
              <w:t xml:space="preserve"> не присвоены баллы, либо присвоены один или два балла.</w:t>
            </w:r>
          </w:p>
          <w:p w:rsidR="00042FE6" w:rsidRPr="004861EE" w:rsidRDefault="00042FE6" w:rsidP="006C16BD">
            <w:pPr>
              <w:pStyle w:val="ConsPlusTitle"/>
              <w:ind w:firstLine="284"/>
              <w:jc w:val="both"/>
              <w:rPr>
                <w:rFonts w:ascii="Times New Roman" w:hAnsi="Times New Roman" w:cs="Times New Roman"/>
                <w:b w:val="0"/>
                <w:bCs w:val="0"/>
              </w:rPr>
            </w:pPr>
          </w:p>
          <w:p w:rsidR="00042FE6" w:rsidRPr="004861EE" w:rsidRDefault="00042FE6" w:rsidP="006C16BD">
            <w:pPr>
              <w:pStyle w:val="ConsPlusTitle"/>
              <w:ind w:firstLine="284"/>
              <w:jc w:val="both"/>
              <w:rPr>
                <w:rFonts w:ascii="Times New Roman" w:hAnsi="Times New Roman" w:cs="Times New Roman"/>
                <w:b w:val="0"/>
                <w:bCs w:val="0"/>
              </w:rPr>
            </w:pPr>
            <w:r w:rsidRPr="004861EE">
              <w:rPr>
                <w:rFonts w:ascii="Times New Roman" w:hAnsi="Times New Roman" w:cs="Times New Roman"/>
                <w:b w:val="0"/>
                <w:bCs w:val="0"/>
              </w:rPr>
              <w:t>Должны набрать не менее 95 баллов</w:t>
            </w:r>
          </w:p>
        </w:tc>
        <w:tc>
          <w:tcPr>
            <w:tcW w:w="5382" w:type="dxa"/>
          </w:tcPr>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6"/>
              <w:gridCol w:w="1757"/>
            </w:tblGrid>
            <w:tr w:rsidR="00042FE6" w:rsidRPr="004861EE" w:rsidTr="006C16BD">
              <w:tc>
                <w:tcPr>
                  <w:tcW w:w="9285" w:type="dxa"/>
                  <w:gridSpan w:val="2"/>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ind w:firstLine="567"/>
                    <w:jc w:val="both"/>
                    <w:rPr>
                      <w:rFonts w:ascii="Times New Roman" w:hAnsi="Times New Roman" w:cs="Times New Roman"/>
                    </w:rPr>
                  </w:pPr>
                  <w:r w:rsidRPr="004861EE">
                    <w:rPr>
                      <w:rFonts w:ascii="Times New Roman" w:hAnsi="Times New Roman" w:cs="Times New Roman"/>
                    </w:rPr>
                    <w:lastRenderedPageBreak/>
                    <w:t xml:space="preserve">1. Приоритетность вида экономической деятельности предоставленного бизнес - плана развития крестьянского (фермерского) хозяйства: </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разведение КРС молочного направления</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25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разведение КРС мясного направления</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20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переработка продукции животноводства</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15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иные виды животноводства</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15 баллов</w:t>
                  </w:r>
                </w:p>
              </w:tc>
            </w:tr>
            <w:tr w:rsidR="00042FE6" w:rsidRPr="004861EE" w:rsidTr="006C16BD">
              <w:tc>
                <w:tcPr>
                  <w:tcW w:w="9285" w:type="dxa"/>
                  <w:gridSpan w:val="2"/>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ind w:firstLine="567"/>
                    <w:jc w:val="both"/>
                    <w:rPr>
                      <w:rFonts w:ascii="Times New Roman" w:hAnsi="Times New Roman" w:cs="Times New Roman"/>
                    </w:rPr>
                  </w:pPr>
                  <w:r w:rsidRPr="004861EE">
                    <w:rPr>
                      <w:rFonts w:ascii="Times New Roman" w:hAnsi="Times New Roman" w:cs="Times New Roman"/>
                    </w:rPr>
                    <w:t>2. Объем собственных средств, от общей стоимости приобретений указанных в плане расходов</w:t>
                  </w:r>
                  <w:proofErr w:type="gramStart"/>
                  <w:r w:rsidRPr="004861EE">
                    <w:rPr>
                      <w:rFonts w:ascii="Times New Roman" w:hAnsi="Times New Roman" w:cs="Times New Roman"/>
                    </w:rPr>
                    <w:t>, %:</w:t>
                  </w:r>
                  <w:proofErr w:type="gramEnd"/>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свыше 60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10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от 45 до 60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c>
                <w:tcPr>
                  <w:tcW w:w="9285" w:type="dxa"/>
                  <w:gridSpan w:val="2"/>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ind w:firstLine="567"/>
                    <w:jc w:val="both"/>
                    <w:rPr>
                      <w:rFonts w:ascii="Times New Roman" w:hAnsi="Times New Roman" w:cs="Times New Roman"/>
                      <w:spacing w:val="-2"/>
                    </w:rPr>
                  </w:pPr>
                  <w:r w:rsidRPr="004861EE">
                    <w:rPr>
                      <w:rFonts w:ascii="Times New Roman" w:hAnsi="Times New Roman" w:cs="Times New Roman"/>
                      <w:spacing w:val="-2"/>
                    </w:rPr>
                    <w:t>3. Наличие сельскохозяйственной техники и грузового автотранспорта в собственности:</w:t>
                  </w:r>
                </w:p>
              </w:tc>
            </w:tr>
            <w:tr w:rsidR="00042FE6" w:rsidRPr="004861EE" w:rsidTr="006C16BD">
              <w:trPr>
                <w:trHeight w:val="429"/>
              </w:trPr>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кормоуборочная техника</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15 баллов</w:t>
                  </w:r>
                </w:p>
              </w:tc>
            </w:tr>
            <w:tr w:rsidR="00042FE6" w:rsidRPr="004861EE" w:rsidTr="006C16BD">
              <w:trPr>
                <w:trHeight w:val="398"/>
              </w:trPr>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трактор</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10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грузовой автомобиль</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c>
                <w:tcPr>
                  <w:tcW w:w="9285" w:type="dxa"/>
                  <w:gridSpan w:val="2"/>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ind w:firstLine="567"/>
                    <w:jc w:val="both"/>
                    <w:rPr>
                      <w:rFonts w:ascii="Times New Roman" w:hAnsi="Times New Roman" w:cs="Times New Roman"/>
                    </w:rPr>
                  </w:pPr>
                  <w:r w:rsidRPr="004861EE">
                    <w:rPr>
                      <w:rFonts w:ascii="Times New Roman" w:hAnsi="Times New Roman" w:cs="Times New Roman"/>
                    </w:rPr>
                    <w:t xml:space="preserve">4. Площадь земель сельскохозяйственного назначения в собственности или в аренде на срок 3 и более лет, </w:t>
                  </w:r>
                  <w:proofErr w:type="gramStart"/>
                  <w:r w:rsidRPr="004861EE">
                    <w:rPr>
                      <w:rFonts w:ascii="Times New Roman" w:hAnsi="Times New Roman" w:cs="Times New Roman"/>
                    </w:rPr>
                    <w:t>га</w:t>
                  </w:r>
                  <w:proofErr w:type="gramEnd"/>
                  <w:r w:rsidRPr="004861EE">
                    <w:rPr>
                      <w:rFonts w:ascii="Times New Roman" w:hAnsi="Times New Roman" w:cs="Times New Roman"/>
                    </w:rPr>
                    <w:t>:</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свыше 100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15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от 50 до 100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10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менее 50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c>
                <w:tcPr>
                  <w:tcW w:w="9285" w:type="dxa"/>
                  <w:gridSpan w:val="2"/>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ind w:firstLine="567"/>
                    <w:jc w:val="both"/>
                    <w:rPr>
                      <w:rFonts w:ascii="Times New Roman" w:hAnsi="Times New Roman" w:cs="Times New Roman"/>
                    </w:rPr>
                  </w:pPr>
                  <w:r w:rsidRPr="004861EE">
                    <w:rPr>
                      <w:rFonts w:ascii="Times New Roman" w:hAnsi="Times New Roman" w:cs="Times New Roman"/>
                    </w:rPr>
                    <w:t>5. Запрашиваемая сумма гранта, млн., руб.:</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менее 10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15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от 10 до 15</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10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от 15 до 20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c>
                <w:tcPr>
                  <w:tcW w:w="9285" w:type="dxa"/>
                  <w:gridSpan w:val="2"/>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ind w:firstLine="567"/>
                    <w:jc w:val="both"/>
                    <w:rPr>
                      <w:rFonts w:ascii="Times New Roman" w:hAnsi="Times New Roman" w:cs="Times New Roman"/>
                    </w:rPr>
                  </w:pPr>
                  <w:r w:rsidRPr="004861EE">
                    <w:rPr>
                      <w:rFonts w:ascii="Times New Roman" w:hAnsi="Times New Roman" w:cs="Times New Roman"/>
                    </w:rPr>
                    <w:t>6. Наличие недвижимого имущества необходимого для осуществления деятельности:</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в собственности</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10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lastRenderedPageBreak/>
                    <w:t>в аренде, сроком 5 и более лет</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c>
                <w:tcPr>
                  <w:tcW w:w="9285" w:type="dxa"/>
                  <w:gridSpan w:val="2"/>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ind w:firstLine="567"/>
                    <w:jc w:val="both"/>
                    <w:rPr>
                      <w:rFonts w:ascii="Times New Roman" w:hAnsi="Times New Roman" w:cs="Times New Roman"/>
                    </w:rPr>
                  </w:pPr>
                  <w:r w:rsidRPr="004861EE">
                    <w:rPr>
                      <w:rFonts w:ascii="Times New Roman" w:hAnsi="Times New Roman" w:cs="Times New Roman"/>
                    </w:rPr>
                    <w:t>7. Наличие сельскохозяйственного образования:</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высшего</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10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среднего специального</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c>
                <w:tcPr>
                  <w:tcW w:w="9285" w:type="dxa"/>
                  <w:gridSpan w:val="2"/>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ind w:firstLine="567"/>
                    <w:jc w:val="both"/>
                    <w:rPr>
                      <w:rFonts w:ascii="Times New Roman" w:hAnsi="Times New Roman" w:cs="Times New Roman"/>
                    </w:rPr>
                  </w:pPr>
                  <w:r w:rsidRPr="004861EE">
                    <w:rPr>
                      <w:rFonts w:ascii="Times New Roman" w:hAnsi="Times New Roman" w:cs="Times New Roman"/>
                    </w:rPr>
                    <w:t>8. Наличие сельскохозяйственных животных:</w:t>
                  </w:r>
                </w:p>
              </w:tc>
            </w:tr>
            <w:tr w:rsidR="00042FE6" w:rsidRPr="004861EE" w:rsidTr="006C16BD">
              <w:trPr>
                <w:trHeight w:val="736"/>
              </w:trPr>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коровы молочного направления:</w:t>
                  </w: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свыше 50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15 баллов</w:t>
                  </w:r>
                </w:p>
              </w:tc>
            </w:tr>
            <w:tr w:rsidR="00042FE6" w:rsidRPr="004861EE" w:rsidTr="006C16BD">
              <w:trPr>
                <w:trHeight w:val="475"/>
              </w:trPr>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от 30 до 50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10 баллов</w:t>
                  </w:r>
                </w:p>
              </w:tc>
            </w:tr>
            <w:tr w:rsidR="00042FE6" w:rsidRPr="004861EE" w:rsidTr="006C16BD">
              <w:trPr>
                <w:trHeight w:val="368"/>
              </w:trPr>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от 10 до 30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rPr>
                <w:trHeight w:val="858"/>
              </w:trPr>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коровы мясного направления:</w:t>
                  </w: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свыше 60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10 баллов</w:t>
                  </w:r>
                </w:p>
              </w:tc>
            </w:tr>
            <w:tr w:rsidR="00042FE6" w:rsidRPr="004861EE" w:rsidTr="006C16BD">
              <w:trPr>
                <w:trHeight w:val="337"/>
              </w:trPr>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от 20 до 60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 xml:space="preserve">коровы </w:t>
                  </w:r>
                  <w:proofErr w:type="gramStart"/>
                  <w:r w:rsidRPr="004861EE">
                    <w:rPr>
                      <w:rFonts w:ascii="Times New Roman" w:hAnsi="Times New Roman" w:cs="Times New Roman"/>
                    </w:rPr>
                    <w:t>мясо-молочного</w:t>
                  </w:r>
                  <w:proofErr w:type="gramEnd"/>
                  <w:r w:rsidRPr="004861EE">
                    <w:rPr>
                      <w:rFonts w:ascii="Times New Roman" w:hAnsi="Times New Roman" w:cs="Times New Roman"/>
                    </w:rPr>
                    <w:t xml:space="preserve"> направления:</w:t>
                  </w: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свыше 60</w:t>
                  </w: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от 11 до 60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10 баллов</w:t>
                  </w: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овцематки и ярки старше 1 года:</w:t>
                  </w: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свыше 100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framePr w:hSpace="181" w:wrap="around" w:vAnchor="text" w:hAnchor="text" w:xAlign="center" w:y="1"/>
                    <w:spacing w:before="60" w:after="60"/>
                    <w:rPr>
                      <w:rFonts w:ascii="Times New Roman" w:hAnsi="Times New Roman" w:cs="Times New Roman"/>
                      <w:sz w:val="20"/>
                      <w:szCs w:val="20"/>
                    </w:rPr>
                  </w:pPr>
                  <w:r w:rsidRPr="004861EE">
                    <w:rPr>
                      <w:rFonts w:ascii="Times New Roman" w:hAnsi="Times New Roman" w:cs="Times New Roman"/>
                      <w:sz w:val="20"/>
                      <w:szCs w:val="20"/>
                    </w:rPr>
                    <w:t>куры – несушки</w:t>
                  </w: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свыше 200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framePr w:hSpace="181" w:wrap="around" w:vAnchor="text" w:hAnchor="text" w:xAlign="center" w:y="1"/>
                    <w:spacing w:before="60" w:after="60"/>
                    <w:rPr>
                      <w:rFonts w:ascii="Times New Roman" w:hAnsi="Times New Roman" w:cs="Times New Roman"/>
                      <w:sz w:val="20"/>
                      <w:szCs w:val="20"/>
                    </w:rPr>
                  </w:pPr>
                  <w:r w:rsidRPr="004861EE">
                    <w:rPr>
                      <w:rFonts w:ascii="Times New Roman" w:hAnsi="Times New Roman" w:cs="Times New Roman"/>
                      <w:sz w:val="20"/>
                      <w:szCs w:val="20"/>
                    </w:rPr>
                    <w:t>бройлеры</w:t>
                  </w: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свыше 500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rPr>
                <w:trHeight w:val="610"/>
              </w:trPr>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framePr w:hSpace="181" w:wrap="around" w:vAnchor="text" w:hAnchor="text" w:xAlign="center" w:y="1"/>
                    <w:spacing w:before="60" w:after="60"/>
                    <w:rPr>
                      <w:rFonts w:ascii="Times New Roman" w:hAnsi="Times New Roman" w:cs="Times New Roman"/>
                      <w:sz w:val="20"/>
                      <w:szCs w:val="20"/>
                    </w:rPr>
                  </w:pPr>
                  <w:r w:rsidRPr="004861EE">
                    <w:rPr>
                      <w:rFonts w:ascii="Times New Roman" w:hAnsi="Times New Roman" w:cs="Times New Roman"/>
                      <w:sz w:val="20"/>
                      <w:szCs w:val="20"/>
                    </w:rPr>
                    <w:t>индейка</w:t>
                  </w: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свыше 200</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p>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5 баллов</w:t>
                  </w:r>
                </w:p>
              </w:tc>
            </w:tr>
            <w:tr w:rsidR="00042FE6" w:rsidRPr="004861EE" w:rsidTr="006C16BD">
              <w:tc>
                <w:tcPr>
                  <w:tcW w:w="9285" w:type="dxa"/>
                  <w:gridSpan w:val="2"/>
                  <w:tcBorders>
                    <w:top w:val="single" w:sz="4" w:space="0" w:color="auto"/>
                    <w:left w:val="single" w:sz="4" w:space="0" w:color="auto"/>
                    <w:bottom w:val="single" w:sz="4" w:space="0" w:color="auto"/>
                    <w:right w:val="single" w:sz="4" w:space="0" w:color="auto"/>
                  </w:tcBorders>
                </w:tcPr>
                <w:p w:rsidR="00042FE6" w:rsidRPr="004861EE" w:rsidRDefault="00042FE6" w:rsidP="006C16BD">
                  <w:pPr>
                    <w:framePr w:hSpace="181" w:wrap="around" w:vAnchor="text" w:hAnchor="text" w:xAlign="center" w:y="1"/>
                    <w:ind w:firstLine="567"/>
                    <w:rPr>
                      <w:rFonts w:ascii="Times New Roman" w:hAnsi="Times New Roman" w:cs="Times New Roman"/>
                      <w:sz w:val="20"/>
                      <w:szCs w:val="20"/>
                    </w:rPr>
                  </w:pPr>
                  <w:r w:rsidRPr="004861EE">
                    <w:rPr>
                      <w:rFonts w:ascii="Times New Roman" w:hAnsi="Times New Roman" w:cs="Times New Roman"/>
                      <w:sz w:val="20"/>
                      <w:szCs w:val="20"/>
                    </w:rPr>
                    <w:t>9. Наличие рекомендательного письма:</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framePr w:hSpace="181" w:wrap="around" w:vAnchor="text" w:hAnchor="text" w:xAlign="center" w:y="1"/>
                    <w:rPr>
                      <w:rFonts w:ascii="Times New Roman" w:hAnsi="Times New Roman" w:cs="Times New Roman"/>
                      <w:sz w:val="20"/>
                      <w:szCs w:val="20"/>
                    </w:rPr>
                  </w:pPr>
                  <w:r w:rsidRPr="004861EE">
                    <w:rPr>
                      <w:rFonts w:ascii="Times New Roman" w:hAnsi="Times New Roman" w:cs="Times New Roman"/>
                      <w:sz w:val="20"/>
                      <w:szCs w:val="20"/>
                    </w:rPr>
                    <w:t>от муниципального района</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framePr w:hSpace="181" w:wrap="around" w:vAnchor="text" w:hAnchor="text" w:xAlign="center" w:y="1"/>
                    <w:rPr>
                      <w:rFonts w:ascii="Times New Roman" w:hAnsi="Times New Roman" w:cs="Times New Roman"/>
                      <w:sz w:val="20"/>
                      <w:szCs w:val="20"/>
                    </w:rPr>
                  </w:pPr>
                  <w:r w:rsidRPr="004861EE">
                    <w:rPr>
                      <w:rFonts w:ascii="Times New Roman" w:hAnsi="Times New Roman" w:cs="Times New Roman"/>
                      <w:sz w:val="20"/>
                      <w:szCs w:val="20"/>
                    </w:rPr>
                    <w:t>10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framePr w:hSpace="181" w:wrap="around" w:vAnchor="text" w:hAnchor="text" w:xAlign="center" w:y="1"/>
                    <w:rPr>
                      <w:rFonts w:ascii="Times New Roman" w:hAnsi="Times New Roman" w:cs="Times New Roman"/>
                      <w:sz w:val="20"/>
                      <w:szCs w:val="20"/>
                    </w:rPr>
                  </w:pPr>
                  <w:r w:rsidRPr="004861EE">
                    <w:rPr>
                      <w:rFonts w:ascii="Times New Roman" w:hAnsi="Times New Roman" w:cs="Times New Roman"/>
                      <w:sz w:val="20"/>
                      <w:szCs w:val="20"/>
                    </w:rPr>
                    <w:t xml:space="preserve">от сельского поселения </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framePr w:hSpace="181" w:wrap="around" w:vAnchor="text" w:hAnchor="text" w:xAlign="center" w:y="1"/>
                    <w:rPr>
                      <w:rFonts w:ascii="Times New Roman" w:hAnsi="Times New Roman" w:cs="Times New Roman"/>
                      <w:sz w:val="20"/>
                      <w:szCs w:val="20"/>
                    </w:rPr>
                  </w:pPr>
                  <w:r w:rsidRPr="004861EE">
                    <w:rPr>
                      <w:rFonts w:ascii="Times New Roman" w:hAnsi="Times New Roman" w:cs="Times New Roman"/>
                      <w:sz w:val="20"/>
                      <w:szCs w:val="20"/>
                    </w:rPr>
                    <w:t>5 баллов</w:t>
                  </w:r>
                </w:p>
              </w:tc>
            </w:tr>
            <w:tr w:rsidR="00042FE6" w:rsidRPr="004861EE" w:rsidTr="006C16BD">
              <w:tc>
                <w:tcPr>
                  <w:tcW w:w="9285" w:type="dxa"/>
                  <w:gridSpan w:val="2"/>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ind w:firstLine="567"/>
                    <w:jc w:val="both"/>
                    <w:rPr>
                      <w:rFonts w:ascii="Times New Roman" w:hAnsi="Times New Roman" w:cs="Times New Roman"/>
                    </w:rPr>
                  </w:pPr>
                  <w:r w:rsidRPr="004861EE">
                    <w:rPr>
                      <w:rFonts w:ascii="Times New Roman" w:hAnsi="Times New Roman" w:cs="Times New Roman"/>
                    </w:rPr>
                    <w:t>10. Комплексная оценка результата собеседования:</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ответы на вопросы комиссии по знанию технологии производства продукции, планируемой к выпуску в рамках проекта</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40 баллов</w:t>
                  </w:r>
                </w:p>
              </w:tc>
            </w:tr>
            <w:tr w:rsidR="00042FE6" w:rsidRPr="004861EE" w:rsidTr="006C16BD">
              <w:tc>
                <w:tcPr>
                  <w:tcW w:w="6061"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ответы на вопросы комиссии по экономической части представленного бизнес-плана и знания развития рынка</w:t>
                  </w:r>
                </w:p>
              </w:tc>
              <w:tc>
                <w:tcPr>
                  <w:tcW w:w="3224" w:type="dxa"/>
                  <w:tcBorders>
                    <w:top w:val="single" w:sz="4" w:space="0" w:color="auto"/>
                    <w:left w:val="single" w:sz="4" w:space="0" w:color="auto"/>
                    <w:bottom w:val="single" w:sz="4" w:space="0" w:color="auto"/>
                    <w:right w:val="single" w:sz="4" w:space="0" w:color="auto"/>
                  </w:tcBorders>
                </w:tcPr>
                <w:p w:rsidR="00042FE6" w:rsidRPr="004861EE" w:rsidRDefault="00042FE6" w:rsidP="006C16BD">
                  <w:pPr>
                    <w:pStyle w:val="16"/>
                    <w:framePr w:hSpace="181" w:wrap="around" w:vAnchor="text" w:hAnchor="text" w:xAlign="center" w:y="1"/>
                    <w:spacing w:before="60" w:after="60"/>
                    <w:jc w:val="both"/>
                    <w:rPr>
                      <w:rFonts w:ascii="Times New Roman" w:hAnsi="Times New Roman" w:cs="Times New Roman"/>
                    </w:rPr>
                  </w:pPr>
                  <w:r w:rsidRPr="004861EE">
                    <w:rPr>
                      <w:rFonts w:ascii="Times New Roman" w:hAnsi="Times New Roman" w:cs="Times New Roman"/>
                    </w:rPr>
                    <w:t>40 баллов</w:t>
                  </w:r>
                </w:p>
              </w:tc>
            </w:tr>
          </w:tbl>
          <w:p w:rsidR="00042FE6" w:rsidRPr="004861EE" w:rsidRDefault="00042FE6" w:rsidP="006C16BD">
            <w:pPr>
              <w:pStyle w:val="ConsPlusTitle"/>
              <w:spacing w:line="360" w:lineRule="auto"/>
              <w:ind w:firstLine="567"/>
              <w:jc w:val="both"/>
              <w:rPr>
                <w:rFonts w:ascii="Times New Roman" w:hAnsi="Times New Roman" w:cs="Times New Roman"/>
                <w:b w:val="0"/>
                <w:bCs w:val="0"/>
              </w:rPr>
            </w:pPr>
          </w:p>
          <w:p w:rsidR="00042FE6" w:rsidRPr="004861EE" w:rsidRDefault="00042FE6" w:rsidP="006C16BD">
            <w:pPr>
              <w:pStyle w:val="ConsPlusTitle"/>
              <w:ind w:firstLine="567"/>
              <w:jc w:val="both"/>
              <w:rPr>
                <w:rFonts w:ascii="Times New Roman" w:hAnsi="Times New Roman" w:cs="Times New Roman"/>
                <w:b w:val="0"/>
                <w:bCs w:val="0"/>
              </w:rPr>
            </w:pPr>
            <w:proofErr w:type="gramStart"/>
            <w:r w:rsidRPr="004861EE">
              <w:rPr>
                <w:rFonts w:ascii="Times New Roman" w:hAnsi="Times New Roman" w:cs="Times New Roman"/>
                <w:b w:val="0"/>
                <w:bCs w:val="0"/>
              </w:rPr>
              <w:t xml:space="preserve">По каждому показателю критериев отбора, присваивает только один из баллов, за исключением показателя 9 критерия отбора на получение гранта за счет средств областного бюджета на поддержку начинающих фермеров и показателя 10 критерия отбора на получение гранта за счет средств областного бюджета крестьянским (фермерских) хозяйств, осуществляющим свою деятельность на территории Самарской области, на </w:t>
            </w:r>
            <w:r w:rsidRPr="004861EE">
              <w:rPr>
                <w:rFonts w:ascii="Times New Roman" w:hAnsi="Times New Roman" w:cs="Times New Roman"/>
                <w:b w:val="0"/>
                <w:bCs w:val="0"/>
              </w:rPr>
              <w:lastRenderedPageBreak/>
              <w:t>развитие семейных животноводческих ферм, по которым могут быть</w:t>
            </w:r>
            <w:proofErr w:type="gramEnd"/>
            <w:r w:rsidRPr="004861EE">
              <w:rPr>
                <w:rFonts w:ascii="Times New Roman" w:hAnsi="Times New Roman" w:cs="Times New Roman"/>
                <w:b w:val="0"/>
                <w:bCs w:val="0"/>
              </w:rPr>
              <w:t xml:space="preserve"> не присвоены баллы, либо присвоены один или два балла.</w:t>
            </w:r>
          </w:p>
          <w:p w:rsidR="00042FE6" w:rsidRPr="004861EE" w:rsidRDefault="00042FE6" w:rsidP="006C16BD">
            <w:pPr>
              <w:pStyle w:val="ConsPlusNormal"/>
              <w:ind w:firstLine="295"/>
              <w:jc w:val="both"/>
              <w:rPr>
                <w:rFonts w:ascii="Times New Roman" w:hAnsi="Times New Roman" w:cs="Times New Roman"/>
              </w:rPr>
            </w:pPr>
          </w:p>
          <w:p w:rsidR="00042FE6" w:rsidRPr="004861EE" w:rsidRDefault="00042FE6" w:rsidP="006C16BD">
            <w:pPr>
              <w:pStyle w:val="ConsPlusNormal"/>
              <w:ind w:firstLine="295"/>
              <w:jc w:val="both"/>
              <w:rPr>
                <w:rFonts w:ascii="Times New Roman" w:hAnsi="Times New Roman" w:cs="Times New Roman"/>
              </w:rPr>
            </w:pPr>
            <w:r w:rsidRPr="004861EE">
              <w:rPr>
                <w:rFonts w:ascii="Times New Roman" w:hAnsi="Times New Roman" w:cs="Times New Roman"/>
              </w:rPr>
              <w:t>Должны набрать не менее 95 баллов</w:t>
            </w:r>
          </w:p>
        </w:tc>
      </w:tr>
    </w:tbl>
    <w:p w:rsidR="00042FE6" w:rsidRDefault="00042FE6" w:rsidP="004861EE">
      <w:pPr>
        <w:spacing w:after="0" w:line="240" w:lineRule="auto"/>
        <w:jc w:val="center"/>
        <w:rPr>
          <w:rFonts w:ascii="Times New Roman" w:hAnsi="Times New Roman" w:cs="Times New Roman"/>
          <w:b/>
          <w:bCs/>
          <w:sz w:val="28"/>
          <w:szCs w:val="28"/>
        </w:rPr>
        <w:sectPr w:rsidR="00042FE6" w:rsidSect="00042FE6">
          <w:type w:val="continuous"/>
          <w:pgSz w:w="11906" w:h="16838"/>
          <w:pgMar w:top="720" w:right="720" w:bottom="720" w:left="720" w:header="709" w:footer="709" w:gutter="0"/>
          <w:cols w:space="709"/>
          <w:docGrid w:linePitch="360"/>
        </w:sectPr>
      </w:pPr>
    </w:p>
    <w:p w:rsidR="004861EE" w:rsidRDefault="004861EE" w:rsidP="004861EE">
      <w:pPr>
        <w:pStyle w:val="articledecorationfirst"/>
        <w:spacing w:before="480" w:beforeAutospacing="0" w:after="0" w:afterAutospacing="0"/>
        <w:jc w:val="center"/>
        <w:rPr>
          <w:rStyle w:val="af9"/>
          <w:sz w:val="23"/>
          <w:szCs w:val="23"/>
        </w:rPr>
        <w:sectPr w:rsidR="004861EE" w:rsidSect="004861EE">
          <w:type w:val="continuous"/>
          <w:pgSz w:w="11906" w:h="16838"/>
          <w:pgMar w:top="720" w:right="720" w:bottom="720" w:left="720" w:header="709" w:footer="709" w:gutter="0"/>
          <w:cols w:space="709"/>
          <w:docGrid w:linePitch="360"/>
        </w:sectPr>
      </w:pPr>
    </w:p>
    <w:p w:rsidR="00042FE6" w:rsidRDefault="00042FE6" w:rsidP="004861EE">
      <w:pPr>
        <w:pStyle w:val="articledecorationfirst"/>
        <w:spacing w:before="480" w:beforeAutospacing="0" w:after="0" w:afterAutospacing="0"/>
        <w:jc w:val="center"/>
        <w:rPr>
          <w:rStyle w:val="af9"/>
          <w:sz w:val="23"/>
          <w:szCs w:val="23"/>
        </w:rPr>
      </w:pPr>
      <w:r>
        <w:rPr>
          <w:rStyle w:val="af9"/>
          <w:sz w:val="23"/>
          <w:szCs w:val="23"/>
        </w:rPr>
        <w:lastRenderedPageBreak/>
        <w:t>Как отличить сад от огорода?</w:t>
      </w:r>
    </w:p>
    <w:p w:rsidR="00C01F83" w:rsidRDefault="00C01F83" w:rsidP="004861EE">
      <w:pPr>
        <w:pStyle w:val="af8"/>
        <w:snapToGrid w:val="0"/>
        <w:sectPr w:rsidR="00C01F83" w:rsidSect="00877D1F">
          <w:type w:val="continuous"/>
          <w:pgSz w:w="11906" w:h="16838"/>
          <w:pgMar w:top="720" w:right="720" w:bottom="720" w:left="720" w:header="709" w:footer="709" w:gutter="0"/>
          <w:cols w:space="709"/>
          <w:docGrid w:linePitch="360"/>
        </w:sectPr>
      </w:pPr>
    </w:p>
    <w:tbl>
      <w:tblPr>
        <w:tblpPr w:leftFromText="180" w:rightFromText="180" w:vertAnchor="page" w:horzAnchor="margin" w:tblpY="3181"/>
        <w:tblW w:w="10771" w:type="dxa"/>
        <w:tblLayout w:type="fixed"/>
        <w:tblCellMar>
          <w:top w:w="55" w:type="dxa"/>
          <w:left w:w="55" w:type="dxa"/>
          <w:bottom w:w="55" w:type="dxa"/>
          <w:right w:w="55" w:type="dxa"/>
        </w:tblCellMar>
        <w:tblLook w:val="0000" w:firstRow="0" w:lastRow="0" w:firstColumn="0" w:lastColumn="0" w:noHBand="0" w:noVBand="0"/>
      </w:tblPr>
      <w:tblGrid>
        <w:gridCol w:w="1548"/>
        <w:gridCol w:w="9223"/>
      </w:tblGrid>
      <w:tr w:rsidR="004861EE" w:rsidRPr="00B67635" w:rsidTr="00B67635">
        <w:trPr>
          <w:trHeight w:val="1214"/>
        </w:trPr>
        <w:tc>
          <w:tcPr>
            <w:tcW w:w="1548" w:type="dxa"/>
            <w:tcBorders>
              <w:bottom w:val="single" w:sz="1" w:space="0" w:color="000000"/>
            </w:tcBorders>
            <w:shd w:val="clear" w:color="auto" w:fill="auto"/>
          </w:tcPr>
          <w:p w:rsidR="004861EE" w:rsidRPr="001A12A7" w:rsidRDefault="004861EE" w:rsidP="00B67635">
            <w:pPr>
              <w:pStyle w:val="af8"/>
              <w:snapToGrid w:val="0"/>
            </w:pPr>
            <w:r>
              <w:rPr>
                <w:noProof/>
                <w:lang w:eastAsia="ru-RU" w:bidi="ar-SA"/>
              </w:rPr>
              <w:drawing>
                <wp:inline distT="0" distB="0" distL="0" distR="0" wp14:anchorId="4A6B24A0" wp14:editId="0B68E904">
                  <wp:extent cx="895350" cy="895350"/>
                  <wp:effectExtent l="0" t="0" r="0" b="0"/>
                  <wp:docPr id="13" name="Рисунок 13" descr="1440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4016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9223" w:type="dxa"/>
            <w:tcBorders>
              <w:bottom w:val="single" w:sz="1" w:space="0" w:color="000000"/>
            </w:tcBorders>
            <w:shd w:val="clear" w:color="auto" w:fill="auto"/>
          </w:tcPr>
          <w:p w:rsidR="004861EE" w:rsidRPr="008C55F8" w:rsidRDefault="004861EE" w:rsidP="00B67635">
            <w:pPr>
              <w:pStyle w:val="af8"/>
              <w:jc w:val="right"/>
              <w:rPr>
                <w:rFonts w:ascii="Arial" w:hAnsi="Arial" w:cs="Arial"/>
                <w:b/>
                <w:bCs/>
                <w:color w:val="000080"/>
                <w:sz w:val="20"/>
                <w:szCs w:val="20"/>
              </w:rPr>
            </w:pPr>
            <w:r w:rsidRPr="008C55F8">
              <w:rPr>
                <w:rFonts w:ascii="Arial" w:hAnsi="Arial" w:cs="Arial"/>
                <w:b/>
                <w:bCs/>
                <w:color w:val="000080"/>
                <w:sz w:val="20"/>
                <w:szCs w:val="20"/>
              </w:rPr>
              <w:t xml:space="preserve">Филиал федерального государственного бюджетного учреждения </w:t>
            </w:r>
          </w:p>
          <w:p w:rsidR="004861EE" w:rsidRPr="008C55F8" w:rsidRDefault="004861EE" w:rsidP="00B67635">
            <w:pPr>
              <w:pStyle w:val="af8"/>
              <w:jc w:val="right"/>
              <w:rPr>
                <w:rFonts w:ascii="Arial" w:hAnsi="Arial" w:cs="Arial"/>
                <w:b/>
                <w:bCs/>
                <w:color w:val="000080"/>
                <w:sz w:val="20"/>
                <w:szCs w:val="20"/>
              </w:rPr>
            </w:pPr>
            <w:r w:rsidRPr="008C55F8">
              <w:rPr>
                <w:rFonts w:ascii="Arial" w:hAnsi="Arial" w:cs="Arial"/>
                <w:b/>
                <w:bCs/>
                <w:color w:val="000080"/>
                <w:sz w:val="20"/>
                <w:szCs w:val="20"/>
              </w:rPr>
              <w:t>«Федеральная кадастровая палата Федеральной службы государственной регистрации, кадастра и картографии» по Самарской области</w:t>
            </w:r>
          </w:p>
          <w:p w:rsidR="004861EE" w:rsidRDefault="004861EE" w:rsidP="00B67635">
            <w:pPr>
              <w:pStyle w:val="af8"/>
              <w:jc w:val="right"/>
              <w:rPr>
                <w:rFonts w:ascii="Arial" w:hAnsi="Arial" w:cs="Arial"/>
                <w:b/>
                <w:bCs/>
                <w:color w:val="0066FF"/>
                <w:sz w:val="20"/>
                <w:szCs w:val="20"/>
              </w:rPr>
            </w:pPr>
          </w:p>
          <w:p w:rsidR="004861EE" w:rsidRPr="00955EB5" w:rsidRDefault="004861EE" w:rsidP="00B67635">
            <w:pPr>
              <w:pStyle w:val="af0"/>
              <w:jc w:val="right"/>
              <w:rPr>
                <w:rFonts w:ascii="Arial" w:hAnsi="Arial" w:cs="Arial"/>
                <w:b/>
                <w:bCs/>
                <w:color w:val="000000"/>
                <w:sz w:val="20"/>
                <w:szCs w:val="20"/>
              </w:rPr>
            </w:pPr>
            <w:r>
              <w:rPr>
                <w:rFonts w:ascii="Arial" w:hAnsi="Arial" w:cs="Arial"/>
                <w:b/>
                <w:bCs/>
                <w:color w:val="000000"/>
                <w:sz w:val="20"/>
                <w:szCs w:val="20"/>
              </w:rPr>
              <w:t>г. Самара, ул. Ленинская, 25а, 1 корп.</w:t>
            </w:r>
          </w:p>
          <w:p w:rsidR="004861EE" w:rsidRPr="00D90E29" w:rsidRDefault="004861EE" w:rsidP="00B67635">
            <w:pPr>
              <w:pStyle w:val="af0"/>
              <w:jc w:val="right"/>
              <w:rPr>
                <w:lang w:val="en-US"/>
              </w:rPr>
            </w:pPr>
            <w:r>
              <w:rPr>
                <w:rFonts w:ascii="Arial" w:hAnsi="Arial" w:cs="Arial"/>
                <w:b/>
                <w:bCs/>
                <w:color w:val="000000"/>
                <w:sz w:val="20"/>
                <w:szCs w:val="20"/>
                <w:lang w:val="en-US"/>
              </w:rPr>
              <w:t>e</w:t>
            </w:r>
            <w:r w:rsidRPr="00D90E29">
              <w:rPr>
                <w:rFonts w:ascii="Arial" w:hAnsi="Arial" w:cs="Arial"/>
                <w:b/>
                <w:bCs/>
                <w:color w:val="000000"/>
                <w:sz w:val="20"/>
                <w:szCs w:val="20"/>
                <w:lang w:val="en-US"/>
              </w:rPr>
              <w:t>-</w:t>
            </w:r>
            <w:r>
              <w:rPr>
                <w:rFonts w:ascii="Arial" w:hAnsi="Arial" w:cs="Arial"/>
                <w:b/>
                <w:bCs/>
                <w:color w:val="000000"/>
                <w:sz w:val="20"/>
                <w:szCs w:val="20"/>
                <w:lang w:val="en-US"/>
              </w:rPr>
              <w:t>mail</w:t>
            </w:r>
            <w:r w:rsidRPr="00D90E29">
              <w:rPr>
                <w:rFonts w:ascii="Arial" w:hAnsi="Arial" w:cs="Arial"/>
                <w:b/>
                <w:bCs/>
                <w:color w:val="000000"/>
                <w:sz w:val="20"/>
                <w:szCs w:val="20"/>
                <w:lang w:val="en-US"/>
              </w:rPr>
              <w:t xml:space="preserve">: </w:t>
            </w:r>
            <w:hyperlink r:id="rId20" w:history="1">
              <w:r>
                <w:rPr>
                  <w:rStyle w:val="af7"/>
                  <w:rFonts w:ascii="Arial" w:hAnsi="Arial" w:cs="Arial"/>
                  <w:b/>
                  <w:bCs/>
                  <w:color w:val="000000"/>
                  <w:sz w:val="20"/>
                  <w:szCs w:val="20"/>
                  <w:lang w:val="en-US"/>
                </w:rPr>
                <w:t>pr</w:t>
              </w:r>
              <w:r>
                <w:rPr>
                  <w:rStyle w:val="af7"/>
                  <w:rFonts w:ascii="Arial" w:hAnsi="Arial" w:cs="Arial"/>
                  <w:b/>
                  <w:bCs/>
                  <w:color w:val="000000"/>
                  <w:sz w:val="20"/>
                  <w:szCs w:val="20"/>
                </w:rPr>
                <w:t>_</w:t>
              </w:r>
              <w:r>
                <w:rPr>
                  <w:rStyle w:val="af7"/>
                  <w:rFonts w:ascii="Arial" w:hAnsi="Arial" w:cs="Arial"/>
                  <w:b/>
                  <w:bCs/>
                  <w:color w:val="000000"/>
                  <w:sz w:val="20"/>
                  <w:szCs w:val="20"/>
                  <w:lang w:val="en-US"/>
                </w:rPr>
                <w:t>fkp</w:t>
              </w:r>
              <w:r>
                <w:rPr>
                  <w:rStyle w:val="af7"/>
                  <w:rFonts w:ascii="Arial" w:hAnsi="Arial" w:cs="Arial"/>
                  <w:b/>
                  <w:bCs/>
                  <w:color w:val="000000"/>
                  <w:sz w:val="20"/>
                  <w:szCs w:val="20"/>
                </w:rPr>
                <w:t>@</w:t>
              </w:r>
              <w:r>
                <w:rPr>
                  <w:rStyle w:val="af7"/>
                  <w:rFonts w:ascii="Arial" w:hAnsi="Arial" w:cs="Arial"/>
                  <w:b/>
                  <w:bCs/>
                  <w:color w:val="000000"/>
                  <w:sz w:val="20"/>
                  <w:szCs w:val="20"/>
                  <w:lang w:val="en-US"/>
                </w:rPr>
                <w:t>mail</w:t>
              </w:r>
              <w:r>
                <w:rPr>
                  <w:rStyle w:val="af7"/>
                  <w:rFonts w:ascii="Arial" w:hAnsi="Arial" w:cs="Arial"/>
                  <w:b/>
                  <w:bCs/>
                  <w:color w:val="000000"/>
                  <w:sz w:val="20"/>
                  <w:szCs w:val="20"/>
                </w:rPr>
                <w:t>.</w:t>
              </w:r>
              <w:r>
                <w:rPr>
                  <w:rStyle w:val="af7"/>
                  <w:rFonts w:ascii="Arial" w:hAnsi="Arial" w:cs="Arial"/>
                  <w:b/>
                  <w:bCs/>
                  <w:color w:val="000000"/>
                  <w:sz w:val="20"/>
                  <w:szCs w:val="20"/>
                  <w:lang w:val="en-US"/>
                </w:rPr>
                <w:t>ru</w:t>
              </w:r>
            </w:hyperlink>
            <w:r w:rsidRPr="00D90E29">
              <w:rPr>
                <w:rFonts w:ascii="Arial" w:hAnsi="Arial" w:cs="Arial"/>
                <w:b/>
                <w:bCs/>
                <w:color w:val="000000"/>
                <w:sz w:val="20"/>
                <w:szCs w:val="20"/>
                <w:lang w:val="en-US"/>
              </w:rPr>
              <w:t xml:space="preserve">, </w:t>
            </w:r>
            <w:r>
              <w:rPr>
                <w:rFonts w:ascii="Arial" w:hAnsi="Arial" w:cs="Arial"/>
                <w:b/>
                <w:bCs/>
                <w:color w:val="000000"/>
                <w:sz w:val="20"/>
                <w:szCs w:val="20"/>
                <w:lang w:val="en-US"/>
              </w:rPr>
              <w:t>twitter</w:t>
            </w:r>
            <w:r w:rsidRPr="00D90E29">
              <w:rPr>
                <w:rFonts w:ascii="Arial" w:hAnsi="Arial" w:cs="Arial"/>
                <w:b/>
                <w:bCs/>
                <w:color w:val="000000"/>
                <w:sz w:val="20"/>
                <w:szCs w:val="20"/>
                <w:lang w:val="en-US"/>
              </w:rPr>
              <w:t>: @</w:t>
            </w:r>
            <w:proofErr w:type="spellStart"/>
            <w:r w:rsidRPr="00955EB5">
              <w:rPr>
                <w:rFonts w:ascii="Arial" w:hAnsi="Arial" w:cs="Arial"/>
                <w:b/>
                <w:bCs/>
                <w:color w:val="000000"/>
                <w:sz w:val="20"/>
                <w:szCs w:val="20"/>
                <w:lang w:val="en-US"/>
              </w:rPr>
              <w:t>pr</w:t>
            </w:r>
            <w:r w:rsidRPr="00D90E29">
              <w:rPr>
                <w:rFonts w:ascii="Arial" w:hAnsi="Arial" w:cs="Arial"/>
                <w:b/>
                <w:bCs/>
                <w:color w:val="000000"/>
                <w:sz w:val="20"/>
                <w:szCs w:val="20"/>
                <w:lang w:val="en-US"/>
              </w:rPr>
              <w:t>_</w:t>
            </w:r>
            <w:r w:rsidRPr="00955EB5">
              <w:rPr>
                <w:rFonts w:ascii="Arial" w:hAnsi="Arial" w:cs="Arial"/>
                <w:b/>
                <w:bCs/>
                <w:color w:val="000000"/>
                <w:sz w:val="20"/>
                <w:szCs w:val="20"/>
                <w:lang w:val="en-US"/>
              </w:rPr>
              <w:t>fkp</w:t>
            </w:r>
            <w:proofErr w:type="spellEnd"/>
            <w:r w:rsidRPr="00D90E29">
              <w:rPr>
                <w:rFonts w:ascii="Arial" w:hAnsi="Arial" w:cs="Arial"/>
                <w:b/>
                <w:bCs/>
                <w:color w:val="000000"/>
                <w:sz w:val="20"/>
                <w:szCs w:val="20"/>
                <w:lang w:val="en-US"/>
              </w:rPr>
              <w:t xml:space="preserve">, </w:t>
            </w:r>
            <w:r>
              <w:rPr>
                <w:rFonts w:ascii="Arial" w:hAnsi="Arial" w:cs="Arial"/>
                <w:b/>
                <w:bCs/>
                <w:color w:val="000000"/>
                <w:sz w:val="20"/>
                <w:szCs w:val="20"/>
                <w:lang w:val="en-US"/>
              </w:rPr>
              <w:t>www</w:t>
            </w:r>
            <w:r w:rsidRPr="00D90E29">
              <w:rPr>
                <w:rFonts w:ascii="Arial" w:hAnsi="Arial" w:cs="Arial"/>
                <w:b/>
                <w:bCs/>
                <w:color w:val="000000"/>
                <w:sz w:val="20"/>
                <w:szCs w:val="20"/>
                <w:lang w:val="en-US"/>
              </w:rPr>
              <w:t>.</w:t>
            </w:r>
            <w:r>
              <w:rPr>
                <w:rFonts w:ascii="Arial" w:hAnsi="Arial" w:cs="Arial"/>
                <w:b/>
                <w:bCs/>
                <w:color w:val="000000"/>
                <w:sz w:val="20"/>
                <w:szCs w:val="20"/>
                <w:lang w:val="en-US"/>
              </w:rPr>
              <w:t>kadastr</w:t>
            </w:r>
            <w:r w:rsidRPr="00D90E29">
              <w:rPr>
                <w:rFonts w:ascii="Arial" w:hAnsi="Arial" w:cs="Arial"/>
                <w:b/>
                <w:bCs/>
                <w:color w:val="000000"/>
                <w:sz w:val="20"/>
                <w:szCs w:val="20"/>
                <w:lang w:val="en-US"/>
              </w:rPr>
              <w:t>.</w:t>
            </w:r>
            <w:r>
              <w:rPr>
                <w:rFonts w:ascii="Arial" w:hAnsi="Arial" w:cs="Arial"/>
                <w:b/>
                <w:bCs/>
                <w:color w:val="000000"/>
                <w:sz w:val="20"/>
                <w:szCs w:val="20"/>
                <w:lang w:val="en-US"/>
              </w:rPr>
              <w:t>ru</w:t>
            </w:r>
          </w:p>
        </w:tc>
      </w:tr>
    </w:tbl>
    <w:p w:rsidR="00042FE6" w:rsidRDefault="00042FE6" w:rsidP="004861EE">
      <w:pPr>
        <w:pStyle w:val="articledecorationfirst"/>
        <w:spacing w:before="480" w:beforeAutospacing="0" w:after="0" w:afterAutospacing="0"/>
        <w:jc w:val="both"/>
        <w:rPr>
          <w:sz w:val="23"/>
          <w:szCs w:val="23"/>
        </w:rPr>
      </w:pPr>
      <w:r>
        <w:rPr>
          <w:rStyle w:val="af9"/>
          <w:sz w:val="23"/>
          <w:szCs w:val="23"/>
        </w:rPr>
        <w:t xml:space="preserve">В связи с вступлением в силу Федерального закона о садоводстве и огородничестве у многих жителей региона возникают вопросы. На самые актуальные из них ответила начальник отдела обработки документов и обеспечения учётных действий Кадастровой палаты по Самарской области Галина </w:t>
      </w:r>
      <w:proofErr w:type="spellStart"/>
      <w:r>
        <w:rPr>
          <w:rStyle w:val="af9"/>
          <w:sz w:val="23"/>
          <w:szCs w:val="23"/>
        </w:rPr>
        <w:t>Непопалова</w:t>
      </w:r>
      <w:proofErr w:type="spellEnd"/>
      <w:r>
        <w:rPr>
          <w:rStyle w:val="af9"/>
          <w:sz w:val="23"/>
          <w:szCs w:val="23"/>
        </w:rPr>
        <w:t>.</w:t>
      </w:r>
    </w:p>
    <w:p w:rsidR="00042FE6" w:rsidRPr="00877D1F" w:rsidRDefault="00042FE6" w:rsidP="00877D1F">
      <w:pPr>
        <w:pStyle w:val="af2"/>
        <w:spacing w:before="288" w:beforeAutospacing="0" w:after="0" w:afterAutospacing="0"/>
        <w:jc w:val="both"/>
        <w:rPr>
          <w:rStyle w:val="af4"/>
          <w:b/>
          <w:bCs/>
        </w:rPr>
      </w:pPr>
      <w:r w:rsidRPr="00877D1F">
        <w:rPr>
          <w:rStyle w:val="af9"/>
        </w:rPr>
        <w:t>- </w:t>
      </w:r>
      <w:r w:rsidRPr="00877D1F">
        <w:rPr>
          <w:rStyle w:val="af4"/>
          <w:b/>
          <w:bCs/>
        </w:rPr>
        <w:t xml:space="preserve">Как теперь будут классифицироваться старые дома на дачах? </w:t>
      </w:r>
    </w:p>
    <w:p w:rsidR="00042FE6" w:rsidRPr="00877D1F" w:rsidRDefault="00C01F83" w:rsidP="00877D1F">
      <w:pPr>
        <w:pStyle w:val="af2"/>
        <w:spacing w:before="288" w:beforeAutospacing="0" w:after="0" w:afterAutospacing="0"/>
        <w:jc w:val="both"/>
      </w:pPr>
      <w:r w:rsidRPr="00877D1F">
        <w:rPr>
          <w:b/>
          <w:bCs/>
          <w:noProof/>
        </w:rPr>
        <w:drawing>
          <wp:anchor distT="0" distB="0" distL="114300" distR="114300" simplePos="0" relativeHeight="251659264" behindDoc="1" locked="0" layoutInCell="1" allowOverlap="1" wp14:anchorId="73B13A7B" wp14:editId="711D69CE">
            <wp:simplePos x="0" y="0"/>
            <wp:positionH relativeFrom="column">
              <wp:posOffset>0</wp:posOffset>
            </wp:positionH>
            <wp:positionV relativeFrom="paragraph">
              <wp:posOffset>527685</wp:posOffset>
            </wp:positionV>
            <wp:extent cx="2466975" cy="3288030"/>
            <wp:effectExtent l="0" t="0" r="9525" b="7620"/>
            <wp:wrapTight wrapText="bothSides">
              <wp:wrapPolygon edited="0">
                <wp:start x="0" y="0"/>
                <wp:lineTo x="0" y="21525"/>
                <wp:lineTo x="21517" y="21525"/>
                <wp:lineTo x="21517" y="0"/>
                <wp:lineTo x="0" y="0"/>
              </wp:wrapPolygon>
            </wp:wrapTight>
            <wp:docPr id="14" name="Рисунок 14" descr="C:\Documents and Settings\Администрация\Мои документы\Downloads\Непопалова Г.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ция\Мои документы\Downloads\Непопалова Г.С.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6975" cy="328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FE6" w:rsidRPr="00877D1F">
        <w:t>В новом федеральном законе, регулирующем вопросы ведения гражданами садоводства и огородничества, данный вопрос решается исходя из назначения соответствующей постройки. В частности, установлено, что расположенные на садовых земельных участках здания, сведения о которых были внесены в Единый государственный реестр недвижимости до 1 января 2019 года с назначением «нежилое», сезонного или вспомогательного использования, предназначенные для отдыха и временного пребывания людей, не являющиеся хозяйственными постройками и гаражами, признаются садовыми домами. В свою очередь, расположенные на садовых земельных участках здания, которые до 1 января 2019 года были поставлены на государственный кадастровый учет с назначением «жилое», «жилое строение», признаются жилыми домами.</w:t>
      </w:r>
    </w:p>
    <w:p w:rsidR="00042FE6" w:rsidRPr="00877D1F" w:rsidRDefault="00042FE6" w:rsidP="00877D1F">
      <w:pPr>
        <w:pStyle w:val="af2"/>
        <w:spacing w:before="288" w:beforeAutospacing="0" w:after="0" w:afterAutospacing="0"/>
        <w:jc w:val="both"/>
        <w:rPr>
          <w:b/>
          <w:i/>
        </w:rPr>
      </w:pPr>
      <w:r w:rsidRPr="00877D1F">
        <w:rPr>
          <w:b/>
          <w:i/>
        </w:rPr>
        <w:t xml:space="preserve">- Как сам «дачник» может определить, к какому типу относится его дом? </w:t>
      </w:r>
    </w:p>
    <w:p w:rsidR="00042FE6" w:rsidRPr="00877D1F" w:rsidRDefault="00042FE6" w:rsidP="00877D1F">
      <w:pPr>
        <w:pStyle w:val="af2"/>
        <w:spacing w:before="288" w:beforeAutospacing="0" w:after="0" w:afterAutospacing="0"/>
        <w:jc w:val="both"/>
      </w:pPr>
      <w:r w:rsidRPr="00877D1F">
        <w:t>В законе дается четкое разграничение вариантов возможного использования построек.</w:t>
      </w:r>
    </w:p>
    <w:p w:rsidR="00042FE6" w:rsidRPr="00877D1F" w:rsidRDefault="00042FE6" w:rsidP="00877D1F">
      <w:pPr>
        <w:pStyle w:val="af2"/>
        <w:spacing w:before="288" w:beforeAutospacing="0" w:after="0" w:afterAutospacing="0"/>
        <w:jc w:val="both"/>
      </w:pPr>
      <w:r w:rsidRPr="00877D1F">
        <w:t>Так, садовый дом – это здание сезонного использования, предназначенное для удовлетворения гражданами бытовых и иных нужд, связанных с их временным пребыванием в таком здании.</w:t>
      </w:r>
    </w:p>
    <w:p w:rsidR="00C01F83" w:rsidRPr="00877D1F" w:rsidRDefault="00042FE6" w:rsidP="00877D1F">
      <w:pPr>
        <w:pStyle w:val="af2"/>
        <w:spacing w:before="288" w:beforeAutospacing="0" w:after="0" w:afterAutospacing="0"/>
        <w:jc w:val="both"/>
        <w:sectPr w:rsidR="00C01F83" w:rsidRPr="00877D1F" w:rsidSect="00877D1F">
          <w:type w:val="continuous"/>
          <w:pgSz w:w="11906" w:h="16838"/>
          <w:pgMar w:top="720" w:right="720" w:bottom="720" w:left="720" w:header="709" w:footer="709" w:gutter="0"/>
          <w:cols w:space="709"/>
          <w:docGrid w:linePitch="360"/>
        </w:sectPr>
      </w:pPr>
      <w:r w:rsidRPr="00877D1F">
        <w:t xml:space="preserve">Жилой дом - индивидуально-определённое здание, которое состоит из комнат, а также помещений </w:t>
      </w:r>
    </w:p>
    <w:p w:rsidR="00042FE6" w:rsidRPr="00877D1F" w:rsidRDefault="00042FE6" w:rsidP="00877D1F">
      <w:pPr>
        <w:pStyle w:val="af2"/>
        <w:spacing w:before="288" w:beforeAutospacing="0" w:after="0" w:afterAutospacing="0"/>
        <w:jc w:val="both"/>
      </w:pPr>
      <w:r w:rsidRPr="00877D1F">
        <w:lastRenderedPageBreak/>
        <w:t>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042FE6" w:rsidRPr="00877D1F" w:rsidRDefault="00042FE6" w:rsidP="00877D1F">
      <w:pPr>
        <w:pStyle w:val="af2"/>
        <w:spacing w:before="288" w:beforeAutospacing="0" w:after="0" w:afterAutospacing="0"/>
        <w:jc w:val="both"/>
      </w:pPr>
      <w:r w:rsidRPr="00877D1F">
        <w:t>Хозяйственные постройки - сараи, бани, теплицы, навесы, погреба, колодцы и другие сооружения и постройки (в том числе временные), предназначенные для удовлетворения гражданами бытовых и иных нужд.</w:t>
      </w:r>
    </w:p>
    <w:p w:rsidR="00877D1F" w:rsidRPr="00877D1F" w:rsidRDefault="00042FE6" w:rsidP="00877D1F">
      <w:pPr>
        <w:pStyle w:val="af2"/>
        <w:spacing w:before="288" w:beforeAutospacing="0" w:after="0" w:afterAutospacing="0"/>
        <w:jc w:val="both"/>
      </w:pPr>
      <w:r w:rsidRPr="00877D1F">
        <w:lastRenderedPageBreak/>
        <w:t>При этом</w:t>
      </w:r>
      <w:proofErr w:type="gramStart"/>
      <w:r w:rsidRPr="00877D1F">
        <w:t>,</w:t>
      </w:r>
      <w:proofErr w:type="gramEnd"/>
      <w:r w:rsidRPr="00877D1F">
        <w:t xml:space="preserve"> садовый дом может быть признан жилым домом, жилой дом может быть признан садовым домом в порядке, предусмотренном Правительством РФ. Хозяйственные же постройки не </w:t>
      </w:r>
      <w:r w:rsidR="00877D1F" w:rsidRPr="00877D1F">
        <w:t>могут менять своего назначения.</w:t>
      </w:r>
    </w:p>
    <w:p w:rsidR="00877D1F" w:rsidRPr="00877D1F" w:rsidRDefault="00877D1F" w:rsidP="00877D1F">
      <w:pPr>
        <w:pStyle w:val="af2"/>
        <w:spacing w:before="288" w:beforeAutospacing="0" w:after="0" w:afterAutospacing="0"/>
        <w:jc w:val="both"/>
        <w:sectPr w:rsidR="00877D1F" w:rsidRPr="00877D1F" w:rsidSect="00877D1F">
          <w:type w:val="continuous"/>
          <w:pgSz w:w="11906" w:h="16838"/>
          <w:pgMar w:top="720" w:right="720" w:bottom="720" w:left="720" w:header="709" w:footer="709" w:gutter="0"/>
          <w:cols w:space="709"/>
          <w:docGrid w:linePitch="360"/>
        </w:sectPr>
      </w:pPr>
    </w:p>
    <w:p w:rsidR="00877D1F" w:rsidRPr="00877D1F" w:rsidRDefault="00877D1F" w:rsidP="00877D1F">
      <w:pPr>
        <w:pStyle w:val="af2"/>
        <w:spacing w:before="288" w:beforeAutospacing="0" w:after="0" w:afterAutospacing="0"/>
        <w:jc w:val="both"/>
      </w:pPr>
    </w:p>
    <w:p w:rsidR="00877D1F" w:rsidRPr="00877D1F" w:rsidRDefault="00877D1F" w:rsidP="00877D1F">
      <w:pPr>
        <w:pStyle w:val="a3"/>
        <w:jc w:val="both"/>
        <w:rPr>
          <w:rFonts w:ascii="Times New Roman" w:hAnsi="Times New Roman" w:cs="Times New Roman"/>
          <w:sz w:val="24"/>
          <w:szCs w:val="24"/>
        </w:rPr>
        <w:sectPr w:rsidR="00877D1F" w:rsidRPr="00877D1F" w:rsidSect="00877D1F">
          <w:type w:val="continuous"/>
          <w:pgSz w:w="11906" w:h="16838"/>
          <w:pgMar w:top="720" w:right="720" w:bottom="720" w:left="720" w:header="709" w:footer="709" w:gutter="0"/>
          <w:cols w:space="709"/>
          <w:docGrid w:linePitch="360"/>
        </w:sectPr>
      </w:pPr>
      <w:r w:rsidRPr="00877D1F">
        <w:rPr>
          <w:rFonts w:ascii="Times New Roman" w:hAnsi="Times New Roman" w:cs="Times New Roman"/>
          <w:sz w:val="24"/>
          <w:szCs w:val="24"/>
        </w:rPr>
        <w:t>В том случае, если информация об объекте недвижимости отсутствует в Едином государственном реестре недвижимости, то определить назначение данного строения, подлежащего кадастров</w:t>
      </w:r>
    </w:p>
    <w:p w:rsidR="00877D1F" w:rsidRPr="00877D1F" w:rsidRDefault="00877D1F" w:rsidP="00877D1F">
      <w:pPr>
        <w:pStyle w:val="a3"/>
        <w:jc w:val="both"/>
        <w:rPr>
          <w:rFonts w:ascii="Times New Roman" w:hAnsi="Times New Roman" w:cs="Times New Roman"/>
          <w:sz w:val="24"/>
          <w:szCs w:val="24"/>
        </w:rPr>
      </w:pPr>
      <w:r w:rsidRPr="00877D1F">
        <w:rPr>
          <w:rFonts w:ascii="Times New Roman" w:hAnsi="Times New Roman" w:cs="Times New Roman"/>
          <w:sz w:val="24"/>
          <w:szCs w:val="24"/>
        </w:rPr>
        <w:lastRenderedPageBreak/>
        <w:t>учёту, должен кадастровый инженер.</w:t>
      </w:r>
    </w:p>
    <w:p w:rsidR="00877D1F" w:rsidRPr="00877D1F" w:rsidRDefault="00877D1F" w:rsidP="00877D1F">
      <w:pPr>
        <w:pStyle w:val="af2"/>
        <w:spacing w:before="288" w:beforeAutospacing="0" w:after="0" w:afterAutospacing="0"/>
        <w:jc w:val="both"/>
        <w:rPr>
          <w:rStyle w:val="af4"/>
          <w:b/>
          <w:bCs/>
        </w:rPr>
      </w:pPr>
      <w:r w:rsidRPr="00877D1F">
        <w:t>- </w:t>
      </w:r>
      <w:r w:rsidRPr="00877D1F">
        <w:rPr>
          <w:rStyle w:val="af4"/>
          <w:b/>
          <w:bCs/>
        </w:rPr>
        <w:t xml:space="preserve">Кто будет решать, земельный участок является огородом или дачей? </w:t>
      </w:r>
    </w:p>
    <w:p w:rsidR="00877D1F" w:rsidRPr="00877D1F" w:rsidRDefault="00877D1F" w:rsidP="00877D1F">
      <w:pPr>
        <w:pStyle w:val="a3"/>
        <w:jc w:val="both"/>
        <w:rPr>
          <w:rFonts w:ascii="Times New Roman" w:hAnsi="Times New Roman" w:cs="Times New Roman"/>
          <w:sz w:val="24"/>
          <w:szCs w:val="24"/>
        </w:rPr>
        <w:sectPr w:rsidR="00877D1F" w:rsidRPr="00877D1F" w:rsidSect="00877D1F">
          <w:type w:val="continuous"/>
          <w:pgSz w:w="11906" w:h="16838"/>
          <w:pgMar w:top="720" w:right="720" w:bottom="720" w:left="720" w:header="709" w:footer="709" w:gutter="0"/>
          <w:cols w:space="709"/>
          <w:docGrid w:linePitch="360"/>
        </w:sectPr>
      </w:pPr>
      <w:r w:rsidRPr="00877D1F">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6151822E" wp14:editId="0EFC02BE">
            <wp:simplePos x="0" y="0"/>
            <wp:positionH relativeFrom="column">
              <wp:posOffset>4105275</wp:posOffset>
            </wp:positionH>
            <wp:positionV relativeFrom="paragraph">
              <wp:posOffset>186690</wp:posOffset>
            </wp:positionV>
            <wp:extent cx="2552065" cy="1933575"/>
            <wp:effectExtent l="0" t="0" r="635" b="9525"/>
            <wp:wrapTight wrapText="bothSides">
              <wp:wrapPolygon edited="0">
                <wp:start x="0" y="0"/>
                <wp:lineTo x="0" y="21494"/>
                <wp:lineTo x="21444" y="21494"/>
                <wp:lineTo x="21444" y="0"/>
                <wp:lineTo x="0" y="0"/>
              </wp:wrapPolygon>
            </wp:wrapTight>
            <wp:docPr id="15" name="Рисунок 15" descr="C:\Documents and Settings\Администрация\Мои документы\Downloads\иллюстр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ция\Мои документы\Downloads\иллюстрация.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06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D1F">
        <w:rPr>
          <w:rFonts w:ascii="Times New Roman" w:hAnsi="Times New Roman" w:cs="Times New Roman"/>
          <w:sz w:val="24"/>
          <w:szCs w:val="24"/>
        </w:rPr>
        <w:t xml:space="preserve">Существование «дачных земельных участков» не предусмотрено, в </w:t>
      </w:r>
      <w:proofErr w:type="gramStart"/>
      <w:r w:rsidRPr="00877D1F">
        <w:rPr>
          <w:rFonts w:ascii="Times New Roman" w:hAnsi="Times New Roman" w:cs="Times New Roman"/>
          <w:sz w:val="24"/>
          <w:szCs w:val="24"/>
        </w:rPr>
        <w:t>связи</w:t>
      </w:r>
      <w:proofErr w:type="gramEnd"/>
      <w:r w:rsidRPr="00877D1F">
        <w:rPr>
          <w:rFonts w:ascii="Times New Roman" w:hAnsi="Times New Roman" w:cs="Times New Roman"/>
          <w:sz w:val="24"/>
          <w:szCs w:val="24"/>
        </w:rPr>
        <w:t xml:space="preserve"> с чем есть специальные правила отнесения к тому или иному типу: виды разрешённого использования, как «садовый земельный участок», «для садоводства», «для</w:t>
      </w:r>
    </w:p>
    <w:p w:rsidR="00877D1F" w:rsidRPr="00877D1F" w:rsidRDefault="00877D1F" w:rsidP="00877D1F">
      <w:pPr>
        <w:pStyle w:val="a3"/>
        <w:jc w:val="both"/>
        <w:rPr>
          <w:rFonts w:ascii="Times New Roman" w:hAnsi="Times New Roman" w:cs="Times New Roman"/>
          <w:sz w:val="24"/>
          <w:szCs w:val="24"/>
        </w:rPr>
        <w:sectPr w:rsidR="00877D1F" w:rsidRPr="00877D1F" w:rsidSect="00877D1F">
          <w:type w:val="continuous"/>
          <w:pgSz w:w="11906" w:h="16838"/>
          <w:pgMar w:top="720" w:right="720" w:bottom="720" w:left="720" w:header="709" w:footer="709" w:gutter="0"/>
          <w:cols w:space="709"/>
          <w:docGrid w:linePitch="360"/>
        </w:sectPr>
      </w:pPr>
    </w:p>
    <w:p w:rsidR="00877D1F" w:rsidRPr="00877D1F" w:rsidRDefault="00877D1F" w:rsidP="00877D1F">
      <w:pPr>
        <w:pStyle w:val="a3"/>
        <w:jc w:val="both"/>
        <w:rPr>
          <w:rFonts w:ascii="Times New Roman" w:hAnsi="Times New Roman" w:cs="Times New Roman"/>
          <w:sz w:val="24"/>
          <w:szCs w:val="24"/>
        </w:rPr>
      </w:pPr>
      <w:r w:rsidRPr="00877D1F">
        <w:rPr>
          <w:rFonts w:ascii="Times New Roman" w:hAnsi="Times New Roman" w:cs="Times New Roman"/>
          <w:sz w:val="24"/>
          <w:szCs w:val="24"/>
        </w:rPr>
        <w:t>ведения садоводства», «дачный земельный участок», «для ведения дачного хозяйства» и «для дачного строительства», содержащиеся в ЕГРН или указанные в правоустанавливающих или иных документах, считаются равнозначными. Земельные участки с такими видами разрешённого использования являются садовыми земельными участками.</w:t>
      </w:r>
    </w:p>
    <w:p w:rsidR="00877D1F" w:rsidRPr="00877D1F" w:rsidRDefault="00877D1F" w:rsidP="00877D1F">
      <w:pPr>
        <w:pStyle w:val="a3"/>
        <w:jc w:val="both"/>
        <w:rPr>
          <w:rFonts w:ascii="Times New Roman" w:hAnsi="Times New Roman" w:cs="Times New Roman"/>
          <w:sz w:val="24"/>
          <w:szCs w:val="24"/>
        </w:rPr>
      </w:pPr>
      <w:r w:rsidRPr="00877D1F">
        <w:rPr>
          <w:rFonts w:ascii="Times New Roman" w:hAnsi="Times New Roman" w:cs="Times New Roman"/>
          <w:sz w:val="24"/>
          <w:szCs w:val="24"/>
        </w:rPr>
        <w:t>Такие же виды разрешённого использования, как «огородный земельный участок», «для огородничества» и «для ведения огородничества», содержащиеся в ЕГРН или указанные в правоустанавливающих или иных документах, считаются равнозначными. Земельные участки с такими видами разрешённого использования являются огородными земельными участками.</w:t>
      </w:r>
    </w:p>
    <w:p w:rsidR="00877D1F" w:rsidRPr="00877D1F" w:rsidRDefault="00877D1F" w:rsidP="00877D1F">
      <w:pPr>
        <w:pStyle w:val="a3"/>
        <w:jc w:val="both"/>
        <w:rPr>
          <w:rFonts w:ascii="Times New Roman" w:hAnsi="Times New Roman" w:cs="Times New Roman"/>
          <w:sz w:val="24"/>
          <w:szCs w:val="24"/>
        </w:rPr>
      </w:pPr>
      <w:r w:rsidRPr="00877D1F">
        <w:rPr>
          <w:rFonts w:ascii="Times New Roman" w:hAnsi="Times New Roman" w:cs="Times New Roman"/>
          <w:sz w:val="24"/>
          <w:szCs w:val="24"/>
        </w:rPr>
        <w:t>При этом замена ранее выданных документов или внесение изменений в такие документы,</w:t>
      </w:r>
    </w:p>
    <w:p w:rsidR="00877D1F" w:rsidRPr="00877D1F" w:rsidRDefault="00877D1F" w:rsidP="00877D1F">
      <w:pPr>
        <w:pStyle w:val="a3"/>
        <w:jc w:val="both"/>
        <w:rPr>
          <w:rFonts w:ascii="Times New Roman" w:hAnsi="Times New Roman" w:cs="Times New Roman"/>
          <w:sz w:val="24"/>
          <w:szCs w:val="24"/>
        </w:rPr>
      </w:pPr>
      <w:r w:rsidRPr="00877D1F">
        <w:rPr>
          <w:rFonts w:ascii="Times New Roman" w:hAnsi="Times New Roman" w:cs="Times New Roman"/>
          <w:sz w:val="24"/>
          <w:szCs w:val="24"/>
        </w:rPr>
        <w:t>записи реестра недвижимости в части наименований указанных объектов недвижимости не требуется, но данная замена может осуществляться по желанию их правообладателей.</w:t>
      </w:r>
    </w:p>
    <w:p w:rsidR="00877D1F" w:rsidRPr="00877D1F" w:rsidRDefault="00877D1F" w:rsidP="00877D1F">
      <w:pPr>
        <w:pStyle w:val="a3"/>
        <w:jc w:val="both"/>
        <w:rPr>
          <w:rFonts w:ascii="Times New Roman" w:hAnsi="Times New Roman" w:cs="Times New Roman"/>
          <w:sz w:val="24"/>
          <w:szCs w:val="24"/>
        </w:rPr>
      </w:pPr>
      <w:r w:rsidRPr="00877D1F">
        <w:rPr>
          <w:rStyle w:val="af4"/>
          <w:rFonts w:ascii="Times New Roman" w:hAnsi="Times New Roman" w:cs="Times New Roman"/>
          <w:b/>
          <w:bCs/>
          <w:sz w:val="24"/>
          <w:szCs w:val="24"/>
        </w:rPr>
        <w:t>- Каков алгоритм перевода из одного в другое?</w:t>
      </w:r>
    </w:p>
    <w:p w:rsidR="00877D1F" w:rsidRPr="00877D1F" w:rsidRDefault="00877D1F" w:rsidP="00877D1F">
      <w:pPr>
        <w:pStyle w:val="a3"/>
        <w:jc w:val="both"/>
        <w:rPr>
          <w:rFonts w:ascii="Times New Roman" w:hAnsi="Times New Roman" w:cs="Times New Roman"/>
          <w:sz w:val="24"/>
          <w:szCs w:val="24"/>
        </w:rPr>
      </w:pPr>
      <w:r w:rsidRPr="00877D1F">
        <w:rPr>
          <w:rFonts w:ascii="Times New Roman" w:hAnsi="Times New Roman" w:cs="Times New Roman"/>
          <w:sz w:val="24"/>
          <w:szCs w:val="24"/>
        </w:rPr>
        <w:t>Если говорить об алгоритме перевода «садового участка» в «огородный» и наоборот, то здесь речь может идти лишь об определённом законодательном порядке изменения вида разрешённого использования земельного участка.</w:t>
      </w:r>
    </w:p>
    <w:p w:rsidR="00877D1F" w:rsidRDefault="00877D1F" w:rsidP="00877D1F">
      <w:pPr>
        <w:pStyle w:val="a3"/>
        <w:jc w:val="both"/>
        <w:rPr>
          <w:rFonts w:ascii="Times New Roman" w:hAnsi="Times New Roman" w:cs="Times New Roman"/>
          <w:b/>
          <w:sz w:val="24"/>
          <w:szCs w:val="24"/>
        </w:rPr>
      </w:pPr>
      <w:r w:rsidRPr="00877D1F">
        <w:rPr>
          <w:rFonts w:ascii="Times New Roman" w:hAnsi="Times New Roman" w:cs="Times New Roman"/>
          <w:sz w:val="24"/>
          <w:szCs w:val="24"/>
        </w:rPr>
        <w:t xml:space="preserve">Такой перевод возможен, если вид разрешенного использования, который хочет выбрать правообладатель, предусмотрен в той территориальной зоне, в которой расположен его земельный участок. При соблюдении данного условия необходимо будет через МФЦ (многофункциональный центр) подать соответствующее заявление в орган регистрации прав. </w:t>
      </w:r>
      <w:r w:rsidRPr="00877D1F">
        <w:rPr>
          <w:rFonts w:ascii="Times New Roman" w:hAnsi="Times New Roman" w:cs="Times New Roman"/>
          <w:b/>
          <w:sz w:val="24"/>
          <w:szCs w:val="24"/>
        </w:rPr>
        <w:t>04.03.2019</w:t>
      </w:r>
    </w:p>
    <w:p w:rsidR="00877D1F" w:rsidRDefault="00877D1F" w:rsidP="00877D1F">
      <w:pPr>
        <w:pStyle w:val="a3"/>
        <w:jc w:val="both"/>
        <w:rPr>
          <w:rFonts w:ascii="Times New Roman" w:hAnsi="Times New Roman" w:cs="Times New Roman"/>
          <w:b/>
          <w:sz w:val="24"/>
          <w:szCs w:val="24"/>
        </w:rPr>
        <w:sectPr w:rsidR="00877D1F" w:rsidSect="00877D1F">
          <w:type w:val="continuous"/>
          <w:pgSz w:w="11906" w:h="16838"/>
          <w:pgMar w:top="720" w:right="720" w:bottom="720" w:left="720" w:header="709" w:footer="709" w:gutter="0"/>
          <w:cols w:space="709"/>
          <w:docGrid w:linePitch="360"/>
        </w:sectPr>
      </w:pPr>
    </w:p>
    <w:p w:rsidR="00877D1F" w:rsidRDefault="00877D1F" w:rsidP="00877D1F">
      <w:pPr>
        <w:pStyle w:val="a3"/>
        <w:jc w:val="both"/>
        <w:rPr>
          <w:rFonts w:ascii="Times New Roman" w:hAnsi="Times New Roman" w:cs="Times New Roman"/>
          <w:b/>
          <w:sz w:val="24"/>
          <w:szCs w:val="24"/>
        </w:rPr>
      </w:pPr>
    </w:p>
    <w:p w:rsidR="00877D1F" w:rsidRDefault="00877D1F" w:rsidP="00877D1F">
      <w:pPr>
        <w:pStyle w:val="a3"/>
        <w:ind w:left="1134"/>
        <w:jc w:val="both"/>
        <w:rPr>
          <w:rFonts w:ascii="Times New Roman" w:hAnsi="Times New Roman" w:cs="Times New Roman"/>
          <w:b/>
          <w:sz w:val="24"/>
          <w:szCs w:val="24"/>
        </w:rPr>
      </w:pPr>
    </w:p>
    <w:p w:rsidR="00877D1F" w:rsidRDefault="00877D1F" w:rsidP="00877D1F">
      <w:pPr>
        <w:pStyle w:val="a3"/>
        <w:jc w:val="both"/>
        <w:rPr>
          <w:rFonts w:ascii="Times New Roman" w:hAnsi="Times New Roman" w:cs="Times New Roman"/>
          <w:b/>
          <w:sz w:val="24"/>
          <w:szCs w:val="24"/>
        </w:rPr>
      </w:pPr>
    </w:p>
    <w:p w:rsidR="00877D1F" w:rsidRDefault="00877D1F" w:rsidP="00877D1F">
      <w:pPr>
        <w:pStyle w:val="a3"/>
        <w:jc w:val="both"/>
        <w:rPr>
          <w:rFonts w:ascii="Times New Roman" w:hAnsi="Times New Roman" w:cs="Times New Roman"/>
          <w:b/>
          <w:sz w:val="24"/>
          <w:szCs w:val="24"/>
        </w:rPr>
      </w:pPr>
    </w:p>
    <w:p w:rsidR="00877D1F" w:rsidRDefault="00877D1F" w:rsidP="00877D1F">
      <w:pPr>
        <w:pStyle w:val="a3"/>
        <w:jc w:val="both"/>
        <w:rPr>
          <w:rFonts w:ascii="Times New Roman" w:hAnsi="Times New Roman" w:cs="Times New Roman"/>
          <w:b/>
          <w:sz w:val="24"/>
          <w:szCs w:val="24"/>
        </w:rPr>
      </w:pPr>
    </w:p>
    <w:p w:rsidR="00877D1F" w:rsidRDefault="00877D1F" w:rsidP="00877D1F">
      <w:pPr>
        <w:pStyle w:val="a3"/>
        <w:jc w:val="both"/>
        <w:rPr>
          <w:rFonts w:ascii="Times New Roman" w:hAnsi="Times New Roman" w:cs="Times New Roman"/>
          <w:b/>
          <w:sz w:val="24"/>
          <w:szCs w:val="24"/>
        </w:rPr>
      </w:pPr>
    </w:p>
    <w:p w:rsidR="00877D1F" w:rsidRDefault="00877D1F" w:rsidP="00877D1F">
      <w:pPr>
        <w:pStyle w:val="a3"/>
        <w:jc w:val="both"/>
        <w:rPr>
          <w:rFonts w:ascii="Times New Roman" w:hAnsi="Times New Roman" w:cs="Times New Roman"/>
          <w:b/>
          <w:sz w:val="24"/>
          <w:szCs w:val="24"/>
        </w:rPr>
      </w:pPr>
    </w:p>
    <w:p w:rsidR="00877D1F" w:rsidRDefault="00877D1F" w:rsidP="00877D1F">
      <w:pPr>
        <w:pStyle w:val="a3"/>
        <w:jc w:val="both"/>
        <w:rPr>
          <w:rFonts w:ascii="Times New Roman" w:hAnsi="Times New Roman" w:cs="Times New Roman"/>
          <w:b/>
          <w:sz w:val="24"/>
          <w:szCs w:val="24"/>
        </w:rPr>
      </w:pPr>
    </w:p>
    <w:p w:rsidR="00877D1F" w:rsidRDefault="00877D1F" w:rsidP="00877D1F">
      <w:pPr>
        <w:pStyle w:val="a3"/>
        <w:jc w:val="both"/>
        <w:rPr>
          <w:rFonts w:ascii="Times New Roman" w:hAnsi="Times New Roman" w:cs="Times New Roman"/>
          <w:b/>
          <w:sz w:val="24"/>
          <w:szCs w:val="24"/>
        </w:rPr>
      </w:pPr>
    </w:p>
    <w:p w:rsidR="00877D1F" w:rsidRDefault="00877D1F" w:rsidP="00877D1F">
      <w:pPr>
        <w:pStyle w:val="a3"/>
        <w:jc w:val="both"/>
        <w:rPr>
          <w:rFonts w:ascii="Times New Roman" w:hAnsi="Times New Roman" w:cs="Times New Roman"/>
          <w:b/>
          <w:sz w:val="24"/>
          <w:szCs w:val="24"/>
        </w:rPr>
      </w:pPr>
    </w:p>
    <w:p w:rsidR="00EE3F43" w:rsidRDefault="00EE3F43" w:rsidP="00877D1F">
      <w:pPr>
        <w:pStyle w:val="a3"/>
        <w:jc w:val="both"/>
        <w:rPr>
          <w:rFonts w:ascii="Times New Roman" w:hAnsi="Times New Roman" w:cs="Times New Roman"/>
          <w:b/>
          <w:sz w:val="24"/>
          <w:szCs w:val="24"/>
        </w:rPr>
      </w:pPr>
    </w:p>
    <w:p w:rsidR="00EE3F43" w:rsidRDefault="00EE3F43" w:rsidP="00877D1F">
      <w:pPr>
        <w:pStyle w:val="a3"/>
        <w:jc w:val="both"/>
        <w:rPr>
          <w:rFonts w:ascii="Times New Roman" w:hAnsi="Times New Roman" w:cs="Times New Roman"/>
          <w:b/>
          <w:sz w:val="24"/>
          <w:szCs w:val="24"/>
        </w:rPr>
      </w:pPr>
    </w:p>
    <w:p w:rsidR="00EE3F43" w:rsidRDefault="00EE3F43" w:rsidP="00877D1F">
      <w:pPr>
        <w:pStyle w:val="a3"/>
        <w:jc w:val="both"/>
        <w:rPr>
          <w:rFonts w:ascii="Times New Roman" w:hAnsi="Times New Roman" w:cs="Times New Roman"/>
          <w:b/>
          <w:sz w:val="24"/>
          <w:szCs w:val="24"/>
        </w:rPr>
      </w:pPr>
    </w:p>
    <w:p w:rsidR="00EE3F43" w:rsidRDefault="00EE3F43" w:rsidP="00877D1F">
      <w:pPr>
        <w:pStyle w:val="a3"/>
        <w:jc w:val="both"/>
        <w:rPr>
          <w:rFonts w:ascii="Times New Roman" w:hAnsi="Times New Roman" w:cs="Times New Roman"/>
          <w:b/>
          <w:sz w:val="24"/>
          <w:szCs w:val="24"/>
        </w:rPr>
      </w:pPr>
    </w:p>
    <w:p w:rsidR="00EE3F43" w:rsidRDefault="00EE3F43" w:rsidP="00877D1F">
      <w:pPr>
        <w:pStyle w:val="a3"/>
        <w:jc w:val="both"/>
        <w:rPr>
          <w:rFonts w:ascii="Times New Roman" w:hAnsi="Times New Roman" w:cs="Times New Roman"/>
          <w:b/>
          <w:sz w:val="24"/>
          <w:szCs w:val="24"/>
        </w:rPr>
      </w:pPr>
    </w:p>
    <w:p w:rsidR="00EE3F43" w:rsidRDefault="00EE3F43" w:rsidP="00877D1F">
      <w:pPr>
        <w:pStyle w:val="a3"/>
        <w:jc w:val="both"/>
        <w:rPr>
          <w:rFonts w:ascii="Times New Roman" w:hAnsi="Times New Roman" w:cs="Times New Roman"/>
          <w:b/>
          <w:sz w:val="24"/>
          <w:szCs w:val="24"/>
        </w:rPr>
      </w:pPr>
    </w:p>
    <w:p w:rsidR="00EE3F43" w:rsidRDefault="00EE3F43" w:rsidP="00877D1F">
      <w:pPr>
        <w:pStyle w:val="a3"/>
        <w:jc w:val="both"/>
        <w:rPr>
          <w:rFonts w:ascii="Times New Roman" w:hAnsi="Times New Roman" w:cs="Times New Roman"/>
          <w:b/>
          <w:sz w:val="24"/>
          <w:szCs w:val="24"/>
        </w:rPr>
      </w:pPr>
    </w:p>
    <w:p w:rsidR="00166563" w:rsidRDefault="00166563" w:rsidP="00877D1F">
      <w:pPr>
        <w:pStyle w:val="a3"/>
        <w:jc w:val="both"/>
        <w:rPr>
          <w:rFonts w:ascii="Times New Roman" w:hAnsi="Times New Roman" w:cs="Times New Roman"/>
          <w:b/>
          <w:sz w:val="24"/>
          <w:szCs w:val="24"/>
        </w:rPr>
      </w:pPr>
    </w:p>
    <w:p w:rsidR="00166563" w:rsidRDefault="00166563" w:rsidP="00877D1F">
      <w:pPr>
        <w:pStyle w:val="a3"/>
        <w:jc w:val="both"/>
        <w:rPr>
          <w:rFonts w:ascii="Times New Roman" w:hAnsi="Times New Roman" w:cs="Times New Roman"/>
          <w:b/>
          <w:sz w:val="24"/>
          <w:szCs w:val="24"/>
        </w:rPr>
      </w:pPr>
    </w:p>
    <w:p w:rsidR="00EE3F43" w:rsidRDefault="00EE3F43" w:rsidP="00877D1F">
      <w:pPr>
        <w:pStyle w:val="a3"/>
        <w:jc w:val="both"/>
        <w:rPr>
          <w:rFonts w:ascii="Times New Roman" w:hAnsi="Times New Roman" w:cs="Times New Roman"/>
          <w:b/>
          <w:sz w:val="24"/>
          <w:szCs w:val="24"/>
        </w:rPr>
      </w:pPr>
    </w:p>
    <w:p w:rsidR="00EE3F43" w:rsidRDefault="00EE3F43" w:rsidP="00877D1F">
      <w:pPr>
        <w:pStyle w:val="a3"/>
        <w:jc w:val="both"/>
        <w:rPr>
          <w:rFonts w:ascii="Times New Roman" w:hAnsi="Times New Roman" w:cs="Times New Roman"/>
          <w:b/>
          <w:sz w:val="24"/>
          <w:szCs w:val="24"/>
        </w:rPr>
      </w:pPr>
    </w:p>
    <w:p w:rsidR="00EE3F43" w:rsidRDefault="00EE3F43" w:rsidP="00877D1F">
      <w:pPr>
        <w:pStyle w:val="a3"/>
        <w:jc w:val="both"/>
        <w:rPr>
          <w:rFonts w:ascii="Times New Roman" w:hAnsi="Times New Roman" w:cs="Times New Roman"/>
          <w:b/>
          <w:sz w:val="24"/>
          <w:szCs w:val="24"/>
        </w:rPr>
      </w:pPr>
    </w:p>
    <w:p w:rsidR="00EE3F43" w:rsidRDefault="00166563" w:rsidP="00877D1F">
      <w:pPr>
        <w:pStyle w:val="a3"/>
        <w:jc w:val="both"/>
        <w:rPr>
          <w:rFonts w:ascii="Times New Roman" w:hAnsi="Times New Roman" w:cs="Times New Roman"/>
          <w:b/>
          <w:sz w:val="24"/>
          <w:szCs w:val="24"/>
        </w:rPr>
      </w:pPr>
      <w:r>
        <w:rPr>
          <w:noProof/>
          <w:lang w:eastAsia="ru-RU"/>
        </w:rPr>
        <w:lastRenderedPageBreak/>
        <w:drawing>
          <wp:anchor distT="0" distB="0" distL="114300" distR="114300" simplePos="0" relativeHeight="251665408" behindDoc="1" locked="0" layoutInCell="1" allowOverlap="1" wp14:anchorId="36970552" wp14:editId="5AB3FB5F">
            <wp:simplePos x="0" y="0"/>
            <wp:positionH relativeFrom="margin">
              <wp:posOffset>476885</wp:posOffset>
            </wp:positionH>
            <wp:positionV relativeFrom="margin">
              <wp:posOffset>57150</wp:posOffset>
            </wp:positionV>
            <wp:extent cx="2609850" cy="3201670"/>
            <wp:effectExtent l="0" t="0" r="0" b="0"/>
            <wp:wrapTight wrapText="bothSides">
              <wp:wrapPolygon edited="0">
                <wp:start x="0" y="0"/>
                <wp:lineTo x="0" y="21463"/>
                <wp:lineTo x="21442" y="21463"/>
                <wp:lineTo x="21442" y="0"/>
                <wp:lineTo x="0" y="0"/>
              </wp:wrapPolygon>
            </wp:wrapTight>
            <wp:docPr id="16" name="Рисунок 16" descr="media-share-0-02-04-c7139d3b2fc1615db69d9a95533e6ec5d94c131360e4e8266cf1f9f4f77c938f-b792c1d7-0969-4e7d-bf4d-774b6e52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share-0-02-04-c7139d3b2fc1615db69d9a95533e6ec5d94c131360e4e8266cf1f9f4f77c938f-b792c1d7-0969-4e7d-bf4d-774b6e52d7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0" cy="3201670"/>
                    </a:xfrm>
                    <a:prstGeom prst="rect">
                      <a:avLst/>
                    </a:prstGeom>
                    <a:noFill/>
                  </pic:spPr>
                </pic:pic>
              </a:graphicData>
            </a:graphic>
            <wp14:sizeRelH relativeFrom="page">
              <wp14:pctWidth>0</wp14:pctWidth>
            </wp14:sizeRelH>
            <wp14:sizeRelV relativeFrom="page">
              <wp14:pctHeight>0</wp14:pctHeight>
            </wp14:sizeRelV>
          </wp:anchor>
        </w:drawing>
      </w:r>
    </w:p>
    <w:p w:rsidR="00877D1F" w:rsidRPr="00877D1F" w:rsidRDefault="00877D1F" w:rsidP="00877D1F">
      <w:pPr>
        <w:pStyle w:val="a3"/>
        <w:jc w:val="both"/>
        <w:rPr>
          <w:rFonts w:ascii="Times New Roman" w:hAnsi="Times New Roman" w:cs="Times New Roman"/>
          <w:b/>
          <w:sz w:val="24"/>
          <w:szCs w:val="24"/>
        </w:rPr>
      </w:pPr>
      <w:r w:rsidRPr="00877D1F">
        <w:rPr>
          <w:rFonts w:ascii="Times New Roman" w:hAnsi="Times New Roman" w:cs="Times New Roman"/>
          <w:b/>
          <w:sz w:val="24"/>
          <w:szCs w:val="24"/>
        </w:rPr>
        <w:lastRenderedPageBreak/>
        <w:t xml:space="preserve">Каргин Алексей Викторович </w:t>
      </w:r>
    </w:p>
    <w:p w:rsidR="00877D1F" w:rsidRPr="00877D1F" w:rsidRDefault="00877D1F" w:rsidP="00877D1F">
      <w:pPr>
        <w:pStyle w:val="a3"/>
        <w:jc w:val="both"/>
        <w:rPr>
          <w:rFonts w:ascii="Times New Roman" w:hAnsi="Times New Roman" w:cs="Times New Roman"/>
          <w:b/>
          <w:i/>
          <w:sz w:val="24"/>
          <w:szCs w:val="24"/>
        </w:rPr>
      </w:pPr>
      <w:r w:rsidRPr="00877D1F">
        <w:rPr>
          <w:rFonts w:ascii="Times New Roman" w:hAnsi="Times New Roman" w:cs="Times New Roman"/>
          <w:b/>
          <w:i/>
          <w:sz w:val="24"/>
          <w:szCs w:val="24"/>
        </w:rPr>
        <w:t>(майор полиции)</w:t>
      </w:r>
    </w:p>
    <w:p w:rsidR="00EE3F43" w:rsidRPr="00877D1F" w:rsidRDefault="00877D1F" w:rsidP="00EE3F43">
      <w:pPr>
        <w:pStyle w:val="a3"/>
        <w:jc w:val="both"/>
        <w:rPr>
          <w:rFonts w:ascii="Times New Roman" w:eastAsia="Courier New" w:hAnsi="Times New Roman" w:cs="Times New Roman"/>
          <w:b/>
          <w:color w:val="000000"/>
          <w:sz w:val="24"/>
          <w:szCs w:val="24"/>
          <w:lang w:eastAsia="ru-RU"/>
        </w:rPr>
      </w:pPr>
      <w:r w:rsidRPr="00877D1F">
        <w:rPr>
          <w:rFonts w:ascii="Times New Roman" w:hAnsi="Times New Roman" w:cs="Times New Roman"/>
          <w:b/>
          <w:sz w:val="24"/>
          <w:szCs w:val="24"/>
        </w:rPr>
        <w:t xml:space="preserve">с. </w:t>
      </w:r>
      <w:r w:rsidR="00EE3F43">
        <w:rPr>
          <w:rFonts w:ascii="Times New Roman" w:hAnsi="Times New Roman" w:cs="Times New Roman"/>
          <w:b/>
          <w:sz w:val="24"/>
          <w:szCs w:val="24"/>
        </w:rPr>
        <w:t>Большой</w:t>
      </w:r>
      <w:proofErr w:type="gramStart"/>
      <w:r w:rsidR="00EE3F43">
        <w:rPr>
          <w:rFonts w:ascii="Times New Roman" w:hAnsi="Times New Roman" w:cs="Times New Roman"/>
          <w:b/>
          <w:sz w:val="24"/>
          <w:szCs w:val="24"/>
        </w:rPr>
        <w:t xml:space="preserve"> Т</w:t>
      </w:r>
      <w:proofErr w:type="gramEnd"/>
      <w:r w:rsidR="00EE3F43">
        <w:rPr>
          <w:rFonts w:ascii="Times New Roman" w:hAnsi="Times New Roman" w:cs="Times New Roman"/>
          <w:b/>
          <w:sz w:val="24"/>
          <w:szCs w:val="24"/>
        </w:rPr>
        <w:t>олкай,</w:t>
      </w:r>
    </w:p>
    <w:p w:rsidR="00877D1F" w:rsidRPr="00877D1F" w:rsidRDefault="00877D1F" w:rsidP="00877D1F">
      <w:pPr>
        <w:pStyle w:val="a3"/>
        <w:jc w:val="both"/>
        <w:rPr>
          <w:rFonts w:ascii="Times New Roman" w:eastAsia="Courier New" w:hAnsi="Times New Roman" w:cs="Times New Roman"/>
          <w:b/>
          <w:color w:val="000000"/>
          <w:sz w:val="24"/>
          <w:szCs w:val="24"/>
          <w:highlight w:val="yellow"/>
          <w:lang w:eastAsia="ru-RU"/>
        </w:rPr>
      </w:pPr>
      <w:r w:rsidRPr="00877D1F">
        <w:rPr>
          <w:rFonts w:ascii="Times New Roman" w:eastAsia="Courier New" w:hAnsi="Times New Roman" w:cs="Times New Roman"/>
          <w:b/>
          <w:color w:val="000000"/>
          <w:sz w:val="24"/>
          <w:szCs w:val="24"/>
          <w:lang w:eastAsia="ru-RU"/>
        </w:rPr>
        <w:t xml:space="preserve"> ул. Ленина, 104.  </w:t>
      </w:r>
    </w:p>
    <w:p w:rsidR="00877D1F" w:rsidRPr="00877D1F" w:rsidRDefault="00877D1F" w:rsidP="00877D1F">
      <w:pPr>
        <w:pStyle w:val="a3"/>
        <w:jc w:val="both"/>
        <w:rPr>
          <w:rFonts w:ascii="Times New Roman" w:eastAsia="Courier New" w:hAnsi="Times New Roman" w:cs="Times New Roman"/>
          <w:b/>
          <w:color w:val="000000"/>
          <w:sz w:val="24"/>
          <w:szCs w:val="24"/>
          <w:lang w:eastAsia="ru-RU"/>
        </w:rPr>
      </w:pPr>
      <w:r w:rsidRPr="00877D1F">
        <w:rPr>
          <w:rFonts w:ascii="Times New Roman" w:eastAsia="Courier New" w:hAnsi="Times New Roman" w:cs="Times New Roman"/>
          <w:b/>
          <w:color w:val="000000"/>
          <w:sz w:val="24"/>
          <w:szCs w:val="24"/>
          <w:lang w:eastAsia="ru-RU"/>
        </w:rPr>
        <w:t xml:space="preserve">п. </w:t>
      </w:r>
      <w:proofErr w:type="gramStart"/>
      <w:r w:rsidRPr="00877D1F">
        <w:rPr>
          <w:rFonts w:ascii="Times New Roman" w:eastAsia="Courier New" w:hAnsi="Times New Roman" w:cs="Times New Roman"/>
          <w:b/>
          <w:color w:val="000000"/>
          <w:sz w:val="24"/>
          <w:szCs w:val="24"/>
          <w:lang w:eastAsia="ru-RU"/>
        </w:rPr>
        <w:t>Октябрьский</w:t>
      </w:r>
      <w:proofErr w:type="gramEnd"/>
      <w:r w:rsidRPr="00877D1F">
        <w:rPr>
          <w:rFonts w:ascii="Times New Roman" w:eastAsia="Courier New" w:hAnsi="Times New Roman" w:cs="Times New Roman"/>
          <w:b/>
          <w:color w:val="000000"/>
          <w:sz w:val="24"/>
          <w:szCs w:val="24"/>
          <w:lang w:eastAsia="ru-RU"/>
        </w:rPr>
        <w:t>, ул. Ленина, 3</w:t>
      </w:r>
      <w:r w:rsidRPr="00877D1F">
        <w:rPr>
          <w:rFonts w:ascii="Times New Roman" w:eastAsia="Courier New" w:hAnsi="Times New Roman" w:cs="Times New Roman"/>
          <w:b/>
          <w:color w:val="000000"/>
          <w:sz w:val="24"/>
          <w:szCs w:val="24"/>
          <w:highlight w:val="yellow"/>
          <w:lang w:eastAsia="ru-RU"/>
        </w:rPr>
        <w:t xml:space="preserve">   </w:t>
      </w:r>
      <w:r w:rsidRPr="00877D1F">
        <w:rPr>
          <w:rFonts w:ascii="Times New Roman" w:eastAsia="Courier New" w:hAnsi="Times New Roman" w:cs="Times New Roman"/>
          <w:b/>
          <w:color w:val="000000"/>
          <w:sz w:val="24"/>
          <w:szCs w:val="24"/>
          <w:lang w:eastAsia="ru-RU"/>
        </w:rPr>
        <w:t xml:space="preserve">               </w:t>
      </w:r>
    </w:p>
    <w:p w:rsidR="00877D1F" w:rsidRPr="00877D1F" w:rsidRDefault="00877D1F" w:rsidP="00877D1F">
      <w:pPr>
        <w:pStyle w:val="a3"/>
        <w:jc w:val="both"/>
        <w:rPr>
          <w:rFonts w:ascii="Times New Roman" w:eastAsia="Courier New" w:hAnsi="Times New Roman" w:cs="Times New Roman"/>
          <w:b/>
          <w:color w:val="000000"/>
          <w:sz w:val="24"/>
          <w:szCs w:val="24"/>
          <w:lang w:eastAsia="ru-RU"/>
        </w:rPr>
      </w:pPr>
      <w:r w:rsidRPr="00877D1F">
        <w:rPr>
          <w:rFonts w:ascii="Times New Roman" w:eastAsia="Courier New" w:hAnsi="Times New Roman" w:cs="Times New Roman"/>
          <w:b/>
          <w:color w:val="000000"/>
          <w:sz w:val="24"/>
          <w:szCs w:val="24"/>
          <w:lang w:eastAsia="ru-RU"/>
        </w:rPr>
        <w:t xml:space="preserve">              89997011845</w:t>
      </w:r>
    </w:p>
    <w:p w:rsidR="00EE3F43" w:rsidRPr="00166563" w:rsidRDefault="00EE3F43" w:rsidP="00166563">
      <w:pPr>
        <w:pStyle w:val="a3"/>
        <w:rPr>
          <w:rFonts w:ascii="Times New Roman" w:hAnsi="Times New Roman" w:cs="Times New Roman"/>
          <w:sz w:val="24"/>
          <w:szCs w:val="24"/>
        </w:rPr>
      </w:pPr>
      <w:r w:rsidRPr="00166563">
        <w:rPr>
          <w:rFonts w:ascii="Times New Roman" w:hAnsi="Times New Roman" w:cs="Times New Roman"/>
          <w:sz w:val="24"/>
          <w:szCs w:val="24"/>
        </w:rPr>
        <w:t>Всех милых женщин на планете</w:t>
      </w:r>
      <w:r w:rsidRPr="00166563">
        <w:rPr>
          <w:rFonts w:ascii="Times New Roman" w:hAnsi="Times New Roman" w:cs="Times New Roman"/>
          <w:sz w:val="24"/>
          <w:szCs w:val="24"/>
        </w:rPr>
        <w:br/>
        <w:t>Мы поздравляем в этот день.</w:t>
      </w:r>
      <w:r w:rsidRPr="00166563">
        <w:rPr>
          <w:rFonts w:ascii="Times New Roman" w:hAnsi="Times New Roman" w:cs="Times New Roman"/>
          <w:sz w:val="24"/>
          <w:szCs w:val="24"/>
        </w:rPr>
        <w:br/>
        <w:t xml:space="preserve">Для всех вас солнышко пусть </w:t>
      </w:r>
      <w:r w:rsidR="00166563">
        <w:rPr>
          <w:rFonts w:ascii="Times New Roman" w:hAnsi="Times New Roman" w:cs="Times New Roman"/>
          <w:sz w:val="24"/>
          <w:szCs w:val="24"/>
        </w:rPr>
        <w:t>светит,</w:t>
      </w:r>
      <w:r w:rsidR="00166563">
        <w:rPr>
          <w:rFonts w:ascii="Times New Roman" w:hAnsi="Times New Roman" w:cs="Times New Roman"/>
          <w:sz w:val="24"/>
          <w:szCs w:val="24"/>
        </w:rPr>
        <w:br/>
        <w:t>Играет звонкая капель.</w:t>
      </w:r>
      <w:r w:rsidR="00166563">
        <w:rPr>
          <w:rFonts w:ascii="Times New Roman" w:hAnsi="Times New Roman" w:cs="Times New Roman"/>
          <w:sz w:val="24"/>
          <w:szCs w:val="24"/>
        </w:rPr>
        <w:br/>
      </w:r>
      <w:r w:rsidRPr="00166563">
        <w:rPr>
          <w:rFonts w:ascii="Times New Roman" w:hAnsi="Times New Roman" w:cs="Times New Roman"/>
          <w:sz w:val="24"/>
          <w:szCs w:val="24"/>
        </w:rPr>
        <w:t>Мы пожелаем вам здоровья,</w:t>
      </w:r>
      <w:r w:rsidRPr="00166563">
        <w:rPr>
          <w:rFonts w:ascii="Times New Roman" w:hAnsi="Times New Roman" w:cs="Times New Roman"/>
          <w:sz w:val="24"/>
          <w:szCs w:val="24"/>
        </w:rPr>
        <w:br/>
        <w:t>Уюта в доме и тепла,</w:t>
      </w:r>
      <w:r w:rsidRPr="00166563">
        <w:rPr>
          <w:rFonts w:ascii="Times New Roman" w:hAnsi="Times New Roman" w:cs="Times New Roman"/>
          <w:sz w:val="24"/>
          <w:szCs w:val="24"/>
        </w:rPr>
        <w:br/>
        <w:t xml:space="preserve">Заботы </w:t>
      </w:r>
      <w:proofErr w:type="gramStart"/>
      <w:r w:rsidRPr="00166563">
        <w:rPr>
          <w:rFonts w:ascii="Times New Roman" w:hAnsi="Times New Roman" w:cs="Times New Roman"/>
          <w:sz w:val="24"/>
          <w:szCs w:val="24"/>
        </w:rPr>
        <w:t>близких</w:t>
      </w:r>
      <w:proofErr w:type="gramEnd"/>
      <w:r w:rsidRPr="00166563">
        <w:rPr>
          <w:rFonts w:ascii="Times New Roman" w:hAnsi="Times New Roman" w:cs="Times New Roman"/>
          <w:sz w:val="24"/>
          <w:szCs w:val="24"/>
        </w:rPr>
        <w:t xml:space="preserve"> и вниман</w:t>
      </w:r>
      <w:r w:rsidR="00166563">
        <w:rPr>
          <w:rFonts w:ascii="Times New Roman" w:hAnsi="Times New Roman" w:cs="Times New Roman"/>
          <w:sz w:val="24"/>
          <w:szCs w:val="24"/>
        </w:rPr>
        <w:t>ия —</w:t>
      </w:r>
      <w:r w:rsidR="00166563">
        <w:rPr>
          <w:rFonts w:ascii="Times New Roman" w:hAnsi="Times New Roman" w:cs="Times New Roman"/>
          <w:sz w:val="24"/>
          <w:szCs w:val="24"/>
        </w:rPr>
        <w:br/>
        <w:t>Сегодня, завтра и всегда!</w:t>
      </w:r>
      <w:r w:rsidR="00166563">
        <w:rPr>
          <w:rFonts w:ascii="Times New Roman" w:hAnsi="Times New Roman" w:cs="Times New Roman"/>
          <w:sz w:val="24"/>
          <w:szCs w:val="24"/>
        </w:rPr>
        <w:br/>
      </w:r>
      <w:r w:rsidRPr="00166563">
        <w:rPr>
          <w:rFonts w:ascii="Times New Roman" w:hAnsi="Times New Roman" w:cs="Times New Roman"/>
          <w:sz w:val="24"/>
          <w:szCs w:val="24"/>
        </w:rPr>
        <w:t>Желаем вам, конечно, счастья.</w:t>
      </w:r>
      <w:r w:rsidRPr="00166563">
        <w:rPr>
          <w:rFonts w:ascii="Times New Roman" w:hAnsi="Times New Roman" w:cs="Times New Roman"/>
          <w:sz w:val="24"/>
          <w:szCs w:val="24"/>
        </w:rPr>
        <w:br/>
        <w:t>И пусть уходят все ненастья,</w:t>
      </w:r>
      <w:r w:rsidRPr="00166563">
        <w:rPr>
          <w:rFonts w:ascii="Times New Roman" w:hAnsi="Times New Roman" w:cs="Times New Roman"/>
          <w:sz w:val="24"/>
          <w:szCs w:val="24"/>
        </w:rPr>
        <w:br/>
        <w:t>Чтоб радовались вы всегда</w:t>
      </w:r>
      <w:r w:rsidRPr="00166563">
        <w:rPr>
          <w:rFonts w:ascii="Times New Roman" w:hAnsi="Times New Roman" w:cs="Times New Roman"/>
          <w:sz w:val="24"/>
          <w:szCs w:val="24"/>
        </w:rPr>
        <w:br/>
        <w:t>Весны приходу и тепла!</w:t>
      </w:r>
      <w:r w:rsidRPr="00166563">
        <w:rPr>
          <w:rFonts w:ascii="Times New Roman" w:hAnsi="Times New Roman" w:cs="Times New Roman"/>
          <w:sz w:val="24"/>
          <w:szCs w:val="24"/>
        </w:rPr>
        <w:br/>
      </w:r>
    </w:p>
    <w:p w:rsidR="00166563" w:rsidRDefault="00166563" w:rsidP="00166563">
      <w:pPr>
        <w:shd w:val="clear" w:color="auto" w:fill="FFFFFF"/>
        <w:spacing w:after="120" w:line="20" w:lineRule="atLeast"/>
        <w:ind w:firstLine="709"/>
        <w:jc w:val="center"/>
        <w:outlineLvl w:val="1"/>
        <w:rPr>
          <w:rFonts w:ascii="Times New Roman" w:eastAsia="Times New Roman" w:hAnsi="Times New Roman" w:cs="Times New Roman"/>
          <w:b/>
          <w:color w:val="000000"/>
          <w:sz w:val="24"/>
          <w:szCs w:val="24"/>
          <w:lang w:eastAsia="ru-RU"/>
        </w:rPr>
        <w:sectPr w:rsidR="00166563" w:rsidSect="00877D1F">
          <w:type w:val="continuous"/>
          <w:pgSz w:w="11906" w:h="16838"/>
          <w:pgMar w:top="720" w:right="720" w:bottom="720" w:left="720" w:header="709" w:footer="709" w:gutter="0"/>
          <w:cols w:num="2" w:space="709"/>
          <w:docGrid w:linePitch="360"/>
        </w:sectPr>
      </w:pPr>
    </w:p>
    <w:p w:rsidR="00166563" w:rsidRPr="00166563" w:rsidRDefault="00166563" w:rsidP="00166563">
      <w:pPr>
        <w:shd w:val="clear" w:color="auto" w:fill="FFFFFF"/>
        <w:spacing w:after="120" w:line="20" w:lineRule="atLeast"/>
        <w:ind w:firstLine="709"/>
        <w:jc w:val="center"/>
        <w:outlineLvl w:val="1"/>
        <w:rPr>
          <w:rFonts w:ascii="Times New Roman" w:eastAsia="Times New Roman" w:hAnsi="Times New Roman" w:cs="Times New Roman"/>
          <w:b/>
          <w:color w:val="000000"/>
          <w:sz w:val="24"/>
          <w:szCs w:val="24"/>
          <w:lang w:eastAsia="ru-RU"/>
        </w:rPr>
      </w:pPr>
      <w:r w:rsidRPr="00166563">
        <w:rPr>
          <w:rFonts w:ascii="Times New Roman" w:eastAsia="Times New Roman" w:hAnsi="Times New Roman" w:cs="Times New Roman"/>
          <w:b/>
          <w:color w:val="000000"/>
          <w:sz w:val="24"/>
          <w:szCs w:val="24"/>
          <w:lang w:eastAsia="ru-RU"/>
        </w:rPr>
        <w:lastRenderedPageBreak/>
        <w:t>Похвистневские госавтоинспекторы пришли в гости к ученикам четвертого класса</w:t>
      </w:r>
    </w:p>
    <w:p w:rsidR="00166563" w:rsidRPr="00166563" w:rsidRDefault="00166563" w:rsidP="00166563">
      <w:pPr>
        <w:shd w:val="clear" w:color="auto" w:fill="FFFFFF"/>
        <w:spacing w:after="120" w:line="20" w:lineRule="atLeast"/>
        <w:ind w:firstLine="709"/>
        <w:jc w:val="both"/>
        <w:rPr>
          <w:rFonts w:ascii="Times New Roman" w:eastAsia="Times New Roman" w:hAnsi="Times New Roman" w:cs="Times New Roman"/>
          <w:color w:val="000000"/>
          <w:sz w:val="24"/>
          <w:szCs w:val="24"/>
          <w:lang w:eastAsia="ru-RU"/>
        </w:rPr>
      </w:pPr>
      <w:r w:rsidRPr="00166563">
        <w:rPr>
          <w:rFonts w:ascii="Times New Roman" w:eastAsia="Times New Roman" w:hAnsi="Times New Roman" w:cs="Times New Roman"/>
          <w:noProof/>
          <w:color w:val="000000"/>
          <w:sz w:val="24"/>
          <w:szCs w:val="24"/>
          <w:lang w:eastAsia="ru-RU"/>
        </w:rPr>
        <w:drawing>
          <wp:anchor distT="0" distB="0" distL="114300" distR="114300" simplePos="0" relativeHeight="251663360" behindDoc="1" locked="0" layoutInCell="1" allowOverlap="1" wp14:anchorId="262D7A24" wp14:editId="39B3781E">
            <wp:simplePos x="0" y="0"/>
            <wp:positionH relativeFrom="column">
              <wp:posOffset>3695700</wp:posOffset>
            </wp:positionH>
            <wp:positionV relativeFrom="paragraph">
              <wp:posOffset>108585</wp:posOffset>
            </wp:positionV>
            <wp:extent cx="2971800" cy="3963035"/>
            <wp:effectExtent l="0" t="0" r="0" b="0"/>
            <wp:wrapTight wrapText="bothSides">
              <wp:wrapPolygon edited="0">
                <wp:start x="0" y="0"/>
                <wp:lineTo x="0" y="21493"/>
                <wp:lineTo x="21462" y="21493"/>
                <wp:lineTo x="21462" y="0"/>
                <wp:lineTo x="0" y="0"/>
              </wp:wrapPolygon>
            </wp:wrapTight>
            <wp:docPr id="1" name="Рисунок 1" descr="https://static.mvd.ru/upload/site64/document_news/media-share-0-02-04-b96ccfbcd64896245ba2228761b35dd472a553f3316b2e8c3a973532d186517a-b81d2335-e314-449a-83fd-673a32388e5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mvd.ru/upload/site64/document_news/media-share-0-02-04-b96ccfbcd64896245ba2228761b35dd472a553f3316b2e8c3a973532d186517a-b81d2335-e314-449a-83fd-673a32388e5d(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96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563">
        <w:rPr>
          <w:rFonts w:ascii="Times New Roman" w:eastAsia="Times New Roman" w:hAnsi="Times New Roman" w:cs="Times New Roman"/>
          <w:color w:val="000000"/>
          <w:sz w:val="24"/>
          <w:szCs w:val="24"/>
          <w:lang w:eastAsia="ru-RU"/>
        </w:rPr>
        <w:t xml:space="preserve">На днях инспектор по пропаганде БДД младший лейтенант полиции Елена Харитонова посетила четвёртый класс гимназии имени С.В. </w:t>
      </w:r>
      <w:proofErr w:type="spellStart"/>
      <w:r w:rsidRPr="00166563">
        <w:rPr>
          <w:rFonts w:ascii="Times New Roman" w:eastAsia="Times New Roman" w:hAnsi="Times New Roman" w:cs="Times New Roman"/>
          <w:color w:val="000000"/>
          <w:sz w:val="24"/>
          <w:szCs w:val="24"/>
          <w:lang w:eastAsia="ru-RU"/>
        </w:rPr>
        <w:t>Байменова</w:t>
      </w:r>
      <w:proofErr w:type="spellEnd"/>
      <w:r w:rsidRPr="00166563">
        <w:rPr>
          <w:rFonts w:ascii="Times New Roman" w:eastAsia="Times New Roman" w:hAnsi="Times New Roman" w:cs="Times New Roman"/>
          <w:color w:val="000000"/>
          <w:sz w:val="24"/>
          <w:szCs w:val="24"/>
          <w:lang w:eastAsia="ru-RU"/>
        </w:rPr>
        <w:t xml:space="preserve"> города Похвистнево. Она разъяснила ребятам правила дорожного движения в ходе беседы-викторины. Елена Харитонова задавала девчонкам и мальчишкам различные вопросы  на знание правил дорожного движения.</w:t>
      </w:r>
    </w:p>
    <w:p w:rsidR="00166563" w:rsidRPr="00166563" w:rsidRDefault="00166563" w:rsidP="00166563">
      <w:pPr>
        <w:shd w:val="clear" w:color="auto" w:fill="FFFFFF"/>
        <w:spacing w:after="120" w:line="20" w:lineRule="atLeast"/>
        <w:ind w:firstLine="709"/>
        <w:jc w:val="both"/>
        <w:rPr>
          <w:rFonts w:ascii="Times New Roman" w:eastAsia="Times New Roman" w:hAnsi="Times New Roman" w:cs="Times New Roman"/>
          <w:color w:val="000000"/>
          <w:sz w:val="24"/>
          <w:szCs w:val="24"/>
          <w:lang w:eastAsia="ru-RU"/>
        </w:rPr>
      </w:pPr>
      <w:r w:rsidRPr="00166563">
        <w:rPr>
          <w:rFonts w:ascii="Times New Roman" w:eastAsia="Times New Roman" w:hAnsi="Times New Roman" w:cs="Times New Roman"/>
          <w:color w:val="000000"/>
          <w:sz w:val="24"/>
          <w:szCs w:val="24"/>
          <w:lang w:eastAsia="ru-RU"/>
        </w:rPr>
        <w:t xml:space="preserve">Особое внимание младший лейтенант полиции уделила правилам катания на тюбингах, ватрушках и </w:t>
      </w:r>
      <w:proofErr w:type="spellStart"/>
      <w:r w:rsidRPr="00166563">
        <w:rPr>
          <w:rFonts w:ascii="Times New Roman" w:eastAsia="Times New Roman" w:hAnsi="Times New Roman" w:cs="Times New Roman"/>
          <w:color w:val="000000"/>
          <w:sz w:val="24"/>
          <w:szCs w:val="24"/>
          <w:lang w:eastAsia="ru-RU"/>
        </w:rPr>
        <w:t>снегокатах</w:t>
      </w:r>
      <w:proofErr w:type="spellEnd"/>
      <w:r w:rsidRPr="00166563">
        <w:rPr>
          <w:rFonts w:ascii="Times New Roman" w:eastAsia="Times New Roman" w:hAnsi="Times New Roman" w:cs="Times New Roman"/>
          <w:color w:val="000000"/>
          <w:sz w:val="24"/>
          <w:szCs w:val="24"/>
          <w:lang w:eastAsia="ru-RU"/>
        </w:rPr>
        <w:t xml:space="preserve">. Так как в силу возраста дети в это время зачастую катаются на горках без присмотра взрослых, инспектор по профилактике БДД рекомендовала школьникам выбирать для развлечений подобного </w:t>
      </w:r>
      <w:proofErr w:type="gramStart"/>
      <w:r w:rsidRPr="00166563">
        <w:rPr>
          <w:rFonts w:ascii="Times New Roman" w:eastAsia="Times New Roman" w:hAnsi="Times New Roman" w:cs="Times New Roman"/>
          <w:color w:val="000000"/>
          <w:sz w:val="24"/>
          <w:szCs w:val="24"/>
          <w:lang w:eastAsia="ru-RU"/>
        </w:rPr>
        <w:t>рода</w:t>
      </w:r>
      <w:proofErr w:type="gramEnd"/>
      <w:r w:rsidRPr="00166563">
        <w:rPr>
          <w:rFonts w:ascii="Times New Roman" w:eastAsia="Times New Roman" w:hAnsi="Times New Roman" w:cs="Times New Roman"/>
          <w:color w:val="000000"/>
          <w:sz w:val="24"/>
          <w:szCs w:val="24"/>
          <w:lang w:eastAsia="ru-RU"/>
        </w:rPr>
        <w:t xml:space="preserve"> специально оборудованные горки и площадки. «Зима в этом году выдалась очень снежная, возле дорог скапливаются горы снега, – предостерегла ребят Елена Харитонова, - ни в коем случае нельзя использовать их в качестве горок для катания на ледянках или ватрушках! Это опасно для жизни!»</w:t>
      </w:r>
    </w:p>
    <w:p w:rsidR="00166563" w:rsidRPr="00166563" w:rsidRDefault="00166563" w:rsidP="00166563">
      <w:pPr>
        <w:shd w:val="clear" w:color="auto" w:fill="FFFFFF"/>
        <w:spacing w:after="120" w:line="20" w:lineRule="atLeast"/>
        <w:ind w:firstLine="709"/>
        <w:jc w:val="both"/>
        <w:rPr>
          <w:rFonts w:ascii="Times New Roman" w:eastAsia="Times New Roman" w:hAnsi="Times New Roman" w:cs="Times New Roman"/>
          <w:color w:val="000000"/>
          <w:sz w:val="24"/>
          <w:szCs w:val="24"/>
          <w:lang w:eastAsia="ru-RU"/>
        </w:rPr>
      </w:pPr>
      <w:r w:rsidRPr="00166563">
        <w:rPr>
          <w:rFonts w:ascii="Times New Roman" w:eastAsia="Times New Roman" w:hAnsi="Times New Roman" w:cs="Times New Roman"/>
          <w:color w:val="000000"/>
          <w:sz w:val="24"/>
          <w:szCs w:val="24"/>
          <w:lang w:eastAsia="ru-RU"/>
        </w:rPr>
        <w:t xml:space="preserve">По завершению мероприятия госавтоинспектор предложила ребятам наглядно показать на улице всем знакомый путь «Дом-школа-дом». Перед выходом на улицу Елена Харитонова проверила наличие светоотражающих элементов на одежде каждого из учащихся. Тем ребятам, у которых не было светоотражателей, сотрудница полиции раздала специальные </w:t>
      </w:r>
      <w:proofErr w:type="spellStart"/>
      <w:r w:rsidRPr="00166563">
        <w:rPr>
          <w:rFonts w:ascii="Times New Roman" w:eastAsia="Times New Roman" w:hAnsi="Times New Roman" w:cs="Times New Roman"/>
          <w:color w:val="000000"/>
          <w:sz w:val="24"/>
          <w:szCs w:val="24"/>
          <w:lang w:eastAsia="ru-RU"/>
        </w:rPr>
        <w:t>фликеры</w:t>
      </w:r>
      <w:proofErr w:type="spellEnd"/>
      <w:r w:rsidRPr="00166563">
        <w:rPr>
          <w:rFonts w:ascii="Times New Roman" w:eastAsia="Times New Roman" w:hAnsi="Times New Roman" w:cs="Times New Roman"/>
          <w:color w:val="000000"/>
          <w:sz w:val="24"/>
          <w:szCs w:val="24"/>
          <w:lang w:eastAsia="ru-RU"/>
        </w:rPr>
        <w:t>. Дети с удовольствием показывали свои маршруты «Дом-школа-дом», и на уловки госавтоинспектора «срезать» путь, отвечали, что знают – «короткий путь – не всегда является безопасным».</w:t>
      </w:r>
    </w:p>
    <w:p w:rsidR="00166563" w:rsidRPr="00166563" w:rsidRDefault="00166563" w:rsidP="00166563">
      <w:pPr>
        <w:shd w:val="clear" w:color="auto" w:fill="FFFFFF"/>
        <w:spacing w:after="120" w:line="20" w:lineRule="atLeast"/>
        <w:ind w:firstLine="709"/>
        <w:jc w:val="both"/>
        <w:rPr>
          <w:rFonts w:ascii="Times New Roman" w:eastAsia="Times New Roman" w:hAnsi="Times New Roman" w:cs="Times New Roman"/>
          <w:color w:val="000000"/>
          <w:sz w:val="24"/>
          <w:szCs w:val="24"/>
          <w:lang w:eastAsia="ru-RU"/>
        </w:rPr>
      </w:pPr>
      <w:r w:rsidRPr="00166563">
        <w:rPr>
          <w:rFonts w:ascii="Times New Roman" w:eastAsia="Times New Roman" w:hAnsi="Times New Roman" w:cs="Times New Roman"/>
          <w:color w:val="000000"/>
          <w:sz w:val="24"/>
          <w:szCs w:val="24"/>
          <w:lang w:eastAsia="ru-RU"/>
        </w:rPr>
        <w:t>По окончанию встречи ребята поблагодарили инспектора за интересный рассказ о правилах дорожного движения и пообещали всегда следовать установленным требованиям.</w:t>
      </w:r>
    </w:p>
    <w:p w:rsidR="00877D1F" w:rsidRPr="00166563" w:rsidRDefault="00877D1F" w:rsidP="00877D1F">
      <w:pPr>
        <w:pStyle w:val="a3"/>
        <w:jc w:val="both"/>
        <w:rPr>
          <w:rFonts w:ascii="Times New Roman" w:hAnsi="Times New Roman" w:cs="Times New Roman"/>
          <w:b/>
          <w:i/>
          <w:sz w:val="24"/>
          <w:szCs w:val="24"/>
        </w:rPr>
      </w:pPr>
    </w:p>
    <w:p w:rsidR="00877D1F" w:rsidRPr="00166563" w:rsidRDefault="00877D1F" w:rsidP="00877D1F">
      <w:pPr>
        <w:pStyle w:val="a3"/>
        <w:jc w:val="both"/>
        <w:rPr>
          <w:rFonts w:ascii="Times New Roman" w:hAnsi="Times New Roman" w:cs="Times New Roman"/>
          <w:b/>
          <w:i/>
          <w:sz w:val="24"/>
          <w:szCs w:val="24"/>
        </w:rPr>
      </w:pPr>
    </w:p>
    <w:p w:rsidR="00877D1F" w:rsidRPr="00877D1F" w:rsidRDefault="00166563" w:rsidP="00877D1F">
      <w:pPr>
        <w:pStyle w:val="a3"/>
        <w:jc w:val="both"/>
        <w:rPr>
          <w:rFonts w:ascii="Times New Roman" w:hAnsi="Times New Roman" w:cs="Times New Roman"/>
          <w:b/>
          <w:sz w:val="24"/>
          <w:szCs w:val="24"/>
        </w:rPr>
        <w:sectPr w:rsidR="00877D1F" w:rsidRPr="00877D1F" w:rsidSect="00166563">
          <w:type w:val="continuous"/>
          <w:pgSz w:w="11906" w:h="16838"/>
          <w:pgMar w:top="720" w:right="720" w:bottom="720" w:left="720" w:header="709" w:footer="709" w:gutter="0"/>
          <w:cols w:space="709"/>
          <w:docGrid w:linePitch="360"/>
        </w:sectPr>
      </w:pPr>
      <w:r>
        <w:rPr>
          <w:rFonts w:ascii="Times New Roman" w:hAnsi="Times New Roman" w:cs="Times New Roman"/>
          <w:b/>
          <w:noProof/>
          <w:sz w:val="24"/>
          <w:szCs w:val="24"/>
          <w:lang w:eastAsia="ru-RU"/>
        </w:rPr>
        <w:drawing>
          <wp:inline distT="0" distB="0" distL="0" distR="0">
            <wp:extent cx="6410325" cy="7780636"/>
            <wp:effectExtent l="0" t="0" r="0" b="0"/>
            <wp:docPr id="18" name="Рисунок 18" descr="C:\Documents and Settings\Администрация\Мои документы\Downloads\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ция\Мои документы\Downloads\Рисунок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8096" cy="7777931"/>
                    </a:xfrm>
                    <a:prstGeom prst="rect">
                      <a:avLst/>
                    </a:prstGeom>
                    <a:noFill/>
                    <a:ln>
                      <a:noFill/>
                    </a:ln>
                  </pic:spPr>
                </pic:pic>
              </a:graphicData>
            </a:graphic>
          </wp:inline>
        </w:drawing>
      </w:r>
    </w:p>
    <w:p w:rsidR="00877D1F" w:rsidRDefault="00877D1F" w:rsidP="00877D1F"/>
    <w:p w:rsidR="00877D1F" w:rsidRDefault="00877D1F" w:rsidP="00877D1F"/>
    <w:p w:rsidR="00B67635" w:rsidRDefault="00B67635" w:rsidP="00877D1F"/>
    <w:p w:rsidR="00B67635" w:rsidRDefault="00B67635" w:rsidP="00877D1F"/>
    <w:p w:rsidR="00B67635" w:rsidRDefault="00B67635" w:rsidP="00877D1F">
      <w:pPr>
        <w:sectPr w:rsidR="00B67635" w:rsidSect="00166563">
          <w:type w:val="continuous"/>
          <w:pgSz w:w="11906" w:h="16838"/>
          <w:pgMar w:top="720" w:right="720" w:bottom="720" w:left="720" w:header="709" w:footer="709" w:gutter="0"/>
          <w:cols w:space="709"/>
          <w:docGrid w:linePitch="360"/>
        </w:sectPr>
      </w:pPr>
    </w:p>
    <w:tbl>
      <w:tblPr>
        <w:tblpPr w:leftFromText="180" w:rightFromText="180" w:vertAnchor="text" w:horzAnchor="margin" w:tblpX="-72" w:tblpY="-358"/>
        <w:tblW w:w="10054" w:type="dxa"/>
        <w:tblLook w:val="01E0" w:firstRow="1" w:lastRow="1" w:firstColumn="1" w:lastColumn="1" w:noHBand="0" w:noVBand="0"/>
      </w:tblPr>
      <w:tblGrid>
        <w:gridCol w:w="4239"/>
        <w:gridCol w:w="5815"/>
      </w:tblGrid>
      <w:tr w:rsidR="00B67635" w:rsidRPr="00B67635" w:rsidTr="00B67635">
        <w:trPr>
          <w:trHeight w:val="3540"/>
        </w:trPr>
        <w:tc>
          <w:tcPr>
            <w:tcW w:w="4239" w:type="dxa"/>
          </w:tcPr>
          <w:p w:rsidR="00B67635" w:rsidRPr="00B67635" w:rsidRDefault="00B67635" w:rsidP="00B67635">
            <w:pPr>
              <w:spacing w:after="0" w:line="240" w:lineRule="auto"/>
              <w:jc w:val="center"/>
              <w:rPr>
                <w:rFonts w:ascii="Times New Roman" w:eastAsia="Times New Roman" w:hAnsi="Times New Roman" w:cs="Times New Roman"/>
                <w:b/>
                <w:sz w:val="18"/>
                <w:szCs w:val="18"/>
              </w:rPr>
            </w:pPr>
            <w:r w:rsidRPr="00B67635">
              <w:rPr>
                <w:rFonts w:ascii="Times New Roman" w:eastAsia="Times New Roman" w:hAnsi="Times New Roman" w:cs="Times New Roman"/>
                <w:b/>
                <w:sz w:val="18"/>
                <w:szCs w:val="18"/>
              </w:rPr>
              <w:lastRenderedPageBreak/>
              <w:t>РОССИЙСКАЯ ФЕДЕРАЦИЯ</w:t>
            </w:r>
          </w:p>
          <w:p w:rsidR="00B67635" w:rsidRPr="00B67635" w:rsidRDefault="00B67635" w:rsidP="00B67635">
            <w:pPr>
              <w:spacing w:after="0" w:line="240" w:lineRule="auto"/>
              <w:jc w:val="center"/>
              <w:rPr>
                <w:rFonts w:ascii="Times New Roman" w:eastAsia="Times New Roman" w:hAnsi="Times New Roman" w:cs="Times New Roman"/>
                <w:sz w:val="18"/>
                <w:szCs w:val="18"/>
              </w:rPr>
            </w:pPr>
            <w:r w:rsidRPr="00B67635">
              <w:rPr>
                <w:rFonts w:ascii="Times New Roman" w:eastAsia="Times New Roman" w:hAnsi="Times New Roman" w:cs="Times New Roman"/>
                <w:b/>
                <w:sz w:val="18"/>
                <w:szCs w:val="18"/>
              </w:rPr>
              <w:t>АДМИНИСТРАЦИЯ</w:t>
            </w:r>
          </w:p>
          <w:p w:rsidR="00B67635" w:rsidRPr="00B67635" w:rsidRDefault="00B67635" w:rsidP="00B67635">
            <w:pPr>
              <w:spacing w:after="0" w:line="240" w:lineRule="auto"/>
              <w:jc w:val="center"/>
              <w:rPr>
                <w:rFonts w:ascii="Times New Roman" w:eastAsia="Times New Roman" w:hAnsi="Times New Roman" w:cs="Times New Roman"/>
                <w:b/>
                <w:sz w:val="18"/>
                <w:szCs w:val="18"/>
              </w:rPr>
            </w:pPr>
            <w:r w:rsidRPr="00B67635">
              <w:rPr>
                <w:rFonts w:ascii="Times New Roman" w:eastAsia="Times New Roman" w:hAnsi="Times New Roman" w:cs="Times New Roman"/>
                <w:b/>
                <w:sz w:val="18"/>
                <w:szCs w:val="18"/>
              </w:rPr>
              <w:t>сельского поселения</w:t>
            </w:r>
          </w:p>
          <w:p w:rsidR="00B67635" w:rsidRPr="00B67635" w:rsidRDefault="00B67635" w:rsidP="00B67635">
            <w:pPr>
              <w:spacing w:after="0" w:line="240" w:lineRule="auto"/>
              <w:jc w:val="center"/>
              <w:rPr>
                <w:rFonts w:ascii="Times New Roman" w:eastAsia="Times New Roman" w:hAnsi="Times New Roman" w:cs="Times New Roman"/>
                <w:b/>
                <w:sz w:val="18"/>
                <w:szCs w:val="18"/>
              </w:rPr>
            </w:pPr>
            <w:r w:rsidRPr="00B67635">
              <w:rPr>
                <w:rFonts w:ascii="Times New Roman" w:eastAsia="Times New Roman" w:hAnsi="Times New Roman" w:cs="Times New Roman"/>
                <w:b/>
                <w:sz w:val="18"/>
                <w:szCs w:val="18"/>
              </w:rPr>
              <w:t>МАЛЫЙ ТОЛКАЙ</w:t>
            </w:r>
          </w:p>
          <w:p w:rsidR="00B67635" w:rsidRPr="00B67635" w:rsidRDefault="00B67635" w:rsidP="00B67635">
            <w:pPr>
              <w:spacing w:after="0" w:line="240" w:lineRule="auto"/>
              <w:jc w:val="center"/>
              <w:rPr>
                <w:rFonts w:ascii="Times New Roman" w:eastAsia="Times New Roman" w:hAnsi="Times New Roman" w:cs="Times New Roman"/>
                <w:b/>
                <w:sz w:val="18"/>
                <w:szCs w:val="18"/>
              </w:rPr>
            </w:pPr>
            <w:r w:rsidRPr="00B67635">
              <w:rPr>
                <w:rFonts w:ascii="Times New Roman" w:eastAsia="Times New Roman" w:hAnsi="Times New Roman" w:cs="Times New Roman"/>
                <w:b/>
                <w:sz w:val="18"/>
                <w:szCs w:val="18"/>
              </w:rPr>
              <w:t>муниципального района</w:t>
            </w:r>
          </w:p>
          <w:p w:rsidR="00B67635" w:rsidRPr="00B67635" w:rsidRDefault="00B67635" w:rsidP="00B67635">
            <w:pPr>
              <w:spacing w:after="0" w:line="240" w:lineRule="auto"/>
              <w:jc w:val="center"/>
              <w:rPr>
                <w:rFonts w:ascii="Times New Roman" w:eastAsia="Times New Roman" w:hAnsi="Times New Roman" w:cs="Times New Roman"/>
                <w:b/>
                <w:sz w:val="18"/>
                <w:szCs w:val="18"/>
              </w:rPr>
            </w:pPr>
            <w:r w:rsidRPr="00B67635">
              <w:rPr>
                <w:rFonts w:ascii="Times New Roman" w:eastAsia="Times New Roman" w:hAnsi="Times New Roman" w:cs="Times New Roman"/>
                <w:b/>
                <w:sz w:val="18"/>
                <w:szCs w:val="18"/>
              </w:rPr>
              <w:t>Похвистневский</w:t>
            </w:r>
          </w:p>
          <w:p w:rsidR="00B67635" w:rsidRPr="00B67635" w:rsidRDefault="00B67635" w:rsidP="00B67635">
            <w:pPr>
              <w:spacing w:after="0" w:line="240" w:lineRule="auto"/>
              <w:jc w:val="center"/>
              <w:rPr>
                <w:rFonts w:ascii="Times New Roman" w:eastAsia="Times New Roman" w:hAnsi="Times New Roman" w:cs="Times New Roman"/>
                <w:b/>
                <w:sz w:val="18"/>
                <w:szCs w:val="18"/>
              </w:rPr>
            </w:pPr>
            <w:r w:rsidRPr="00B67635">
              <w:rPr>
                <w:rFonts w:ascii="Times New Roman" w:eastAsia="Times New Roman" w:hAnsi="Times New Roman" w:cs="Times New Roman"/>
                <w:b/>
                <w:sz w:val="18"/>
                <w:szCs w:val="18"/>
              </w:rPr>
              <w:t>Самарской области</w:t>
            </w:r>
          </w:p>
          <w:p w:rsidR="00B67635" w:rsidRPr="00B67635" w:rsidRDefault="00B67635" w:rsidP="00B67635">
            <w:pPr>
              <w:spacing w:after="0" w:line="240" w:lineRule="auto"/>
              <w:jc w:val="center"/>
              <w:rPr>
                <w:rFonts w:ascii="Times New Roman" w:eastAsia="Times New Roman" w:hAnsi="Times New Roman" w:cs="Times New Roman"/>
                <w:sz w:val="18"/>
                <w:szCs w:val="18"/>
              </w:rPr>
            </w:pPr>
          </w:p>
          <w:p w:rsidR="00B67635" w:rsidRPr="00B67635" w:rsidRDefault="00B67635" w:rsidP="00B67635">
            <w:pPr>
              <w:spacing w:after="0" w:line="240" w:lineRule="auto"/>
              <w:jc w:val="center"/>
              <w:rPr>
                <w:rFonts w:ascii="Times New Roman" w:eastAsia="Times New Roman" w:hAnsi="Times New Roman" w:cs="Times New Roman"/>
                <w:b/>
                <w:sz w:val="18"/>
                <w:szCs w:val="18"/>
              </w:rPr>
            </w:pPr>
            <w:r w:rsidRPr="00B67635">
              <w:rPr>
                <w:rFonts w:ascii="Times New Roman" w:eastAsia="Times New Roman" w:hAnsi="Times New Roman" w:cs="Times New Roman"/>
                <w:b/>
                <w:sz w:val="18"/>
                <w:szCs w:val="18"/>
              </w:rPr>
              <w:t>ПОСТАНОВЛЕНИЕ</w:t>
            </w:r>
          </w:p>
          <w:p w:rsidR="00B67635" w:rsidRPr="00B67635" w:rsidRDefault="00B67635" w:rsidP="00B67635">
            <w:pPr>
              <w:spacing w:after="0" w:line="240" w:lineRule="auto"/>
              <w:jc w:val="center"/>
              <w:rPr>
                <w:rFonts w:ascii="Times New Roman" w:eastAsia="Times New Roman" w:hAnsi="Times New Roman" w:cs="Times New Roman"/>
                <w:b/>
                <w:color w:val="000000"/>
                <w:sz w:val="18"/>
                <w:szCs w:val="18"/>
                <w:u w:val="single"/>
              </w:rPr>
            </w:pPr>
            <w:r w:rsidRPr="00B67635">
              <w:rPr>
                <w:rFonts w:ascii="Times New Roman" w:eastAsia="Times New Roman" w:hAnsi="Times New Roman" w:cs="Times New Roman"/>
                <w:b/>
                <w:color w:val="000000"/>
                <w:sz w:val="18"/>
                <w:szCs w:val="18"/>
                <w:u w:val="single"/>
              </w:rPr>
              <w:t xml:space="preserve">26.02.2019 № 18 </w:t>
            </w:r>
          </w:p>
          <w:p w:rsidR="00B67635" w:rsidRPr="00B67635" w:rsidRDefault="00B67635" w:rsidP="00B67635">
            <w:pPr>
              <w:spacing w:after="0" w:line="240" w:lineRule="auto"/>
              <w:rPr>
                <w:rFonts w:ascii="Times New Roman" w:eastAsia="Times New Roman" w:hAnsi="Times New Roman" w:cs="Times New Roman"/>
                <w:b/>
                <w:sz w:val="18"/>
                <w:szCs w:val="18"/>
                <w:u w:val="single"/>
              </w:rPr>
            </w:pPr>
          </w:p>
          <w:p w:rsidR="00B67635" w:rsidRPr="00B67635" w:rsidRDefault="00B67635" w:rsidP="00B67635">
            <w:pPr>
              <w:spacing w:after="0" w:line="240" w:lineRule="auto"/>
              <w:rPr>
                <w:rFonts w:ascii="Times New Roman" w:eastAsia="Times New Roman" w:hAnsi="Times New Roman" w:cs="Times New Roman"/>
                <w:sz w:val="18"/>
                <w:szCs w:val="18"/>
              </w:rPr>
            </w:pPr>
            <w:r w:rsidRPr="00B67635">
              <w:rPr>
                <w:rFonts w:ascii="Times New Roman" w:eastAsia="Times New Roman" w:hAnsi="Times New Roman" w:cs="Times New Roman"/>
                <w:sz w:val="18"/>
                <w:szCs w:val="18"/>
              </w:rPr>
              <w:t>Об утверждении отчёта о реализации муниципальной программы «Комплексное развитие сельского поселения Малый</w:t>
            </w:r>
            <w:proofErr w:type="gramStart"/>
            <w:r w:rsidRPr="00B67635">
              <w:rPr>
                <w:rFonts w:ascii="Times New Roman" w:eastAsia="Times New Roman" w:hAnsi="Times New Roman" w:cs="Times New Roman"/>
                <w:sz w:val="18"/>
                <w:szCs w:val="18"/>
              </w:rPr>
              <w:t xml:space="preserve"> Т</w:t>
            </w:r>
            <w:proofErr w:type="gramEnd"/>
            <w:r w:rsidRPr="00B67635">
              <w:rPr>
                <w:rFonts w:ascii="Times New Roman" w:eastAsia="Times New Roman" w:hAnsi="Times New Roman" w:cs="Times New Roman"/>
                <w:sz w:val="18"/>
                <w:szCs w:val="18"/>
              </w:rPr>
              <w:t>олкай муниципального района Похвистневский Самарской области на 2018-2022 годы» за 2018 год</w:t>
            </w:r>
          </w:p>
        </w:tc>
        <w:tc>
          <w:tcPr>
            <w:tcW w:w="5815" w:type="dxa"/>
          </w:tcPr>
          <w:p w:rsidR="00B67635" w:rsidRPr="00B67635" w:rsidRDefault="00B67635" w:rsidP="00B67635">
            <w:pPr>
              <w:spacing w:after="0" w:line="240" w:lineRule="auto"/>
              <w:rPr>
                <w:rFonts w:ascii="Times New Roman" w:eastAsia="Times New Roman" w:hAnsi="Times New Roman" w:cs="Times New Roman"/>
                <w:sz w:val="18"/>
                <w:szCs w:val="18"/>
              </w:rPr>
            </w:pPr>
          </w:p>
          <w:p w:rsidR="00B67635" w:rsidRPr="00B67635" w:rsidRDefault="00B67635" w:rsidP="00B67635">
            <w:pPr>
              <w:spacing w:after="0" w:line="240" w:lineRule="auto"/>
              <w:rPr>
                <w:rFonts w:ascii="Times New Roman" w:eastAsia="Times New Roman" w:hAnsi="Times New Roman" w:cs="Times New Roman"/>
                <w:sz w:val="18"/>
                <w:szCs w:val="18"/>
              </w:rPr>
            </w:pPr>
          </w:p>
          <w:p w:rsidR="00B67635" w:rsidRPr="00B67635" w:rsidRDefault="00B67635" w:rsidP="00B67635">
            <w:pPr>
              <w:spacing w:after="0" w:line="240" w:lineRule="auto"/>
              <w:rPr>
                <w:rFonts w:ascii="Times New Roman" w:eastAsia="Times New Roman" w:hAnsi="Times New Roman" w:cs="Times New Roman"/>
                <w:sz w:val="18"/>
                <w:szCs w:val="18"/>
              </w:rPr>
            </w:pPr>
          </w:p>
        </w:tc>
      </w:tr>
    </w:tbl>
    <w:p w:rsidR="00B67635" w:rsidRDefault="00B67635" w:rsidP="00B67635">
      <w:pPr>
        <w:autoSpaceDE w:val="0"/>
        <w:autoSpaceDN w:val="0"/>
        <w:adjustRightInd w:val="0"/>
        <w:spacing w:after="0" w:line="360" w:lineRule="auto"/>
        <w:jc w:val="both"/>
        <w:rPr>
          <w:rFonts w:ascii="Times New Roman" w:eastAsia="Times New Roman" w:hAnsi="Times New Roman" w:cs="Times New Roman"/>
          <w:sz w:val="18"/>
          <w:szCs w:val="18"/>
          <w:lang w:eastAsia="ru-RU"/>
        </w:rPr>
      </w:pPr>
      <w:r w:rsidRPr="00B67635">
        <w:rPr>
          <w:rFonts w:ascii="Times New Roman" w:eastAsia="Times New Roman" w:hAnsi="Times New Roman" w:cs="Times New Roman"/>
          <w:sz w:val="18"/>
          <w:szCs w:val="18"/>
          <w:lang w:eastAsia="ru-RU"/>
        </w:rPr>
        <w:t xml:space="preserve">         </w:t>
      </w:r>
    </w:p>
    <w:p w:rsidR="00B67635" w:rsidRDefault="00B67635" w:rsidP="00B67635">
      <w:pPr>
        <w:autoSpaceDE w:val="0"/>
        <w:autoSpaceDN w:val="0"/>
        <w:adjustRightInd w:val="0"/>
        <w:spacing w:after="0" w:line="360" w:lineRule="auto"/>
        <w:jc w:val="both"/>
        <w:rPr>
          <w:rFonts w:ascii="Times New Roman" w:eastAsia="Times New Roman" w:hAnsi="Times New Roman" w:cs="Times New Roman"/>
          <w:sz w:val="18"/>
          <w:szCs w:val="18"/>
          <w:lang w:eastAsia="ru-RU"/>
        </w:rPr>
      </w:pPr>
    </w:p>
    <w:p w:rsidR="00B67635" w:rsidRDefault="00B67635" w:rsidP="00B67635">
      <w:pPr>
        <w:autoSpaceDE w:val="0"/>
        <w:autoSpaceDN w:val="0"/>
        <w:adjustRightInd w:val="0"/>
        <w:spacing w:after="0" w:line="360" w:lineRule="auto"/>
        <w:jc w:val="both"/>
        <w:rPr>
          <w:rFonts w:ascii="Times New Roman" w:eastAsia="Times New Roman" w:hAnsi="Times New Roman" w:cs="Times New Roman"/>
          <w:sz w:val="18"/>
          <w:szCs w:val="18"/>
          <w:lang w:eastAsia="ru-RU"/>
        </w:rPr>
      </w:pPr>
    </w:p>
    <w:p w:rsidR="00B67635" w:rsidRDefault="00B67635" w:rsidP="00B67635">
      <w:pPr>
        <w:autoSpaceDE w:val="0"/>
        <w:autoSpaceDN w:val="0"/>
        <w:adjustRightInd w:val="0"/>
        <w:spacing w:after="0" w:line="360" w:lineRule="auto"/>
        <w:jc w:val="both"/>
        <w:rPr>
          <w:rFonts w:ascii="Times New Roman" w:eastAsia="Times New Roman" w:hAnsi="Times New Roman" w:cs="Times New Roman"/>
          <w:sz w:val="18"/>
          <w:szCs w:val="18"/>
          <w:lang w:eastAsia="ru-RU"/>
        </w:rPr>
      </w:pPr>
    </w:p>
    <w:p w:rsidR="00B67635" w:rsidRDefault="00B67635" w:rsidP="00B67635">
      <w:pPr>
        <w:autoSpaceDE w:val="0"/>
        <w:autoSpaceDN w:val="0"/>
        <w:adjustRightInd w:val="0"/>
        <w:spacing w:after="0" w:line="360" w:lineRule="auto"/>
        <w:jc w:val="both"/>
        <w:rPr>
          <w:rFonts w:ascii="Times New Roman" w:eastAsia="Times New Roman" w:hAnsi="Times New Roman" w:cs="Times New Roman"/>
          <w:sz w:val="18"/>
          <w:szCs w:val="18"/>
          <w:lang w:eastAsia="ru-RU"/>
        </w:rPr>
      </w:pPr>
    </w:p>
    <w:p w:rsidR="00B67635" w:rsidRDefault="00B67635" w:rsidP="00B67635">
      <w:pPr>
        <w:autoSpaceDE w:val="0"/>
        <w:autoSpaceDN w:val="0"/>
        <w:adjustRightInd w:val="0"/>
        <w:spacing w:after="0" w:line="360" w:lineRule="auto"/>
        <w:jc w:val="both"/>
        <w:rPr>
          <w:rFonts w:ascii="Times New Roman" w:eastAsia="Times New Roman" w:hAnsi="Times New Roman" w:cs="Times New Roman"/>
          <w:sz w:val="18"/>
          <w:szCs w:val="18"/>
          <w:lang w:eastAsia="ru-RU"/>
        </w:rPr>
      </w:pPr>
    </w:p>
    <w:p w:rsidR="00B67635" w:rsidRDefault="00B67635" w:rsidP="00B67635">
      <w:pPr>
        <w:autoSpaceDE w:val="0"/>
        <w:autoSpaceDN w:val="0"/>
        <w:adjustRightInd w:val="0"/>
        <w:spacing w:after="0" w:line="360" w:lineRule="auto"/>
        <w:jc w:val="both"/>
        <w:rPr>
          <w:rFonts w:ascii="Times New Roman" w:eastAsia="Times New Roman" w:hAnsi="Times New Roman" w:cs="Times New Roman"/>
          <w:sz w:val="18"/>
          <w:szCs w:val="18"/>
          <w:lang w:eastAsia="ru-RU"/>
        </w:rPr>
      </w:pPr>
    </w:p>
    <w:p w:rsidR="00B67635" w:rsidRDefault="00B67635" w:rsidP="00B67635">
      <w:pPr>
        <w:autoSpaceDE w:val="0"/>
        <w:autoSpaceDN w:val="0"/>
        <w:adjustRightInd w:val="0"/>
        <w:spacing w:after="0" w:line="360" w:lineRule="auto"/>
        <w:jc w:val="both"/>
        <w:rPr>
          <w:rFonts w:ascii="Times New Roman" w:eastAsia="Times New Roman" w:hAnsi="Times New Roman" w:cs="Times New Roman"/>
          <w:sz w:val="18"/>
          <w:szCs w:val="18"/>
          <w:lang w:eastAsia="ru-RU"/>
        </w:rPr>
      </w:pPr>
    </w:p>
    <w:p w:rsidR="00B67635" w:rsidRDefault="00B67635" w:rsidP="00B67635">
      <w:pPr>
        <w:autoSpaceDE w:val="0"/>
        <w:autoSpaceDN w:val="0"/>
        <w:adjustRightInd w:val="0"/>
        <w:spacing w:after="0" w:line="360" w:lineRule="auto"/>
        <w:jc w:val="both"/>
        <w:rPr>
          <w:rFonts w:ascii="Times New Roman" w:eastAsia="Times New Roman" w:hAnsi="Times New Roman" w:cs="Times New Roman"/>
          <w:sz w:val="18"/>
          <w:szCs w:val="18"/>
          <w:lang w:eastAsia="ru-RU"/>
        </w:rPr>
      </w:pPr>
    </w:p>
    <w:p w:rsidR="00B67635" w:rsidRDefault="00B67635" w:rsidP="00B67635">
      <w:pPr>
        <w:autoSpaceDE w:val="0"/>
        <w:autoSpaceDN w:val="0"/>
        <w:adjustRightInd w:val="0"/>
        <w:spacing w:after="0" w:line="360" w:lineRule="auto"/>
        <w:jc w:val="both"/>
        <w:rPr>
          <w:rFonts w:ascii="Times New Roman" w:eastAsia="Times New Roman" w:hAnsi="Times New Roman" w:cs="Times New Roman"/>
          <w:sz w:val="18"/>
          <w:szCs w:val="18"/>
          <w:lang w:eastAsia="ru-RU"/>
        </w:rPr>
      </w:pPr>
    </w:p>
    <w:p w:rsidR="00B67635" w:rsidRDefault="00B67635" w:rsidP="00B67635">
      <w:pPr>
        <w:autoSpaceDE w:val="0"/>
        <w:autoSpaceDN w:val="0"/>
        <w:adjustRightInd w:val="0"/>
        <w:spacing w:after="0" w:line="360" w:lineRule="auto"/>
        <w:jc w:val="both"/>
        <w:rPr>
          <w:rFonts w:ascii="Times New Roman" w:eastAsia="Times New Roman" w:hAnsi="Times New Roman" w:cs="Times New Roman"/>
          <w:sz w:val="18"/>
          <w:szCs w:val="18"/>
          <w:lang w:eastAsia="ru-RU"/>
        </w:rPr>
      </w:pPr>
    </w:p>
    <w:p w:rsidR="00B67635" w:rsidRPr="00B67635" w:rsidRDefault="00B67635" w:rsidP="00B67635">
      <w:pPr>
        <w:autoSpaceDE w:val="0"/>
        <w:autoSpaceDN w:val="0"/>
        <w:adjustRightInd w:val="0"/>
        <w:spacing w:after="0" w:line="360" w:lineRule="auto"/>
        <w:ind w:firstLine="709"/>
        <w:jc w:val="both"/>
        <w:rPr>
          <w:rFonts w:ascii="Times New Roman" w:eastAsia="Times New Roman" w:hAnsi="Times New Roman" w:cs="Times New Roman"/>
          <w:sz w:val="18"/>
          <w:szCs w:val="18"/>
          <w:lang w:eastAsia="ru-RU"/>
        </w:rPr>
      </w:pPr>
      <w:r w:rsidRPr="00B67635">
        <w:rPr>
          <w:rFonts w:ascii="Times New Roman" w:eastAsia="Times New Roman" w:hAnsi="Times New Roman" w:cs="Times New Roman"/>
          <w:sz w:val="18"/>
          <w:szCs w:val="18"/>
          <w:lang w:eastAsia="ru-RU"/>
        </w:rPr>
        <w:t xml:space="preserve"> В соответствии со статьёй 179 Бюджетного кодекса Российской Федерации, Постановлением Администрации сельского поселения Малый</w:t>
      </w:r>
      <w:proofErr w:type="gramStart"/>
      <w:r w:rsidRPr="00B67635">
        <w:rPr>
          <w:rFonts w:ascii="Times New Roman" w:eastAsia="Times New Roman" w:hAnsi="Times New Roman" w:cs="Times New Roman"/>
          <w:sz w:val="18"/>
          <w:szCs w:val="18"/>
          <w:lang w:eastAsia="ru-RU"/>
        </w:rPr>
        <w:t xml:space="preserve"> Т</w:t>
      </w:r>
      <w:proofErr w:type="gramEnd"/>
      <w:r w:rsidRPr="00B67635">
        <w:rPr>
          <w:rFonts w:ascii="Times New Roman" w:eastAsia="Times New Roman" w:hAnsi="Times New Roman" w:cs="Times New Roman"/>
          <w:sz w:val="18"/>
          <w:szCs w:val="18"/>
          <w:lang w:eastAsia="ru-RU"/>
        </w:rPr>
        <w:t>олкай от 22.12.2013г. № 84а «Об утверждении порядка разработки, реализации и оценки эффективности муниципальных  программ сельского поселения», Администрация сельского поселения Малый Толкай муниципального района Похвистневский Самарской области</w:t>
      </w:r>
    </w:p>
    <w:p w:rsidR="00B67635" w:rsidRPr="00B67635" w:rsidRDefault="00B67635" w:rsidP="00B67635">
      <w:pPr>
        <w:autoSpaceDE w:val="0"/>
        <w:autoSpaceDN w:val="0"/>
        <w:adjustRightInd w:val="0"/>
        <w:spacing w:after="0" w:line="360" w:lineRule="auto"/>
        <w:ind w:right="-62"/>
        <w:jc w:val="center"/>
        <w:rPr>
          <w:rFonts w:ascii="Times New Roman" w:eastAsia="Times New Roman" w:hAnsi="Times New Roman" w:cs="Times New Roman"/>
          <w:b/>
          <w:bCs/>
          <w:sz w:val="18"/>
          <w:szCs w:val="18"/>
        </w:rPr>
      </w:pPr>
      <w:r w:rsidRPr="00B67635">
        <w:rPr>
          <w:rFonts w:ascii="Times New Roman" w:eastAsia="Times New Roman" w:hAnsi="Times New Roman" w:cs="Times New Roman"/>
          <w:b/>
          <w:bCs/>
          <w:sz w:val="18"/>
          <w:szCs w:val="18"/>
        </w:rPr>
        <w:t>ПОСТАНОВЛЯЕТ:</w:t>
      </w:r>
    </w:p>
    <w:p w:rsidR="00B67635" w:rsidRPr="00B67635" w:rsidRDefault="00B67635" w:rsidP="00B67635">
      <w:pPr>
        <w:autoSpaceDE w:val="0"/>
        <w:autoSpaceDN w:val="0"/>
        <w:adjustRightInd w:val="0"/>
        <w:spacing w:after="0" w:line="360" w:lineRule="auto"/>
        <w:ind w:firstLine="540"/>
        <w:jc w:val="both"/>
        <w:rPr>
          <w:rFonts w:ascii="Times New Roman" w:eastAsia="Times New Roman" w:hAnsi="Times New Roman" w:cs="Times New Roman"/>
          <w:sz w:val="18"/>
          <w:szCs w:val="18"/>
          <w:lang w:eastAsia="ru-RU"/>
        </w:rPr>
      </w:pPr>
      <w:r w:rsidRPr="00B67635">
        <w:rPr>
          <w:rFonts w:ascii="Times New Roman" w:eastAsia="Times New Roman" w:hAnsi="Times New Roman" w:cs="Times New Roman"/>
          <w:sz w:val="18"/>
          <w:szCs w:val="18"/>
          <w:lang w:eastAsia="ru-RU"/>
        </w:rPr>
        <w:t xml:space="preserve"> 1. Утвердить отчёт о реализации муниципальной программы «Комплексное развитие сельского поселения Малый</w:t>
      </w:r>
      <w:proofErr w:type="gramStart"/>
      <w:r w:rsidRPr="00B67635">
        <w:rPr>
          <w:rFonts w:ascii="Times New Roman" w:eastAsia="Times New Roman" w:hAnsi="Times New Roman" w:cs="Times New Roman"/>
          <w:sz w:val="18"/>
          <w:szCs w:val="18"/>
          <w:lang w:eastAsia="ru-RU"/>
        </w:rPr>
        <w:t xml:space="preserve"> Т</w:t>
      </w:r>
      <w:proofErr w:type="gramEnd"/>
      <w:r w:rsidRPr="00B67635">
        <w:rPr>
          <w:rFonts w:ascii="Times New Roman" w:eastAsia="Times New Roman" w:hAnsi="Times New Roman" w:cs="Times New Roman"/>
          <w:sz w:val="18"/>
          <w:szCs w:val="18"/>
          <w:lang w:eastAsia="ru-RU"/>
        </w:rPr>
        <w:t>олкай муниципального района Похвистневский Самарской области на 2018-2022 годы» по итогам 2018 года.</w:t>
      </w:r>
    </w:p>
    <w:p w:rsidR="00B67635" w:rsidRPr="00B67635" w:rsidRDefault="00B67635" w:rsidP="00B67635">
      <w:pPr>
        <w:autoSpaceDE w:val="0"/>
        <w:autoSpaceDN w:val="0"/>
        <w:adjustRightInd w:val="0"/>
        <w:spacing w:after="0" w:line="360" w:lineRule="auto"/>
        <w:ind w:firstLine="540"/>
        <w:jc w:val="both"/>
        <w:rPr>
          <w:rFonts w:ascii="Times New Roman" w:eastAsia="Times New Roman" w:hAnsi="Times New Roman" w:cs="Times New Roman"/>
          <w:sz w:val="18"/>
          <w:szCs w:val="18"/>
          <w:lang w:eastAsia="ru-RU"/>
        </w:rPr>
      </w:pPr>
      <w:r w:rsidRPr="00B67635">
        <w:rPr>
          <w:rFonts w:ascii="Times New Roman" w:eastAsia="Times New Roman" w:hAnsi="Times New Roman" w:cs="Times New Roman"/>
          <w:sz w:val="18"/>
          <w:szCs w:val="18"/>
          <w:lang w:eastAsia="ru-RU"/>
        </w:rPr>
        <w:t xml:space="preserve">2.   </w:t>
      </w:r>
      <w:proofErr w:type="gramStart"/>
      <w:r w:rsidRPr="00B67635">
        <w:rPr>
          <w:rFonts w:ascii="Times New Roman" w:eastAsia="Times New Roman" w:hAnsi="Times New Roman" w:cs="Times New Roman"/>
          <w:sz w:val="18"/>
          <w:szCs w:val="18"/>
          <w:lang w:eastAsia="ru-RU"/>
        </w:rPr>
        <w:t>Контроль за</w:t>
      </w:r>
      <w:proofErr w:type="gramEnd"/>
      <w:r w:rsidRPr="00B67635">
        <w:rPr>
          <w:rFonts w:ascii="Times New Roman" w:eastAsia="Times New Roman" w:hAnsi="Times New Roman" w:cs="Times New Roman"/>
          <w:sz w:val="18"/>
          <w:szCs w:val="18"/>
          <w:lang w:eastAsia="ru-RU"/>
        </w:rPr>
        <w:t xml:space="preserve"> исполнением настоящего Постановления оставляю за собой.</w:t>
      </w:r>
    </w:p>
    <w:p w:rsidR="00B67635" w:rsidRPr="00B67635" w:rsidRDefault="00B67635" w:rsidP="00B67635">
      <w:pPr>
        <w:autoSpaceDE w:val="0"/>
        <w:autoSpaceDN w:val="0"/>
        <w:adjustRightInd w:val="0"/>
        <w:spacing w:after="0" w:line="360" w:lineRule="auto"/>
        <w:ind w:firstLine="540"/>
        <w:jc w:val="both"/>
        <w:rPr>
          <w:rFonts w:ascii="Times New Roman" w:eastAsia="Times New Roman" w:hAnsi="Times New Roman" w:cs="Times New Roman"/>
          <w:sz w:val="18"/>
          <w:szCs w:val="18"/>
          <w:lang w:eastAsia="ru-RU"/>
        </w:rPr>
      </w:pPr>
      <w:r w:rsidRPr="00B67635">
        <w:rPr>
          <w:rFonts w:ascii="Times New Roman" w:eastAsia="Times New Roman" w:hAnsi="Times New Roman" w:cs="Times New Roman"/>
          <w:sz w:val="18"/>
          <w:szCs w:val="18"/>
          <w:lang w:eastAsia="ru-RU"/>
        </w:rPr>
        <w:t>3. Опубликовать настоящее Постановление в газете «Вестник поселения Малый</w:t>
      </w:r>
      <w:proofErr w:type="gramStart"/>
      <w:r w:rsidRPr="00B67635">
        <w:rPr>
          <w:rFonts w:ascii="Times New Roman" w:eastAsia="Times New Roman" w:hAnsi="Times New Roman" w:cs="Times New Roman"/>
          <w:sz w:val="18"/>
          <w:szCs w:val="18"/>
          <w:lang w:eastAsia="ru-RU"/>
        </w:rPr>
        <w:t xml:space="preserve"> Т</w:t>
      </w:r>
      <w:proofErr w:type="gramEnd"/>
      <w:r w:rsidRPr="00B67635">
        <w:rPr>
          <w:rFonts w:ascii="Times New Roman" w:eastAsia="Times New Roman" w:hAnsi="Times New Roman" w:cs="Times New Roman"/>
          <w:sz w:val="18"/>
          <w:szCs w:val="18"/>
          <w:lang w:eastAsia="ru-RU"/>
        </w:rPr>
        <w:t>олкай».</w:t>
      </w:r>
    </w:p>
    <w:p w:rsidR="00B67635" w:rsidRPr="00B67635" w:rsidRDefault="00B67635" w:rsidP="00B67635">
      <w:pPr>
        <w:autoSpaceDE w:val="0"/>
        <w:autoSpaceDN w:val="0"/>
        <w:adjustRightInd w:val="0"/>
        <w:spacing w:after="0" w:line="360" w:lineRule="auto"/>
        <w:ind w:firstLine="540"/>
        <w:jc w:val="both"/>
        <w:rPr>
          <w:rFonts w:ascii="Times New Roman" w:eastAsia="Times New Roman" w:hAnsi="Times New Roman" w:cs="Times New Roman"/>
          <w:sz w:val="18"/>
          <w:szCs w:val="18"/>
          <w:lang w:eastAsia="ru-RU"/>
        </w:rPr>
      </w:pPr>
      <w:r w:rsidRPr="00B67635">
        <w:rPr>
          <w:rFonts w:ascii="Times New Roman" w:eastAsia="Times New Roman" w:hAnsi="Times New Roman" w:cs="Times New Roman"/>
          <w:sz w:val="18"/>
          <w:szCs w:val="18"/>
          <w:lang w:eastAsia="ru-RU"/>
        </w:rPr>
        <w:t>4. Настоящее Постановление вступает в силу со дня его официального опубликования.</w:t>
      </w:r>
    </w:p>
    <w:p w:rsidR="00B67635" w:rsidRPr="00B67635" w:rsidRDefault="00B67635" w:rsidP="00B67635">
      <w:pPr>
        <w:autoSpaceDE w:val="0"/>
        <w:autoSpaceDN w:val="0"/>
        <w:adjustRightInd w:val="0"/>
        <w:spacing w:after="0"/>
        <w:jc w:val="both"/>
        <w:rPr>
          <w:rFonts w:ascii="Times New Roman" w:eastAsia="Times New Roman" w:hAnsi="Times New Roman" w:cs="Times New Roman"/>
          <w:sz w:val="18"/>
          <w:szCs w:val="18"/>
          <w:lang w:eastAsia="ru-RU"/>
        </w:rPr>
      </w:pPr>
    </w:p>
    <w:p w:rsidR="00B67635" w:rsidRPr="00B67635" w:rsidRDefault="00B67635" w:rsidP="00B67635">
      <w:pPr>
        <w:ind w:firstLine="540"/>
        <w:jc w:val="center"/>
        <w:rPr>
          <w:rFonts w:ascii="Times New Roman" w:eastAsia="Times New Roman" w:hAnsi="Times New Roman" w:cs="Times New Roman"/>
          <w:sz w:val="18"/>
          <w:szCs w:val="18"/>
        </w:rPr>
      </w:pPr>
      <w:r w:rsidRPr="00B67635">
        <w:rPr>
          <w:rFonts w:ascii="Times New Roman CYR" w:eastAsia="Times New Roman" w:hAnsi="Times New Roman CYR" w:cs="Times New Roman CYR"/>
          <w:sz w:val="18"/>
          <w:szCs w:val="18"/>
        </w:rPr>
        <w:t>Глава  поселения                                                                      И.Т.Дерюжова</w:t>
      </w:r>
    </w:p>
    <w:p w:rsidR="00B67635" w:rsidRPr="00B67635" w:rsidRDefault="00B67635" w:rsidP="00B67635">
      <w:pPr>
        <w:autoSpaceDN w:val="0"/>
        <w:adjustRightInd w:val="0"/>
        <w:spacing w:after="0" w:line="240" w:lineRule="auto"/>
        <w:ind w:firstLine="539"/>
        <w:jc w:val="center"/>
        <w:rPr>
          <w:rFonts w:ascii="Times New Roman" w:eastAsia="SimSun" w:hAnsi="Times New Roman" w:cs="Times New Roman"/>
          <w:b/>
          <w:sz w:val="18"/>
          <w:szCs w:val="18"/>
          <w:lang w:eastAsia="zh-CN"/>
        </w:rPr>
      </w:pPr>
      <w:r w:rsidRPr="00B67635">
        <w:rPr>
          <w:rFonts w:ascii="Times New Roman" w:eastAsia="SimSun" w:hAnsi="Times New Roman" w:cs="Times New Roman"/>
          <w:b/>
          <w:sz w:val="18"/>
          <w:szCs w:val="18"/>
          <w:lang w:eastAsia="zh-CN"/>
        </w:rPr>
        <w:t>ПОЯСНИТЕЛЬНАЯ ЗАПИСКА К МУНИЦИПАЛЬНОЙ ПРОГРАММЕ</w:t>
      </w:r>
    </w:p>
    <w:p w:rsidR="00B67635" w:rsidRPr="00B67635" w:rsidRDefault="00B67635" w:rsidP="00B67635">
      <w:pPr>
        <w:autoSpaceDN w:val="0"/>
        <w:adjustRightInd w:val="0"/>
        <w:spacing w:after="0" w:line="240" w:lineRule="auto"/>
        <w:ind w:firstLine="539"/>
        <w:jc w:val="center"/>
        <w:rPr>
          <w:rFonts w:ascii="Times New Roman" w:eastAsia="SimSun" w:hAnsi="Times New Roman" w:cs="Times New Roman"/>
          <w:b/>
          <w:sz w:val="18"/>
          <w:szCs w:val="18"/>
          <w:lang w:eastAsia="zh-CN"/>
        </w:rPr>
      </w:pPr>
      <w:r w:rsidRPr="00B67635">
        <w:rPr>
          <w:rFonts w:ascii="Times New Roman" w:eastAsia="SimSun" w:hAnsi="Times New Roman" w:cs="Times New Roman"/>
          <w:b/>
          <w:sz w:val="18"/>
          <w:szCs w:val="18"/>
          <w:lang w:eastAsia="zh-CN"/>
        </w:rPr>
        <w:t>«КОМПЛЕКСНОЕ РАЗВИТИЕ СЕЛЬСКОГО ПОСЕЛЕНИЯ МАЛЫЙ ТОЛКАЙ МУНИЦИПАЛЬНОГО РАЙОНА ПОХВИСТНЕВСКИЙ САМАРСКОЙ ОБЛАСТИ НА 2018-2022 ГОДЫ»</w:t>
      </w:r>
    </w:p>
    <w:p w:rsidR="00B67635" w:rsidRPr="00B67635" w:rsidRDefault="00B67635" w:rsidP="00B67635">
      <w:pPr>
        <w:autoSpaceDN w:val="0"/>
        <w:adjustRightInd w:val="0"/>
        <w:spacing w:line="240" w:lineRule="auto"/>
        <w:jc w:val="center"/>
        <w:rPr>
          <w:rFonts w:ascii="Times New Roman" w:eastAsia="SimSun" w:hAnsi="Times New Roman" w:cs="Times New Roman"/>
          <w:b/>
          <w:sz w:val="18"/>
          <w:szCs w:val="18"/>
          <w:lang w:eastAsia="zh-CN"/>
        </w:rPr>
      </w:pPr>
      <w:r w:rsidRPr="00B67635">
        <w:rPr>
          <w:rFonts w:ascii="Times New Roman" w:eastAsia="SimSun" w:hAnsi="Times New Roman" w:cs="Times New Roman"/>
          <w:b/>
          <w:sz w:val="18"/>
          <w:szCs w:val="18"/>
          <w:lang w:eastAsia="zh-CN"/>
        </w:rPr>
        <w:t>ОТЧЁТ ЗА 2018 ГОД.</w:t>
      </w:r>
    </w:p>
    <w:p w:rsidR="00B67635" w:rsidRPr="00B67635" w:rsidRDefault="00B67635" w:rsidP="00B67635">
      <w:pPr>
        <w:autoSpaceDN w:val="0"/>
        <w:adjustRightInd w:val="0"/>
        <w:spacing w:after="0" w:line="360" w:lineRule="auto"/>
        <w:ind w:firstLine="360"/>
        <w:jc w:val="both"/>
        <w:rPr>
          <w:rFonts w:ascii="Times New Roman" w:eastAsia="Times New Roman" w:hAnsi="Times New Roman" w:cs="Times New Roman"/>
          <w:sz w:val="18"/>
          <w:szCs w:val="18"/>
          <w:u w:val="single"/>
        </w:rPr>
      </w:pPr>
      <w:r w:rsidRPr="00B67635">
        <w:rPr>
          <w:rFonts w:ascii="Times New Roman" w:eastAsia="SimSun" w:hAnsi="Times New Roman" w:cs="Times New Roman"/>
          <w:sz w:val="18"/>
          <w:szCs w:val="18"/>
          <w:lang w:eastAsia="zh-CN"/>
        </w:rPr>
        <w:t xml:space="preserve">В рамках муниципальной программы </w:t>
      </w:r>
      <w:r w:rsidRPr="00B67635">
        <w:rPr>
          <w:rFonts w:ascii="Times New Roman" w:eastAsia="Times New Roman" w:hAnsi="Times New Roman" w:cs="Times New Roman"/>
          <w:sz w:val="18"/>
          <w:szCs w:val="18"/>
        </w:rPr>
        <w:t>«Комплексное развитие сельского поселения Малый</w:t>
      </w:r>
      <w:proofErr w:type="gramStart"/>
      <w:r w:rsidRPr="00B67635">
        <w:rPr>
          <w:rFonts w:ascii="Times New Roman" w:eastAsia="Times New Roman" w:hAnsi="Times New Roman" w:cs="Times New Roman"/>
          <w:sz w:val="18"/>
          <w:szCs w:val="18"/>
        </w:rPr>
        <w:t xml:space="preserve"> Т</w:t>
      </w:r>
      <w:proofErr w:type="gramEnd"/>
      <w:r w:rsidRPr="00B67635">
        <w:rPr>
          <w:rFonts w:ascii="Times New Roman" w:eastAsia="Times New Roman" w:hAnsi="Times New Roman" w:cs="Times New Roman"/>
          <w:sz w:val="18"/>
          <w:szCs w:val="18"/>
        </w:rPr>
        <w:t>олкай муниципального района Похвистневский Самарской области на 2018-2022 годы» разработана в соответствии с Постановлением Администрации сельского поселения Малый Толкай от 22.12.2013г. № 84а «Об утверждении порядка разработки, реализации и оценки эффективности муниципальных  программ сельского поселения».</w:t>
      </w:r>
    </w:p>
    <w:p w:rsidR="00B67635" w:rsidRPr="00B67635" w:rsidRDefault="00B67635" w:rsidP="00B67635">
      <w:pPr>
        <w:autoSpaceDN w:val="0"/>
        <w:adjustRightInd w:val="0"/>
        <w:spacing w:after="0" w:line="360" w:lineRule="auto"/>
        <w:ind w:firstLine="360"/>
        <w:jc w:val="both"/>
        <w:rPr>
          <w:rFonts w:ascii="Times New Roman" w:eastAsia="Times New Roman" w:hAnsi="Times New Roman" w:cs="Times New Roman"/>
          <w:color w:val="000000"/>
          <w:sz w:val="18"/>
          <w:szCs w:val="18"/>
        </w:rPr>
      </w:pPr>
      <w:r w:rsidRPr="00B67635">
        <w:rPr>
          <w:rFonts w:ascii="Times New Roman" w:eastAsia="Times New Roman" w:hAnsi="Times New Roman" w:cs="Times New Roman"/>
          <w:sz w:val="18"/>
          <w:szCs w:val="18"/>
        </w:rPr>
        <w:t>Финансирование Программы осуществляется за счёт средств бюджета сельского поселения Малый</w:t>
      </w:r>
      <w:proofErr w:type="gramStart"/>
      <w:r w:rsidRPr="00B67635">
        <w:rPr>
          <w:rFonts w:ascii="Times New Roman" w:eastAsia="Times New Roman" w:hAnsi="Times New Roman" w:cs="Times New Roman"/>
          <w:sz w:val="18"/>
          <w:szCs w:val="18"/>
        </w:rPr>
        <w:t xml:space="preserve"> Т</w:t>
      </w:r>
      <w:proofErr w:type="gramEnd"/>
      <w:r w:rsidRPr="00B67635">
        <w:rPr>
          <w:rFonts w:ascii="Times New Roman" w:eastAsia="Times New Roman" w:hAnsi="Times New Roman" w:cs="Times New Roman"/>
          <w:sz w:val="18"/>
          <w:szCs w:val="18"/>
        </w:rPr>
        <w:t>олкай и за счёт областного бюджета в соответствии с решением Собрания представителей сельского поселения Малый Толкай муниципального района Похвистневский Самарской области «О бюджете сельского поселения Малый Толкай муниципального района Похвистневский Самарской области». В бюджете сельского поселения Малый</w:t>
      </w:r>
      <w:proofErr w:type="gramStart"/>
      <w:r w:rsidRPr="00B67635">
        <w:rPr>
          <w:rFonts w:ascii="Times New Roman" w:eastAsia="Times New Roman" w:hAnsi="Times New Roman" w:cs="Times New Roman"/>
          <w:sz w:val="18"/>
          <w:szCs w:val="18"/>
        </w:rPr>
        <w:t xml:space="preserve"> Т</w:t>
      </w:r>
      <w:proofErr w:type="gramEnd"/>
      <w:r w:rsidRPr="00B67635">
        <w:rPr>
          <w:rFonts w:ascii="Times New Roman" w:eastAsia="Times New Roman" w:hAnsi="Times New Roman" w:cs="Times New Roman"/>
          <w:sz w:val="18"/>
          <w:szCs w:val="18"/>
        </w:rPr>
        <w:t xml:space="preserve">олкай в 2018 году за счёт бюджетов всех уровней были предусмотрены </w:t>
      </w:r>
      <w:r w:rsidRPr="00B67635">
        <w:rPr>
          <w:rFonts w:ascii="Times New Roman" w:eastAsia="Times New Roman" w:hAnsi="Times New Roman" w:cs="Times New Roman"/>
          <w:color w:val="000000"/>
          <w:sz w:val="18"/>
          <w:szCs w:val="18"/>
        </w:rPr>
        <w:t>средства в размере 4 128,2 тыс. рублей, в том числе:</w:t>
      </w:r>
    </w:p>
    <w:p w:rsidR="00B67635" w:rsidRPr="00B67635" w:rsidRDefault="00B67635" w:rsidP="00B67635">
      <w:pPr>
        <w:autoSpaceDN w:val="0"/>
        <w:adjustRightInd w:val="0"/>
        <w:spacing w:after="0" w:line="360" w:lineRule="auto"/>
        <w:ind w:firstLine="360"/>
        <w:jc w:val="both"/>
        <w:rPr>
          <w:rFonts w:ascii="Times New Roman" w:eastAsia="Times New Roman" w:hAnsi="Times New Roman" w:cs="Times New Roman"/>
          <w:color w:val="000000"/>
          <w:sz w:val="18"/>
          <w:szCs w:val="18"/>
        </w:rPr>
      </w:pPr>
      <w:r w:rsidRPr="00B67635">
        <w:rPr>
          <w:rFonts w:ascii="Times New Roman" w:eastAsia="Times New Roman" w:hAnsi="Times New Roman" w:cs="Times New Roman"/>
          <w:color w:val="000000"/>
          <w:sz w:val="18"/>
          <w:szCs w:val="18"/>
        </w:rPr>
        <w:t>- средства областного бюджета – 847,1 тыс. рублей;</w:t>
      </w:r>
    </w:p>
    <w:p w:rsidR="00B67635" w:rsidRPr="00B67635" w:rsidRDefault="00B67635" w:rsidP="00B67635">
      <w:pPr>
        <w:autoSpaceDN w:val="0"/>
        <w:adjustRightInd w:val="0"/>
        <w:spacing w:after="0" w:line="360" w:lineRule="auto"/>
        <w:ind w:firstLine="360"/>
        <w:jc w:val="both"/>
        <w:rPr>
          <w:rFonts w:ascii="Times New Roman" w:eastAsia="Times New Roman" w:hAnsi="Times New Roman" w:cs="Times New Roman"/>
          <w:color w:val="000000"/>
          <w:sz w:val="18"/>
          <w:szCs w:val="18"/>
        </w:rPr>
      </w:pPr>
      <w:r w:rsidRPr="00B67635">
        <w:rPr>
          <w:rFonts w:ascii="Times New Roman" w:eastAsia="Times New Roman" w:hAnsi="Times New Roman" w:cs="Times New Roman"/>
          <w:color w:val="000000"/>
          <w:sz w:val="18"/>
          <w:szCs w:val="18"/>
        </w:rPr>
        <w:t xml:space="preserve">- средства местного бюджета – 3 281,1 тыс. рублей. </w:t>
      </w:r>
    </w:p>
    <w:p w:rsidR="00B67635" w:rsidRPr="00B67635" w:rsidRDefault="00B67635" w:rsidP="00B67635">
      <w:pPr>
        <w:autoSpaceDE w:val="0"/>
        <w:autoSpaceDN w:val="0"/>
        <w:adjustRightInd w:val="0"/>
        <w:spacing w:after="0" w:line="360" w:lineRule="auto"/>
        <w:ind w:firstLine="360"/>
        <w:jc w:val="both"/>
        <w:outlineLvl w:val="0"/>
        <w:rPr>
          <w:rFonts w:ascii="Times New Roman" w:eastAsia="Times New Roman" w:hAnsi="Times New Roman" w:cs="Times New Roman"/>
          <w:sz w:val="18"/>
          <w:szCs w:val="18"/>
        </w:rPr>
      </w:pPr>
      <w:r w:rsidRPr="00B67635">
        <w:rPr>
          <w:rFonts w:ascii="Times New Roman" w:eastAsia="Times New Roman" w:hAnsi="Times New Roman" w:cs="Times New Roman"/>
          <w:sz w:val="18"/>
          <w:szCs w:val="18"/>
        </w:rPr>
        <w:t>Комплексная оценка эффективности реализации муниципальной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B67635" w:rsidRPr="00B67635" w:rsidRDefault="00B67635" w:rsidP="00B67635">
      <w:pPr>
        <w:numPr>
          <w:ilvl w:val="0"/>
          <w:numId w:val="24"/>
        </w:numPr>
        <w:autoSpaceDE w:val="0"/>
        <w:autoSpaceDN w:val="0"/>
        <w:adjustRightInd w:val="0"/>
        <w:spacing w:after="0" w:line="360" w:lineRule="auto"/>
        <w:ind w:left="0" w:firstLine="360"/>
        <w:jc w:val="center"/>
        <w:outlineLvl w:val="0"/>
        <w:rPr>
          <w:rFonts w:ascii="Times New Roman" w:eastAsia="Times New Roman" w:hAnsi="Times New Roman" w:cs="Times New Roman"/>
          <w:sz w:val="18"/>
          <w:szCs w:val="18"/>
        </w:rPr>
      </w:pPr>
      <w:r w:rsidRPr="00B67635">
        <w:rPr>
          <w:rFonts w:ascii="Times New Roman" w:eastAsia="Times New Roman" w:hAnsi="Times New Roman" w:cs="Times New Roman"/>
          <w:sz w:val="18"/>
          <w:szCs w:val="18"/>
        </w:rPr>
        <w:t>Оценка степени выполнения мероприятий муниципальной программы</w:t>
      </w:r>
      <w:r w:rsidRPr="00B67635">
        <w:rPr>
          <w:rFonts w:ascii="Times New Roman" w:eastAsia="Times New Roman" w:hAnsi="Times New Roman" w:cs="Times New Roman"/>
          <w:sz w:val="18"/>
          <w:szCs w:val="18"/>
          <w:lang w:val="en-US"/>
        </w:rPr>
        <w:t> </w:t>
      </w:r>
    </w:p>
    <w:p w:rsidR="00B67635" w:rsidRPr="00B67635" w:rsidRDefault="00B67635" w:rsidP="00B67635">
      <w:pPr>
        <w:autoSpaceDE w:val="0"/>
        <w:autoSpaceDN w:val="0"/>
        <w:adjustRightInd w:val="0"/>
        <w:spacing w:after="0" w:line="360" w:lineRule="auto"/>
        <w:ind w:firstLine="360"/>
        <w:jc w:val="both"/>
        <w:outlineLvl w:val="0"/>
        <w:rPr>
          <w:rFonts w:ascii="Times New Roman" w:eastAsia="Times New Roman" w:hAnsi="Times New Roman" w:cs="Times New Roman"/>
          <w:sz w:val="18"/>
          <w:szCs w:val="18"/>
        </w:rPr>
      </w:pPr>
      <w:r w:rsidRPr="00B67635">
        <w:rPr>
          <w:rFonts w:ascii="Times New Roman" w:eastAsia="Times New Roman" w:hAnsi="Times New Roman" w:cs="Times New Roman"/>
          <w:sz w:val="18"/>
          <w:szCs w:val="18"/>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B67635" w:rsidRPr="00B67635" w:rsidRDefault="00B67635" w:rsidP="00B67635">
      <w:pPr>
        <w:autoSpaceDE w:val="0"/>
        <w:autoSpaceDN w:val="0"/>
        <w:adjustRightInd w:val="0"/>
        <w:spacing w:after="0" w:line="360" w:lineRule="auto"/>
        <w:ind w:firstLine="357"/>
        <w:jc w:val="both"/>
        <w:outlineLvl w:val="0"/>
        <w:rPr>
          <w:rFonts w:ascii="Times New Roman" w:eastAsia="Times New Roman" w:hAnsi="Times New Roman" w:cs="Times New Roman"/>
          <w:sz w:val="18"/>
          <w:szCs w:val="18"/>
        </w:rPr>
      </w:pPr>
      <w:r w:rsidRPr="00B67635">
        <w:rPr>
          <w:rFonts w:ascii="Times New Roman" w:eastAsia="Times New Roman" w:hAnsi="Times New Roman" w:cs="Times New Roman"/>
          <w:sz w:val="18"/>
          <w:szCs w:val="18"/>
        </w:rPr>
        <w:t xml:space="preserve">Степень выполнения мероприятий = </w:t>
      </w:r>
      <w:r w:rsidRPr="00B67635">
        <w:rPr>
          <w:rFonts w:ascii="Times New Roman" w:eastAsia="Times New Roman" w:hAnsi="Times New Roman" w:cs="Times New Roman"/>
          <w:color w:val="000000"/>
          <w:sz w:val="18"/>
          <w:szCs w:val="18"/>
        </w:rPr>
        <w:t>2 622,5/ 4 128,2 = 0,64</w:t>
      </w:r>
    </w:p>
    <w:p w:rsidR="00B67635" w:rsidRPr="00B67635" w:rsidRDefault="00B67635" w:rsidP="00B67635">
      <w:pPr>
        <w:numPr>
          <w:ilvl w:val="0"/>
          <w:numId w:val="24"/>
        </w:numPr>
        <w:autoSpaceDE w:val="0"/>
        <w:autoSpaceDN w:val="0"/>
        <w:adjustRightInd w:val="0"/>
        <w:spacing w:after="0" w:line="360" w:lineRule="auto"/>
        <w:ind w:left="0" w:firstLine="357"/>
        <w:jc w:val="center"/>
        <w:outlineLvl w:val="0"/>
        <w:rPr>
          <w:rFonts w:ascii="Times New Roman" w:eastAsia="Times New Roman" w:hAnsi="Times New Roman" w:cs="Times New Roman"/>
          <w:sz w:val="18"/>
          <w:szCs w:val="18"/>
        </w:rPr>
      </w:pPr>
      <w:r w:rsidRPr="00B67635">
        <w:rPr>
          <w:rFonts w:ascii="Times New Roman" w:eastAsia="Times New Roman" w:hAnsi="Times New Roman" w:cs="Times New Roman"/>
          <w:sz w:val="18"/>
          <w:szCs w:val="18"/>
        </w:rPr>
        <w:t>Оценка эффективности реализации муниципальной программы</w:t>
      </w:r>
    </w:p>
    <w:p w:rsidR="00B67635" w:rsidRPr="00B67635" w:rsidRDefault="00B67635" w:rsidP="00B67635">
      <w:pPr>
        <w:pStyle w:val="a3"/>
        <w:rPr>
          <w:rFonts w:ascii="Times New Roman" w:hAnsi="Times New Roman" w:cs="Times New Roman"/>
          <w:b/>
          <w:sz w:val="18"/>
          <w:szCs w:val="18"/>
        </w:rPr>
      </w:pPr>
      <w:r w:rsidRPr="00B67635">
        <w:rPr>
          <w:rFonts w:ascii="Times New Roman" w:hAnsi="Times New Roman" w:cs="Times New Roman"/>
          <w:sz w:val="18"/>
          <w:szCs w:val="18"/>
        </w:rPr>
        <w:t>Эффективность реализации муниципальной программы рассчитывается путем соотнесения степени достижения показателей (индикаторов) муниципальной программы к уровню ее финансирования (расходов).</w:t>
      </w:r>
    </w:p>
    <w:p w:rsidR="00B67635" w:rsidRPr="00B67635" w:rsidRDefault="00B67635" w:rsidP="00B67635">
      <w:pPr>
        <w:pStyle w:val="a3"/>
        <w:rPr>
          <w:rFonts w:ascii="Times New Roman" w:hAnsi="Times New Roman" w:cs="Times New Roman"/>
          <w:sz w:val="18"/>
          <w:szCs w:val="18"/>
        </w:rPr>
      </w:pPr>
      <w:r w:rsidRPr="00B67635">
        <w:rPr>
          <w:rFonts w:ascii="Times New Roman" w:hAnsi="Times New Roman" w:cs="Times New Roman"/>
          <w:sz w:val="18"/>
          <w:szCs w:val="18"/>
        </w:rPr>
        <w:lastRenderedPageBreak/>
        <w:t>Показатель эффективности реализации муниципальной программы (</w:t>
      </w:r>
      <w:r w:rsidRPr="00B67635">
        <w:rPr>
          <w:rFonts w:ascii="Times New Roman" w:hAnsi="Times New Roman" w:cs="Times New Roman"/>
          <w:sz w:val="18"/>
          <w:szCs w:val="18"/>
          <w:lang w:val="en-US"/>
        </w:rPr>
        <w:t>R</w:t>
      </w:r>
      <w:r w:rsidRPr="00B67635">
        <w:rPr>
          <w:rFonts w:ascii="Times New Roman" w:hAnsi="Times New Roman" w:cs="Times New Roman"/>
          <w:sz w:val="18"/>
          <w:szCs w:val="18"/>
        </w:rPr>
        <w:t>) за отчетный год рассчитывается по формуле</w:t>
      </w:r>
    </w:p>
    <w:p w:rsidR="00B67635" w:rsidRPr="00B67635" w:rsidRDefault="00B67635" w:rsidP="00B67635">
      <w:pPr>
        <w:pStyle w:val="a3"/>
        <w:rPr>
          <w:rFonts w:ascii="Times New Roman" w:hAnsi="Times New Roman" w:cs="Times New Roman"/>
          <w:sz w:val="18"/>
          <w:szCs w:val="18"/>
        </w:rPr>
      </w:pPr>
      <w:r w:rsidRPr="00B67635">
        <w:rPr>
          <w:rFonts w:ascii="Times New Roman" w:hAnsi="Times New Roman" w:cs="Times New Roman"/>
          <w:position w:val="-56"/>
          <w:sz w:val="18"/>
          <w:szCs w:val="18"/>
        </w:rPr>
        <w:object w:dxaOrig="2400" w:dyaOrig="1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0pt;height:65.25pt">
            <v:imagedata r:id="rId26" o:title=""/>
          </v:shape>
        </w:object>
      </w:r>
      <w:r w:rsidRPr="00B67635">
        <w:rPr>
          <w:rFonts w:ascii="Times New Roman" w:hAnsi="Times New Roman" w:cs="Times New Roman"/>
          <w:sz w:val="18"/>
          <w:szCs w:val="18"/>
        </w:rPr>
        <w:t>,</w:t>
      </w:r>
    </w:p>
    <w:p w:rsidR="00B67635" w:rsidRPr="00B67635" w:rsidRDefault="00B67635" w:rsidP="00B67635">
      <w:pPr>
        <w:pStyle w:val="a3"/>
        <w:rPr>
          <w:rFonts w:ascii="Times New Roman" w:hAnsi="Times New Roman" w:cs="Times New Roman"/>
          <w:sz w:val="18"/>
          <w:szCs w:val="18"/>
        </w:rPr>
      </w:pPr>
      <w:r w:rsidRPr="00B67635">
        <w:rPr>
          <w:rFonts w:ascii="Times New Roman" w:hAnsi="Times New Roman" w:cs="Times New Roman"/>
          <w:sz w:val="18"/>
          <w:szCs w:val="18"/>
        </w:rPr>
        <w:t xml:space="preserve">где </w:t>
      </w:r>
      <w:r w:rsidRPr="00B67635">
        <w:rPr>
          <w:rFonts w:ascii="Times New Roman" w:hAnsi="Times New Roman" w:cs="Times New Roman"/>
          <w:sz w:val="18"/>
          <w:szCs w:val="18"/>
          <w:lang w:val="en-US"/>
        </w:rPr>
        <w:t>N</w:t>
      </w:r>
      <w:r w:rsidRPr="00B67635">
        <w:rPr>
          <w:rFonts w:ascii="Times New Roman" w:hAnsi="Times New Roman" w:cs="Times New Roman"/>
          <w:sz w:val="18"/>
          <w:szCs w:val="18"/>
        </w:rPr>
        <w:t xml:space="preserve"> – количество показателей (индикаторов) муниципальной программы; </w:t>
      </w:r>
    </w:p>
    <w:p w:rsidR="00B67635" w:rsidRPr="00B67635" w:rsidRDefault="00B67635" w:rsidP="00B67635">
      <w:pPr>
        <w:pStyle w:val="a3"/>
        <w:rPr>
          <w:rFonts w:ascii="Times New Roman" w:hAnsi="Times New Roman" w:cs="Times New Roman"/>
          <w:sz w:val="18"/>
          <w:szCs w:val="18"/>
        </w:rPr>
      </w:pPr>
      <w:r w:rsidRPr="00B67635">
        <w:rPr>
          <w:rFonts w:ascii="Times New Roman" w:hAnsi="Times New Roman" w:cs="Times New Roman"/>
          <w:position w:val="-10"/>
          <w:sz w:val="18"/>
          <w:szCs w:val="18"/>
        </w:rPr>
        <w:object w:dxaOrig="600" w:dyaOrig="360">
          <v:shape id="_x0000_i1027" type="#_x0000_t75" style="width:30pt;height:18pt">
            <v:imagedata r:id="rId27" o:title=""/>
          </v:shape>
        </w:object>
      </w:r>
      <w:r w:rsidRPr="00B67635">
        <w:rPr>
          <w:rFonts w:ascii="Times New Roman" w:hAnsi="Times New Roman" w:cs="Times New Roman"/>
          <w:sz w:val="18"/>
          <w:szCs w:val="18"/>
        </w:rPr>
        <w:t xml:space="preserve">– плановое значение </w:t>
      </w:r>
      <w:r w:rsidRPr="00B67635">
        <w:rPr>
          <w:rFonts w:ascii="Times New Roman" w:hAnsi="Times New Roman" w:cs="Times New Roman"/>
          <w:sz w:val="18"/>
          <w:szCs w:val="18"/>
          <w:lang w:val="en-US"/>
        </w:rPr>
        <w:t>n</w:t>
      </w:r>
      <w:r w:rsidRPr="00B67635">
        <w:rPr>
          <w:rFonts w:ascii="Times New Roman" w:hAnsi="Times New Roman" w:cs="Times New Roman"/>
          <w:sz w:val="18"/>
          <w:szCs w:val="18"/>
        </w:rPr>
        <w:t>-го показателя (индикатора);</w:t>
      </w:r>
    </w:p>
    <w:p w:rsidR="00B67635" w:rsidRPr="00B67635" w:rsidRDefault="00B67635" w:rsidP="00B67635">
      <w:pPr>
        <w:pStyle w:val="a3"/>
        <w:rPr>
          <w:rFonts w:ascii="Times New Roman" w:hAnsi="Times New Roman" w:cs="Times New Roman"/>
          <w:sz w:val="18"/>
          <w:szCs w:val="18"/>
        </w:rPr>
      </w:pPr>
      <w:r w:rsidRPr="00B67635">
        <w:rPr>
          <w:rFonts w:ascii="Times New Roman" w:hAnsi="Times New Roman" w:cs="Times New Roman"/>
          <w:position w:val="-10"/>
          <w:sz w:val="18"/>
          <w:szCs w:val="18"/>
        </w:rPr>
        <w:object w:dxaOrig="600" w:dyaOrig="360">
          <v:shape id="_x0000_i1028" type="#_x0000_t75" style="width:30pt;height:18pt">
            <v:imagedata r:id="rId28" o:title=""/>
          </v:shape>
        </w:object>
      </w:r>
      <w:r w:rsidRPr="00B67635">
        <w:rPr>
          <w:rFonts w:ascii="Times New Roman" w:hAnsi="Times New Roman" w:cs="Times New Roman"/>
          <w:sz w:val="18"/>
          <w:szCs w:val="18"/>
        </w:rPr>
        <w:t xml:space="preserve">– значение </w:t>
      </w:r>
      <w:r w:rsidRPr="00B67635">
        <w:rPr>
          <w:rFonts w:ascii="Times New Roman" w:hAnsi="Times New Roman" w:cs="Times New Roman"/>
          <w:sz w:val="18"/>
          <w:szCs w:val="18"/>
          <w:lang w:val="en-US"/>
        </w:rPr>
        <w:t>n</w:t>
      </w:r>
      <w:r w:rsidRPr="00B67635">
        <w:rPr>
          <w:rFonts w:ascii="Times New Roman" w:hAnsi="Times New Roman" w:cs="Times New Roman"/>
          <w:sz w:val="18"/>
          <w:szCs w:val="18"/>
        </w:rPr>
        <w:t>-го показателя (индикатора) на конец отчетного года;</w:t>
      </w:r>
    </w:p>
    <w:p w:rsidR="00B67635" w:rsidRPr="00B67635" w:rsidRDefault="00B67635" w:rsidP="00B67635">
      <w:pPr>
        <w:pStyle w:val="a3"/>
        <w:rPr>
          <w:rFonts w:ascii="Times New Roman" w:hAnsi="Times New Roman" w:cs="Times New Roman"/>
          <w:sz w:val="18"/>
          <w:szCs w:val="18"/>
        </w:rPr>
      </w:pPr>
      <w:r w:rsidRPr="00B67635">
        <w:rPr>
          <w:rFonts w:ascii="Times New Roman" w:hAnsi="Times New Roman" w:cs="Times New Roman"/>
          <w:position w:val="-4"/>
          <w:sz w:val="18"/>
          <w:szCs w:val="18"/>
        </w:rPr>
        <w:object w:dxaOrig="555" w:dyaOrig="300">
          <v:shape id="_x0000_i1029" type="#_x0000_t75" style="width:27.75pt;height:15pt">
            <v:imagedata r:id="rId29" o:title=""/>
          </v:shape>
        </w:object>
      </w:r>
      <w:r w:rsidRPr="00B67635">
        <w:rPr>
          <w:rFonts w:ascii="Times New Roman" w:hAnsi="Times New Roman" w:cs="Times New Roman"/>
          <w:sz w:val="18"/>
          <w:szCs w:val="18"/>
        </w:rPr>
        <w:t>– плановая сумма средств на финансирование муниципальной программы, предусмотренная на реализацию программных мероприятий в отчетном году;</w:t>
      </w:r>
    </w:p>
    <w:p w:rsidR="00B67635" w:rsidRPr="00B67635" w:rsidRDefault="00B67635" w:rsidP="00B67635">
      <w:pPr>
        <w:pStyle w:val="a3"/>
        <w:rPr>
          <w:rFonts w:ascii="Times New Roman" w:hAnsi="Times New Roman" w:cs="Times New Roman"/>
          <w:sz w:val="18"/>
          <w:szCs w:val="18"/>
        </w:rPr>
      </w:pPr>
      <w:r w:rsidRPr="00B67635">
        <w:rPr>
          <w:rFonts w:ascii="Times New Roman" w:hAnsi="Times New Roman" w:cs="Times New Roman"/>
          <w:position w:val="-4"/>
          <w:sz w:val="18"/>
          <w:szCs w:val="18"/>
        </w:rPr>
        <w:object w:dxaOrig="540" w:dyaOrig="300">
          <v:shape id="_x0000_i1030" type="#_x0000_t75" style="width:27pt;height:15pt">
            <v:imagedata r:id="rId30" o:title=""/>
          </v:shape>
        </w:object>
      </w:r>
      <w:r w:rsidRPr="00B67635">
        <w:rPr>
          <w:rFonts w:ascii="Times New Roman" w:hAnsi="Times New Roman" w:cs="Times New Roman"/>
          <w:sz w:val="18"/>
          <w:szCs w:val="18"/>
        </w:rPr>
        <w:t>– сумма фактически произведенных расходов на реализацию мероприятий муниципальной  программы на конец отчетного года.</w:t>
      </w:r>
    </w:p>
    <w:p w:rsidR="00B67635" w:rsidRPr="00B67635" w:rsidRDefault="00B67635" w:rsidP="00B67635">
      <w:pPr>
        <w:pStyle w:val="a3"/>
        <w:rPr>
          <w:rFonts w:ascii="Times New Roman" w:hAnsi="Times New Roman" w:cs="Times New Roman"/>
          <w:sz w:val="18"/>
          <w:szCs w:val="18"/>
        </w:rPr>
      </w:pPr>
      <w:r w:rsidRPr="00B67635">
        <w:rPr>
          <w:rFonts w:ascii="Times New Roman" w:hAnsi="Times New Roman" w:cs="Times New Roman"/>
          <w:sz w:val="18"/>
          <w:szCs w:val="18"/>
        </w:rPr>
        <w:t xml:space="preserve">В случае, когда уменьшение значения целевого показателя является положительной динамикой, показатели </w:t>
      </w:r>
      <w:r w:rsidRPr="00B67635">
        <w:rPr>
          <w:rFonts w:ascii="Times New Roman" w:hAnsi="Times New Roman" w:cs="Times New Roman"/>
          <w:position w:val="-4"/>
          <w:sz w:val="18"/>
          <w:szCs w:val="18"/>
        </w:rPr>
        <w:object w:dxaOrig="540" w:dyaOrig="300">
          <v:shape id="_x0000_i1031" type="#_x0000_t75" style="width:27pt;height:15pt">
            <v:imagedata r:id="rId30" o:title=""/>
          </v:shape>
        </w:object>
      </w:r>
      <w:r w:rsidRPr="00B67635">
        <w:rPr>
          <w:rFonts w:ascii="Times New Roman" w:hAnsi="Times New Roman" w:cs="Times New Roman"/>
          <w:sz w:val="18"/>
          <w:szCs w:val="18"/>
        </w:rPr>
        <w:t xml:space="preserve"> и </w:t>
      </w:r>
      <w:r w:rsidRPr="00B67635">
        <w:rPr>
          <w:rFonts w:ascii="Times New Roman" w:hAnsi="Times New Roman" w:cs="Times New Roman"/>
          <w:position w:val="-4"/>
          <w:sz w:val="18"/>
          <w:szCs w:val="18"/>
        </w:rPr>
        <w:object w:dxaOrig="555" w:dyaOrig="300">
          <v:shape id="_x0000_i1032" type="#_x0000_t75" style="width:27.75pt;height:15pt">
            <v:imagedata r:id="rId29" o:title=""/>
          </v:shape>
        </w:object>
      </w:r>
      <w:r w:rsidRPr="00B67635">
        <w:rPr>
          <w:rFonts w:ascii="Times New Roman" w:hAnsi="Times New Roman" w:cs="Times New Roman"/>
          <w:sz w:val="18"/>
          <w:szCs w:val="18"/>
        </w:rPr>
        <w:t xml:space="preserve"> в формуле меняются местами.</w:t>
      </w:r>
    </w:p>
    <w:p w:rsidR="00B67635" w:rsidRPr="00B67635" w:rsidRDefault="00B67635" w:rsidP="00B67635">
      <w:pPr>
        <w:pStyle w:val="a3"/>
        <w:rPr>
          <w:rFonts w:ascii="Times New Roman" w:hAnsi="Times New Roman" w:cs="Times New Roman"/>
          <w:color w:val="000000"/>
          <w:sz w:val="18"/>
          <w:szCs w:val="18"/>
          <w:u w:val="single"/>
        </w:rPr>
      </w:pPr>
      <w:r w:rsidRPr="00B67635">
        <w:rPr>
          <w:rFonts w:ascii="Times New Roman" w:hAnsi="Times New Roman" w:cs="Times New Roman"/>
          <w:color w:val="FF0000"/>
          <w:sz w:val="18"/>
          <w:szCs w:val="18"/>
        </w:rPr>
        <w:t xml:space="preserve">        </w:t>
      </w:r>
      <w:r w:rsidRPr="00B67635">
        <w:rPr>
          <w:rFonts w:ascii="Times New Roman" w:hAnsi="Times New Roman" w:cs="Times New Roman"/>
          <w:color w:val="000000"/>
          <w:sz w:val="18"/>
          <w:szCs w:val="18"/>
          <w:u w:val="single"/>
        </w:rPr>
        <w:t>0,09 *(52/52+15/15+111/111+100/100+1/1+5/5+100/100+115/111+1/1+100/100+110,3/110,3)</w:t>
      </w:r>
    </w:p>
    <w:p w:rsidR="00B67635" w:rsidRPr="00B67635" w:rsidRDefault="00B67635" w:rsidP="00B67635">
      <w:pPr>
        <w:pStyle w:val="a3"/>
        <w:rPr>
          <w:rFonts w:ascii="Times New Roman" w:hAnsi="Times New Roman" w:cs="Times New Roman"/>
          <w:color w:val="FF0000"/>
          <w:sz w:val="18"/>
          <w:szCs w:val="18"/>
        </w:rPr>
      </w:pPr>
      <w:r w:rsidRPr="00B67635">
        <w:rPr>
          <w:rFonts w:ascii="Times New Roman" w:hAnsi="Times New Roman" w:cs="Times New Roman"/>
          <w:color w:val="000000"/>
          <w:sz w:val="18"/>
          <w:szCs w:val="18"/>
          <w:lang w:val="en-US"/>
        </w:rPr>
        <w:t>R</w:t>
      </w:r>
      <w:r w:rsidRPr="00B67635">
        <w:rPr>
          <w:rFonts w:ascii="Times New Roman" w:hAnsi="Times New Roman" w:cs="Times New Roman"/>
          <w:color w:val="000000"/>
          <w:sz w:val="18"/>
          <w:szCs w:val="18"/>
        </w:rPr>
        <w:t xml:space="preserve"> =  </w:t>
      </w:r>
      <w:r w:rsidRPr="00B67635">
        <w:rPr>
          <w:rFonts w:ascii="Times New Roman" w:hAnsi="Times New Roman" w:cs="Times New Roman"/>
          <w:color w:val="FF0000"/>
          <w:sz w:val="18"/>
          <w:szCs w:val="18"/>
        </w:rPr>
        <w:t xml:space="preserve">                                                                 </w:t>
      </w:r>
      <w:r w:rsidRPr="00B67635">
        <w:rPr>
          <w:rFonts w:ascii="Times New Roman" w:hAnsi="Times New Roman" w:cs="Times New Roman"/>
          <w:color w:val="000000"/>
          <w:sz w:val="18"/>
          <w:szCs w:val="18"/>
        </w:rPr>
        <w:t>2622</w:t>
      </w:r>
      <w:proofErr w:type="gramStart"/>
      <w:r w:rsidRPr="00B67635">
        <w:rPr>
          <w:rFonts w:ascii="Times New Roman" w:hAnsi="Times New Roman" w:cs="Times New Roman"/>
          <w:color w:val="000000"/>
          <w:sz w:val="18"/>
          <w:szCs w:val="18"/>
        </w:rPr>
        <w:t>,5</w:t>
      </w:r>
      <w:proofErr w:type="gramEnd"/>
      <w:r w:rsidRPr="00B67635">
        <w:rPr>
          <w:rFonts w:ascii="Times New Roman" w:hAnsi="Times New Roman" w:cs="Times New Roman"/>
          <w:color w:val="000000"/>
          <w:sz w:val="18"/>
          <w:szCs w:val="18"/>
        </w:rPr>
        <w:t>/4128,2</w:t>
      </w:r>
      <w:r w:rsidRPr="00B67635">
        <w:rPr>
          <w:rFonts w:ascii="Times New Roman" w:hAnsi="Times New Roman" w:cs="Times New Roman"/>
          <w:color w:val="FF0000"/>
          <w:sz w:val="18"/>
          <w:szCs w:val="18"/>
        </w:rPr>
        <w:t xml:space="preserve">                                                          </w:t>
      </w:r>
      <w:r w:rsidRPr="00B67635">
        <w:rPr>
          <w:rFonts w:ascii="Times New Roman" w:hAnsi="Times New Roman" w:cs="Times New Roman"/>
          <w:color w:val="000000"/>
          <w:sz w:val="18"/>
          <w:szCs w:val="18"/>
        </w:rPr>
        <w:t>*100 %=</w:t>
      </w:r>
      <w:r w:rsidRPr="00B67635">
        <w:rPr>
          <w:rFonts w:ascii="Times New Roman" w:hAnsi="Times New Roman" w:cs="Times New Roman"/>
          <w:color w:val="FF0000"/>
          <w:sz w:val="18"/>
          <w:szCs w:val="18"/>
        </w:rPr>
        <w:t xml:space="preserve"> </w:t>
      </w:r>
      <w:r w:rsidRPr="00B67635">
        <w:rPr>
          <w:rFonts w:ascii="Times New Roman" w:hAnsi="Times New Roman" w:cs="Times New Roman"/>
          <w:color w:val="000000"/>
          <w:sz w:val="18"/>
          <w:szCs w:val="18"/>
        </w:rPr>
        <w:t>155 %</w:t>
      </w:r>
      <w:r w:rsidRPr="00B67635">
        <w:rPr>
          <w:rFonts w:ascii="Times New Roman" w:hAnsi="Times New Roman" w:cs="Times New Roman"/>
          <w:color w:val="FF0000"/>
          <w:sz w:val="18"/>
          <w:szCs w:val="18"/>
        </w:rPr>
        <w:t xml:space="preserve">    </w:t>
      </w:r>
    </w:p>
    <w:p w:rsidR="00B67635" w:rsidRPr="00B67635" w:rsidRDefault="00B67635" w:rsidP="00B67635">
      <w:pPr>
        <w:pStyle w:val="a3"/>
        <w:rPr>
          <w:rFonts w:ascii="Times New Roman" w:hAnsi="Times New Roman" w:cs="Times New Roman"/>
          <w:sz w:val="18"/>
          <w:szCs w:val="18"/>
        </w:rPr>
      </w:pPr>
    </w:p>
    <w:p w:rsidR="00B67635" w:rsidRPr="00B67635" w:rsidRDefault="00B67635" w:rsidP="00B67635">
      <w:pPr>
        <w:pStyle w:val="a3"/>
        <w:rPr>
          <w:rFonts w:ascii="Times New Roman" w:eastAsia="SimSun" w:hAnsi="Times New Roman" w:cs="Times New Roman"/>
          <w:sz w:val="18"/>
          <w:szCs w:val="18"/>
          <w:lang w:eastAsia="zh-CN"/>
        </w:rPr>
      </w:pPr>
      <w:r w:rsidRPr="00B67635">
        <w:rPr>
          <w:rFonts w:ascii="Times New Roman" w:eastAsia="SimSun" w:hAnsi="Times New Roman" w:cs="Times New Roman"/>
          <w:sz w:val="18"/>
          <w:szCs w:val="18"/>
          <w:lang w:eastAsia="zh-CN"/>
        </w:rPr>
        <w:t xml:space="preserve">В соответствии с методикой оценки эффективности Программа в </w:t>
      </w:r>
      <w:smartTag w:uri="urn:schemas-microsoft-com:office:smarttags" w:element="metricconverter">
        <w:smartTagPr>
          <w:attr w:name="ProductID" w:val="2018 г"/>
        </w:smartTagPr>
        <w:r w:rsidRPr="00B67635">
          <w:rPr>
            <w:rFonts w:ascii="Times New Roman" w:eastAsia="SimSun" w:hAnsi="Times New Roman" w:cs="Times New Roman"/>
            <w:sz w:val="18"/>
            <w:szCs w:val="18"/>
            <w:lang w:eastAsia="zh-CN"/>
          </w:rPr>
          <w:t>2018 г</w:t>
        </w:r>
      </w:smartTag>
      <w:r w:rsidRPr="00B67635">
        <w:rPr>
          <w:rFonts w:ascii="Times New Roman" w:eastAsia="SimSun" w:hAnsi="Times New Roman" w:cs="Times New Roman"/>
          <w:sz w:val="18"/>
          <w:szCs w:val="18"/>
          <w:lang w:eastAsia="zh-CN"/>
        </w:rPr>
        <w:t xml:space="preserve">. имеет средней уровень эффективности. Возможен пересмотр Программы в части высвобождения ресурсов и перенос их на следующие периоды или на другие муниципальные программы. </w:t>
      </w:r>
    </w:p>
    <w:p w:rsidR="00B67635" w:rsidRPr="00B67635" w:rsidRDefault="00B67635" w:rsidP="00B67635">
      <w:pPr>
        <w:autoSpaceDN w:val="0"/>
        <w:adjustRightInd w:val="0"/>
        <w:spacing w:after="0" w:line="240" w:lineRule="auto"/>
        <w:ind w:firstLine="539"/>
        <w:jc w:val="right"/>
        <w:rPr>
          <w:rFonts w:ascii="Times New Roman" w:eastAsia="Times New Roman" w:hAnsi="Times New Roman" w:cs="Times New Roman"/>
          <w:sz w:val="18"/>
          <w:szCs w:val="18"/>
        </w:rPr>
      </w:pPr>
      <w:r w:rsidRPr="00B67635">
        <w:rPr>
          <w:rFonts w:ascii="Times New Roman" w:eastAsia="Times New Roman" w:hAnsi="Times New Roman" w:cs="Times New Roman"/>
          <w:sz w:val="18"/>
          <w:szCs w:val="18"/>
        </w:rPr>
        <w:t>УТВЕРЖДЕНА</w:t>
      </w:r>
    </w:p>
    <w:p w:rsidR="00B67635" w:rsidRPr="00B67635" w:rsidRDefault="00B67635" w:rsidP="00B67635">
      <w:pPr>
        <w:autoSpaceDN w:val="0"/>
        <w:adjustRightInd w:val="0"/>
        <w:spacing w:after="0" w:line="240" w:lineRule="auto"/>
        <w:jc w:val="right"/>
        <w:rPr>
          <w:rFonts w:ascii="Times New Roman" w:eastAsia="Times New Roman" w:hAnsi="Times New Roman" w:cs="Times New Roman"/>
          <w:sz w:val="18"/>
          <w:szCs w:val="18"/>
        </w:rPr>
      </w:pPr>
      <w:r w:rsidRPr="00B67635">
        <w:rPr>
          <w:rFonts w:ascii="Times New Roman" w:eastAsia="Times New Roman" w:hAnsi="Times New Roman" w:cs="Times New Roman"/>
          <w:sz w:val="18"/>
          <w:szCs w:val="18"/>
        </w:rPr>
        <w:t xml:space="preserve">Постановлением Администрации </w:t>
      </w:r>
      <w:proofErr w:type="gramStart"/>
      <w:r w:rsidRPr="00B67635">
        <w:rPr>
          <w:rFonts w:ascii="Times New Roman" w:eastAsia="Times New Roman" w:hAnsi="Times New Roman" w:cs="Times New Roman"/>
          <w:sz w:val="18"/>
          <w:szCs w:val="18"/>
        </w:rPr>
        <w:t>сельского</w:t>
      </w:r>
      <w:proofErr w:type="gramEnd"/>
    </w:p>
    <w:p w:rsidR="00B67635" w:rsidRPr="00B67635" w:rsidRDefault="00B67635" w:rsidP="00B67635">
      <w:pPr>
        <w:autoSpaceDN w:val="0"/>
        <w:adjustRightInd w:val="0"/>
        <w:spacing w:after="0" w:line="240" w:lineRule="auto"/>
        <w:jc w:val="right"/>
        <w:rPr>
          <w:rFonts w:ascii="Times New Roman" w:eastAsia="Times New Roman" w:hAnsi="Times New Roman" w:cs="Times New Roman"/>
          <w:sz w:val="18"/>
          <w:szCs w:val="18"/>
        </w:rPr>
      </w:pPr>
      <w:r w:rsidRPr="00B67635">
        <w:rPr>
          <w:rFonts w:ascii="Times New Roman" w:eastAsia="Times New Roman" w:hAnsi="Times New Roman" w:cs="Times New Roman"/>
          <w:sz w:val="18"/>
          <w:szCs w:val="18"/>
        </w:rPr>
        <w:t xml:space="preserve"> поселения Малый</w:t>
      </w:r>
      <w:proofErr w:type="gramStart"/>
      <w:r w:rsidRPr="00B67635">
        <w:rPr>
          <w:rFonts w:ascii="Times New Roman" w:eastAsia="Times New Roman" w:hAnsi="Times New Roman" w:cs="Times New Roman"/>
          <w:sz w:val="18"/>
          <w:szCs w:val="18"/>
        </w:rPr>
        <w:t xml:space="preserve"> Т</w:t>
      </w:r>
      <w:proofErr w:type="gramEnd"/>
      <w:r w:rsidRPr="00B67635">
        <w:rPr>
          <w:rFonts w:ascii="Times New Roman" w:eastAsia="Times New Roman" w:hAnsi="Times New Roman" w:cs="Times New Roman"/>
          <w:sz w:val="18"/>
          <w:szCs w:val="18"/>
        </w:rPr>
        <w:t xml:space="preserve">олкай муниципального района </w:t>
      </w:r>
    </w:p>
    <w:p w:rsidR="00B67635" w:rsidRPr="00B67635" w:rsidRDefault="00B67635" w:rsidP="00B67635">
      <w:pPr>
        <w:autoSpaceDN w:val="0"/>
        <w:adjustRightInd w:val="0"/>
        <w:spacing w:after="0" w:line="240" w:lineRule="auto"/>
        <w:jc w:val="right"/>
        <w:rPr>
          <w:rFonts w:ascii="Times New Roman" w:eastAsia="Times New Roman" w:hAnsi="Times New Roman" w:cs="Times New Roman"/>
          <w:sz w:val="18"/>
          <w:szCs w:val="18"/>
        </w:rPr>
      </w:pPr>
      <w:r w:rsidRPr="00B67635">
        <w:rPr>
          <w:rFonts w:ascii="Times New Roman" w:eastAsia="Times New Roman" w:hAnsi="Times New Roman" w:cs="Times New Roman"/>
          <w:sz w:val="18"/>
          <w:szCs w:val="18"/>
        </w:rPr>
        <w:t>Похвистневский Самарской области</w:t>
      </w:r>
    </w:p>
    <w:p w:rsidR="00B67635" w:rsidRPr="00B67635" w:rsidRDefault="00B67635" w:rsidP="00B67635">
      <w:pPr>
        <w:autoSpaceDN w:val="0"/>
        <w:adjustRightInd w:val="0"/>
        <w:spacing w:after="0" w:line="240" w:lineRule="auto"/>
        <w:jc w:val="right"/>
        <w:rPr>
          <w:rFonts w:ascii="Times New Roman" w:eastAsia="Times New Roman" w:hAnsi="Times New Roman" w:cs="Times New Roman"/>
          <w:sz w:val="18"/>
          <w:szCs w:val="18"/>
        </w:rPr>
      </w:pPr>
      <w:r w:rsidRPr="00B67635">
        <w:rPr>
          <w:rFonts w:ascii="Times New Roman" w:eastAsia="Times New Roman" w:hAnsi="Times New Roman" w:cs="Times New Roman"/>
          <w:sz w:val="18"/>
          <w:szCs w:val="18"/>
        </w:rPr>
        <w:t>от 26.02.2019 № 18</w:t>
      </w:r>
    </w:p>
    <w:p w:rsidR="00B67635" w:rsidRPr="00B67635" w:rsidRDefault="00B67635" w:rsidP="00B67635">
      <w:pPr>
        <w:pStyle w:val="a3"/>
        <w:jc w:val="center"/>
        <w:rPr>
          <w:rFonts w:ascii="Times New Roman" w:eastAsia="SimSun" w:hAnsi="Times New Roman" w:cs="Times New Roman"/>
          <w:sz w:val="18"/>
          <w:szCs w:val="18"/>
          <w:lang w:eastAsia="zh-CN"/>
        </w:rPr>
      </w:pPr>
      <w:r w:rsidRPr="00B67635">
        <w:rPr>
          <w:rFonts w:ascii="Times New Roman" w:hAnsi="Times New Roman" w:cs="Times New Roman"/>
          <w:sz w:val="18"/>
          <w:szCs w:val="18"/>
        </w:rPr>
        <w:t xml:space="preserve">ДОСТИЖЕНИЕ ЦЕЛЕВЫХ ПОКАЗАТЕЛЕЙ МУНИЦИПАЛЬНОЙ ПРОГРАММЫ </w:t>
      </w:r>
      <w:r w:rsidRPr="00B67635">
        <w:rPr>
          <w:rFonts w:ascii="Times New Roman" w:eastAsia="SimSun" w:hAnsi="Times New Roman" w:cs="Times New Roman"/>
          <w:sz w:val="18"/>
          <w:szCs w:val="18"/>
          <w:lang w:eastAsia="zh-CN"/>
        </w:rPr>
        <w:t>«КОМПЛЕКСНОЕ РАЗВИТИЕ СЕЛЬСКОГО ПОСЕЛЕНИЯ МАЛЫЙ ТОЛКАЙ МУНИЦИПАЛЬНОГО РАЙОНА ПОХВИСТНЕВСКИЙ САМАРСКОЙ ОБЛАСТИ НА 2018-2022 ГОДЫ»</w:t>
      </w:r>
    </w:p>
    <w:p w:rsidR="00B67635" w:rsidRPr="00B67635" w:rsidRDefault="00B67635" w:rsidP="00B67635">
      <w:pPr>
        <w:pStyle w:val="a3"/>
        <w:jc w:val="center"/>
        <w:rPr>
          <w:rFonts w:ascii="Times New Roman" w:hAnsi="Times New Roman" w:cs="Times New Roman"/>
          <w:sz w:val="18"/>
          <w:szCs w:val="18"/>
        </w:rPr>
      </w:pPr>
      <w:r w:rsidRPr="00B67635">
        <w:rPr>
          <w:rFonts w:ascii="Times New Roman" w:hAnsi="Times New Roman" w:cs="Times New Roman"/>
          <w:sz w:val="18"/>
          <w:szCs w:val="18"/>
        </w:rPr>
        <w:t>ЗА 2018 ГОД</w:t>
      </w:r>
    </w:p>
    <w:tbl>
      <w:tblPr>
        <w:tblW w:w="10713" w:type="dxa"/>
        <w:tblInd w:w="-105" w:type="dxa"/>
        <w:tblLayout w:type="fixed"/>
        <w:tblCellMar>
          <w:left w:w="75" w:type="dxa"/>
          <w:right w:w="75" w:type="dxa"/>
        </w:tblCellMar>
        <w:tblLook w:val="04A0" w:firstRow="1" w:lastRow="0" w:firstColumn="1" w:lastColumn="0" w:noHBand="0" w:noVBand="1"/>
      </w:tblPr>
      <w:tblGrid>
        <w:gridCol w:w="720"/>
        <w:gridCol w:w="2745"/>
        <w:gridCol w:w="1101"/>
        <w:gridCol w:w="989"/>
        <w:gridCol w:w="1098"/>
        <w:gridCol w:w="1465"/>
        <w:gridCol w:w="2595"/>
      </w:tblGrid>
      <w:tr w:rsidR="00B67635" w:rsidRPr="00B67635" w:rsidTr="00B67635">
        <w:trPr>
          <w:trHeight w:val="1004"/>
        </w:trPr>
        <w:tc>
          <w:tcPr>
            <w:tcW w:w="720" w:type="dxa"/>
            <w:vMerge w:val="restart"/>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 xml:space="preserve">N    </w:t>
            </w:r>
            <w:r w:rsidRPr="00B67635">
              <w:rPr>
                <w:rFonts w:ascii="Times New Roman" w:hAnsi="Times New Roman" w:cs="Times New Roman"/>
                <w:sz w:val="18"/>
                <w:szCs w:val="18"/>
                <w:lang w:eastAsia="ru-RU"/>
              </w:rPr>
              <w:br/>
              <w:t xml:space="preserve">строки   </w:t>
            </w:r>
          </w:p>
        </w:tc>
        <w:tc>
          <w:tcPr>
            <w:tcW w:w="2745" w:type="dxa"/>
            <w:vMerge w:val="restart"/>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 xml:space="preserve">Наименование  </w:t>
            </w:r>
            <w:r w:rsidRPr="00B67635">
              <w:rPr>
                <w:rFonts w:ascii="Times New Roman" w:hAnsi="Times New Roman" w:cs="Times New Roman"/>
                <w:sz w:val="18"/>
                <w:szCs w:val="18"/>
                <w:lang w:eastAsia="ru-RU"/>
              </w:rPr>
              <w:br/>
              <w:t xml:space="preserve"> цели (целей) и </w:t>
            </w:r>
            <w:r w:rsidRPr="00B67635">
              <w:rPr>
                <w:rFonts w:ascii="Times New Roman" w:hAnsi="Times New Roman" w:cs="Times New Roman"/>
                <w:sz w:val="18"/>
                <w:szCs w:val="18"/>
                <w:lang w:eastAsia="ru-RU"/>
              </w:rPr>
              <w:br/>
              <w:t xml:space="preserve"> задач, целевых </w:t>
            </w:r>
            <w:r w:rsidRPr="00B67635">
              <w:rPr>
                <w:rFonts w:ascii="Times New Roman" w:hAnsi="Times New Roman" w:cs="Times New Roman"/>
                <w:sz w:val="18"/>
                <w:szCs w:val="18"/>
                <w:lang w:eastAsia="ru-RU"/>
              </w:rPr>
              <w:br/>
              <w:t xml:space="preserve">  показателей</w:t>
            </w:r>
          </w:p>
        </w:tc>
        <w:tc>
          <w:tcPr>
            <w:tcW w:w="1101" w:type="dxa"/>
            <w:vMerge w:val="restart"/>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 xml:space="preserve"> Ед.</w:t>
            </w:r>
            <w:r w:rsidRPr="00B67635">
              <w:rPr>
                <w:rFonts w:ascii="Times New Roman" w:hAnsi="Times New Roman" w:cs="Times New Roman"/>
                <w:sz w:val="18"/>
                <w:szCs w:val="18"/>
                <w:lang w:eastAsia="ru-RU"/>
              </w:rPr>
              <w:br/>
              <w:t>изм.</w:t>
            </w:r>
          </w:p>
        </w:tc>
        <w:tc>
          <w:tcPr>
            <w:tcW w:w="2087" w:type="dxa"/>
            <w:gridSpan w:val="2"/>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 xml:space="preserve">Значение целевого показателя </w:t>
            </w:r>
          </w:p>
        </w:tc>
        <w:tc>
          <w:tcPr>
            <w:tcW w:w="1465" w:type="dxa"/>
            <w:vMerge w:val="restart"/>
            <w:tcBorders>
              <w:top w:val="single" w:sz="4" w:space="0" w:color="auto"/>
              <w:left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Процент выполнения</w:t>
            </w:r>
          </w:p>
        </w:tc>
        <w:tc>
          <w:tcPr>
            <w:tcW w:w="2595" w:type="dxa"/>
            <w:vMerge w:val="restart"/>
            <w:tcBorders>
              <w:top w:val="single" w:sz="4" w:space="0" w:color="auto"/>
              <w:left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 xml:space="preserve"> Причины отклонения от планового значения</w:t>
            </w:r>
          </w:p>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 </w:t>
            </w:r>
          </w:p>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 </w:t>
            </w:r>
          </w:p>
        </w:tc>
      </w:tr>
      <w:tr w:rsidR="00B67635" w:rsidRPr="00B67635" w:rsidTr="00B67635">
        <w:trPr>
          <w:trHeight w:val="132"/>
        </w:trPr>
        <w:tc>
          <w:tcPr>
            <w:tcW w:w="720" w:type="dxa"/>
            <w:vMerge/>
            <w:tcBorders>
              <w:top w:val="single" w:sz="4" w:space="0" w:color="auto"/>
              <w:left w:val="single" w:sz="4" w:space="0" w:color="auto"/>
              <w:bottom w:val="single" w:sz="4" w:space="0" w:color="auto"/>
              <w:right w:val="single" w:sz="4" w:space="0" w:color="auto"/>
            </w:tcBorders>
            <w:vAlign w:val="center"/>
          </w:tcPr>
          <w:p w:rsidR="00B67635" w:rsidRPr="00B67635" w:rsidRDefault="00B67635" w:rsidP="00B67635">
            <w:pPr>
              <w:pStyle w:val="a3"/>
              <w:rPr>
                <w:rFonts w:ascii="Times New Roman" w:hAnsi="Times New Roman" w:cs="Times New Roman"/>
                <w:sz w:val="18"/>
                <w:szCs w:val="18"/>
                <w:lang w:eastAsia="ru-RU"/>
              </w:rPr>
            </w:pPr>
          </w:p>
        </w:tc>
        <w:tc>
          <w:tcPr>
            <w:tcW w:w="2745" w:type="dxa"/>
            <w:vMerge/>
            <w:tcBorders>
              <w:top w:val="single" w:sz="4" w:space="0" w:color="auto"/>
              <w:left w:val="single" w:sz="4" w:space="0" w:color="auto"/>
              <w:bottom w:val="single" w:sz="4" w:space="0" w:color="auto"/>
              <w:right w:val="single" w:sz="4" w:space="0" w:color="auto"/>
            </w:tcBorders>
            <w:vAlign w:val="center"/>
          </w:tcPr>
          <w:p w:rsidR="00B67635" w:rsidRPr="00B67635" w:rsidRDefault="00B67635" w:rsidP="00B67635">
            <w:pPr>
              <w:pStyle w:val="a3"/>
              <w:rPr>
                <w:rFonts w:ascii="Times New Roman" w:hAnsi="Times New Roman" w:cs="Times New Roman"/>
                <w:sz w:val="18"/>
                <w:szCs w:val="18"/>
                <w:lang w:eastAsia="ru-RU"/>
              </w:rPr>
            </w:pPr>
          </w:p>
        </w:tc>
        <w:tc>
          <w:tcPr>
            <w:tcW w:w="1101" w:type="dxa"/>
            <w:vMerge/>
            <w:tcBorders>
              <w:top w:val="single" w:sz="4" w:space="0" w:color="auto"/>
              <w:left w:val="single" w:sz="4" w:space="0" w:color="auto"/>
              <w:bottom w:val="single" w:sz="4" w:space="0" w:color="auto"/>
              <w:right w:val="single" w:sz="4" w:space="0" w:color="auto"/>
            </w:tcBorders>
            <w:vAlign w:val="center"/>
          </w:tcPr>
          <w:p w:rsidR="00B67635" w:rsidRPr="00B67635" w:rsidRDefault="00B67635" w:rsidP="00B67635">
            <w:pPr>
              <w:pStyle w:val="a3"/>
              <w:rPr>
                <w:rFonts w:ascii="Times New Roman" w:hAnsi="Times New Roman" w:cs="Times New Roman"/>
                <w:sz w:val="18"/>
                <w:szCs w:val="18"/>
                <w:lang w:eastAsia="ru-RU"/>
              </w:rPr>
            </w:pPr>
          </w:p>
        </w:tc>
        <w:tc>
          <w:tcPr>
            <w:tcW w:w="989"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 xml:space="preserve">план  </w:t>
            </w:r>
          </w:p>
        </w:tc>
        <w:tc>
          <w:tcPr>
            <w:tcW w:w="1098"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 xml:space="preserve">факт  </w:t>
            </w:r>
          </w:p>
        </w:tc>
        <w:tc>
          <w:tcPr>
            <w:tcW w:w="1465" w:type="dxa"/>
            <w:vMerge/>
            <w:tcBorders>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p>
        </w:tc>
        <w:tc>
          <w:tcPr>
            <w:tcW w:w="2595" w:type="dxa"/>
            <w:vMerge/>
            <w:tcBorders>
              <w:left w:val="single" w:sz="4" w:space="0" w:color="auto"/>
              <w:bottom w:val="single" w:sz="4" w:space="0" w:color="auto"/>
              <w:right w:val="single" w:sz="4" w:space="0" w:color="auto"/>
            </w:tcBorders>
            <w:vAlign w:val="center"/>
          </w:tcPr>
          <w:p w:rsidR="00B67635" w:rsidRPr="00B67635" w:rsidRDefault="00B67635" w:rsidP="00B67635">
            <w:pPr>
              <w:pStyle w:val="a3"/>
              <w:rPr>
                <w:rFonts w:ascii="Times New Roman" w:hAnsi="Times New Roman" w:cs="Times New Roman"/>
                <w:sz w:val="18"/>
                <w:szCs w:val="18"/>
                <w:lang w:eastAsia="ru-RU"/>
              </w:rPr>
            </w:pPr>
          </w:p>
        </w:tc>
      </w:tr>
      <w:tr w:rsidR="00B67635" w:rsidRPr="00B67635" w:rsidTr="00B67635">
        <w:trPr>
          <w:trHeight w:val="310"/>
        </w:trPr>
        <w:tc>
          <w:tcPr>
            <w:tcW w:w="720"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1</w:t>
            </w:r>
          </w:p>
        </w:tc>
        <w:tc>
          <w:tcPr>
            <w:tcW w:w="274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2</w:t>
            </w:r>
          </w:p>
        </w:tc>
        <w:tc>
          <w:tcPr>
            <w:tcW w:w="1101"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3</w:t>
            </w:r>
          </w:p>
        </w:tc>
        <w:tc>
          <w:tcPr>
            <w:tcW w:w="989"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4</w:t>
            </w:r>
          </w:p>
        </w:tc>
        <w:tc>
          <w:tcPr>
            <w:tcW w:w="1098"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5</w:t>
            </w:r>
          </w:p>
        </w:tc>
        <w:tc>
          <w:tcPr>
            <w:tcW w:w="146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6</w:t>
            </w:r>
          </w:p>
        </w:tc>
        <w:tc>
          <w:tcPr>
            <w:tcW w:w="259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7</w:t>
            </w:r>
          </w:p>
        </w:tc>
      </w:tr>
      <w:tr w:rsidR="00B67635" w:rsidRPr="00B67635" w:rsidTr="00B67635">
        <w:trPr>
          <w:trHeight w:val="132"/>
        </w:trPr>
        <w:tc>
          <w:tcPr>
            <w:tcW w:w="720"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1</w:t>
            </w:r>
          </w:p>
        </w:tc>
        <w:tc>
          <w:tcPr>
            <w:tcW w:w="274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Степень износа объектов коммунальной инфраструктуры</w:t>
            </w:r>
          </w:p>
        </w:tc>
        <w:tc>
          <w:tcPr>
            <w:tcW w:w="1101"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w:t>
            </w:r>
          </w:p>
        </w:tc>
        <w:tc>
          <w:tcPr>
            <w:tcW w:w="989"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52</w:t>
            </w:r>
          </w:p>
        </w:tc>
        <w:tc>
          <w:tcPr>
            <w:tcW w:w="1098"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000000"/>
                <w:sz w:val="18"/>
                <w:szCs w:val="18"/>
                <w:lang w:eastAsia="ru-RU"/>
              </w:rPr>
            </w:pPr>
            <w:r w:rsidRPr="00B67635">
              <w:rPr>
                <w:rFonts w:ascii="Times New Roman" w:hAnsi="Times New Roman" w:cs="Times New Roman"/>
                <w:color w:val="000000"/>
                <w:sz w:val="18"/>
                <w:szCs w:val="18"/>
                <w:lang w:eastAsia="ru-RU"/>
              </w:rPr>
              <w:t>52</w:t>
            </w:r>
          </w:p>
        </w:tc>
        <w:tc>
          <w:tcPr>
            <w:tcW w:w="146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100</w:t>
            </w:r>
          </w:p>
        </w:tc>
        <w:tc>
          <w:tcPr>
            <w:tcW w:w="259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 xml:space="preserve">В </w:t>
            </w:r>
            <w:smartTag w:uri="urn:schemas-microsoft-com:office:smarttags" w:element="metricconverter">
              <w:smartTagPr>
                <w:attr w:name="ProductID" w:val="2018 г"/>
              </w:smartTagPr>
              <w:r w:rsidRPr="00B67635">
                <w:rPr>
                  <w:rFonts w:ascii="Times New Roman" w:hAnsi="Times New Roman" w:cs="Times New Roman"/>
                  <w:sz w:val="18"/>
                  <w:szCs w:val="18"/>
                  <w:lang w:eastAsia="ru-RU"/>
                </w:rPr>
                <w:t>2018 г</w:t>
              </w:r>
            </w:smartTag>
            <w:r w:rsidRPr="00B67635">
              <w:rPr>
                <w:rFonts w:ascii="Times New Roman" w:hAnsi="Times New Roman" w:cs="Times New Roman"/>
                <w:sz w:val="18"/>
                <w:szCs w:val="18"/>
                <w:lang w:eastAsia="ru-RU"/>
              </w:rPr>
              <w:t xml:space="preserve">. проводился </w:t>
            </w:r>
            <w:r w:rsidRPr="00B67635">
              <w:rPr>
                <w:rFonts w:ascii="Times New Roman" w:hAnsi="Times New Roman" w:cs="Times New Roman"/>
                <w:sz w:val="18"/>
                <w:szCs w:val="18"/>
              </w:rPr>
              <w:t xml:space="preserve">ремонт водопроводных сетей и котельных </w:t>
            </w:r>
          </w:p>
        </w:tc>
      </w:tr>
      <w:tr w:rsidR="00B67635" w:rsidRPr="00B67635" w:rsidTr="00B67635">
        <w:trPr>
          <w:trHeight w:val="132"/>
        </w:trPr>
        <w:tc>
          <w:tcPr>
            <w:tcW w:w="720"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2</w:t>
            </w:r>
          </w:p>
        </w:tc>
        <w:tc>
          <w:tcPr>
            <w:tcW w:w="274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Доля сетей теплоснабжения, водоснабжения и водоотведения, нуждающихся в замене</w:t>
            </w:r>
          </w:p>
        </w:tc>
        <w:tc>
          <w:tcPr>
            <w:tcW w:w="1101"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w:t>
            </w:r>
          </w:p>
        </w:tc>
        <w:tc>
          <w:tcPr>
            <w:tcW w:w="989"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000000"/>
                <w:sz w:val="18"/>
                <w:szCs w:val="18"/>
                <w:lang w:eastAsia="ru-RU"/>
              </w:rPr>
            </w:pPr>
            <w:r w:rsidRPr="00B67635">
              <w:rPr>
                <w:rFonts w:ascii="Times New Roman" w:hAnsi="Times New Roman" w:cs="Times New Roman"/>
                <w:color w:val="000000"/>
                <w:sz w:val="18"/>
                <w:szCs w:val="18"/>
                <w:lang w:eastAsia="ru-RU"/>
              </w:rPr>
              <w:t>15</w:t>
            </w:r>
          </w:p>
        </w:tc>
        <w:tc>
          <w:tcPr>
            <w:tcW w:w="1098"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000000"/>
                <w:sz w:val="18"/>
                <w:szCs w:val="18"/>
                <w:lang w:eastAsia="ru-RU"/>
              </w:rPr>
            </w:pPr>
            <w:r w:rsidRPr="00B67635">
              <w:rPr>
                <w:rFonts w:ascii="Times New Roman" w:hAnsi="Times New Roman" w:cs="Times New Roman"/>
                <w:color w:val="000000"/>
                <w:sz w:val="18"/>
                <w:szCs w:val="18"/>
                <w:lang w:eastAsia="ru-RU"/>
              </w:rPr>
              <w:t>15</w:t>
            </w:r>
          </w:p>
        </w:tc>
        <w:tc>
          <w:tcPr>
            <w:tcW w:w="146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100</w:t>
            </w:r>
          </w:p>
        </w:tc>
        <w:tc>
          <w:tcPr>
            <w:tcW w:w="259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p>
        </w:tc>
      </w:tr>
      <w:tr w:rsidR="00B67635" w:rsidRPr="00B67635" w:rsidTr="00B67635">
        <w:trPr>
          <w:trHeight w:val="132"/>
        </w:trPr>
        <w:tc>
          <w:tcPr>
            <w:tcW w:w="720"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3</w:t>
            </w:r>
          </w:p>
        </w:tc>
        <w:tc>
          <w:tcPr>
            <w:tcW w:w="274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bCs/>
                <w:sz w:val="18"/>
                <w:szCs w:val="18"/>
                <w:lang w:eastAsia="ru-RU"/>
              </w:rPr>
              <w:t xml:space="preserve">Увеличение доли </w:t>
            </w:r>
            <w:r w:rsidRPr="00B67635">
              <w:rPr>
                <w:rFonts w:ascii="Times New Roman" w:hAnsi="Times New Roman" w:cs="Times New Roman"/>
                <w:sz w:val="18"/>
                <w:szCs w:val="18"/>
                <w:lang w:eastAsia="ru-RU"/>
              </w:rPr>
              <w:t>специализированных детских площадок и зон отдыха на территории населенных пунктов муниципального образования</w:t>
            </w:r>
          </w:p>
        </w:tc>
        <w:tc>
          <w:tcPr>
            <w:tcW w:w="1101"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w:t>
            </w:r>
          </w:p>
        </w:tc>
        <w:tc>
          <w:tcPr>
            <w:tcW w:w="989"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111</w:t>
            </w:r>
          </w:p>
        </w:tc>
        <w:tc>
          <w:tcPr>
            <w:tcW w:w="1098"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000000"/>
                <w:sz w:val="18"/>
                <w:szCs w:val="18"/>
                <w:lang w:eastAsia="ru-RU"/>
              </w:rPr>
            </w:pPr>
            <w:r w:rsidRPr="00B67635">
              <w:rPr>
                <w:rFonts w:ascii="Times New Roman" w:hAnsi="Times New Roman" w:cs="Times New Roman"/>
                <w:color w:val="000000"/>
                <w:sz w:val="18"/>
                <w:szCs w:val="18"/>
                <w:lang w:eastAsia="ru-RU"/>
              </w:rPr>
              <w:t>111</w:t>
            </w:r>
          </w:p>
        </w:tc>
        <w:tc>
          <w:tcPr>
            <w:tcW w:w="146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100</w:t>
            </w:r>
          </w:p>
        </w:tc>
        <w:tc>
          <w:tcPr>
            <w:tcW w:w="259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p>
        </w:tc>
      </w:tr>
      <w:tr w:rsidR="00B67635" w:rsidRPr="00B67635" w:rsidTr="00B67635">
        <w:trPr>
          <w:trHeight w:val="132"/>
        </w:trPr>
        <w:tc>
          <w:tcPr>
            <w:tcW w:w="720"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4</w:t>
            </w:r>
          </w:p>
          <w:p w:rsidR="00B67635" w:rsidRPr="00B67635" w:rsidRDefault="00B67635" w:rsidP="00B67635">
            <w:pPr>
              <w:pStyle w:val="a3"/>
              <w:rPr>
                <w:rFonts w:ascii="Times New Roman" w:hAnsi="Times New Roman" w:cs="Times New Roman"/>
                <w:sz w:val="18"/>
                <w:szCs w:val="18"/>
                <w:lang w:eastAsia="ru-RU"/>
              </w:rPr>
            </w:pPr>
          </w:p>
        </w:tc>
        <w:tc>
          <w:tcPr>
            <w:tcW w:w="274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Доля протяженности освещенных улиц и дорог по отношению к общей протяженности улиц и дорог местного значения</w:t>
            </w:r>
          </w:p>
        </w:tc>
        <w:tc>
          <w:tcPr>
            <w:tcW w:w="1101"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w:t>
            </w:r>
          </w:p>
        </w:tc>
        <w:tc>
          <w:tcPr>
            <w:tcW w:w="989"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100</w:t>
            </w:r>
          </w:p>
        </w:tc>
        <w:tc>
          <w:tcPr>
            <w:tcW w:w="1098"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000000"/>
                <w:sz w:val="18"/>
                <w:szCs w:val="18"/>
                <w:lang w:eastAsia="ru-RU"/>
              </w:rPr>
            </w:pPr>
            <w:r w:rsidRPr="00B67635">
              <w:rPr>
                <w:rFonts w:ascii="Times New Roman" w:hAnsi="Times New Roman" w:cs="Times New Roman"/>
                <w:color w:val="000000"/>
                <w:sz w:val="18"/>
                <w:szCs w:val="18"/>
                <w:lang w:eastAsia="ru-RU"/>
              </w:rPr>
              <w:t>100</w:t>
            </w:r>
          </w:p>
        </w:tc>
        <w:tc>
          <w:tcPr>
            <w:tcW w:w="146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100</w:t>
            </w:r>
          </w:p>
        </w:tc>
        <w:tc>
          <w:tcPr>
            <w:tcW w:w="259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В 2018 году приобретались лампы уличного освещения</w:t>
            </w:r>
          </w:p>
        </w:tc>
      </w:tr>
      <w:tr w:rsidR="00B67635" w:rsidRPr="00B67635" w:rsidTr="00B67635">
        <w:trPr>
          <w:trHeight w:val="132"/>
        </w:trPr>
        <w:tc>
          <w:tcPr>
            <w:tcW w:w="720"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5</w:t>
            </w:r>
          </w:p>
        </w:tc>
        <w:tc>
          <w:tcPr>
            <w:tcW w:w="274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Снижение количества пожаров на территории муниципального образования (по отношению к показателям предыдущего года)</w:t>
            </w:r>
          </w:p>
        </w:tc>
        <w:tc>
          <w:tcPr>
            <w:tcW w:w="1101"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единиц</w:t>
            </w:r>
          </w:p>
        </w:tc>
        <w:tc>
          <w:tcPr>
            <w:tcW w:w="989"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000000"/>
                <w:sz w:val="18"/>
                <w:szCs w:val="18"/>
                <w:lang w:eastAsia="ru-RU"/>
              </w:rPr>
            </w:pPr>
            <w:r w:rsidRPr="00B67635">
              <w:rPr>
                <w:rFonts w:ascii="Times New Roman" w:hAnsi="Times New Roman" w:cs="Times New Roman"/>
                <w:color w:val="FF0000"/>
                <w:sz w:val="18"/>
                <w:szCs w:val="18"/>
                <w:lang w:eastAsia="ru-RU"/>
              </w:rPr>
              <w:t xml:space="preserve"> </w:t>
            </w:r>
            <w:r w:rsidRPr="00B67635">
              <w:rPr>
                <w:rFonts w:ascii="Times New Roman" w:hAnsi="Times New Roman" w:cs="Times New Roman"/>
                <w:color w:val="000000"/>
                <w:sz w:val="18"/>
                <w:szCs w:val="18"/>
                <w:lang w:eastAsia="ru-RU"/>
              </w:rPr>
              <w:t>1</w:t>
            </w:r>
          </w:p>
        </w:tc>
        <w:tc>
          <w:tcPr>
            <w:tcW w:w="1098"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000000"/>
                <w:sz w:val="18"/>
                <w:szCs w:val="18"/>
                <w:lang w:eastAsia="ru-RU"/>
              </w:rPr>
            </w:pPr>
            <w:r w:rsidRPr="00B67635">
              <w:rPr>
                <w:rFonts w:ascii="Times New Roman" w:hAnsi="Times New Roman" w:cs="Times New Roman"/>
                <w:color w:val="000000"/>
                <w:sz w:val="18"/>
                <w:szCs w:val="18"/>
                <w:lang w:eastAsia="ru-RU"/>
              </w:rPr>
              <w:t>1</w:t>
            </w:r>
          </w:p>
        </w:tc>
        <w:tc>
          <w:tcPr>
            <w:tcW w:w="146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100</w:t>
            </w:r>
          </w:p>
        </w:tc>
        <w:tc>
          <w:tcPr>
            <w:tcW w:w="259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000000"/>
                <w:sz w:val="18"/>
                <w:szCs w:val="18"/>
                <w:lang w:eastAsia="ru-RU"/>
              </w:rPr>
            </w:pPr>
            <w:r w:rsidRPr="00B67635">
              <w:rPr>
                <w:rFonts w:ascii="Times New Roman" w:hAnsi="Times New Roman" w:cs="Times New Roman"/>
                <w:color w:val="000000"/>
                <w:sz w:val="18"/>
                <w:szCs w:val="18"/>
                <w:lang w:eastAsia="ru-RU"/>
              </w:rPr>
              <w:t xml:space="preserve">В 2018 году проводились </w:t>
            </w:r>
            <w:r w:rsidRPr="00B67635">
              <w:rPr>
                <w:rFonts w:ascii="Times New Roman" w:hAnsi="Times New Roman" w:cs="Times New Roman"/>
                <w:color w:val="000000"/>
                <w:sz w:val="18"/>
                <w:szCs w:val="18"/>
              </w:rPr>
              <w:t xml:space="preserve">мероприятия в области обеспечения пожарной безопасности </w:t>
            </w:r>
          </w:p>
        </w:tc>
      </w:tr>
      <w:tr w:rsidR="00B67635" w:rsidRPr="00B67635" w:rsidTr="00B67635">
        <w:trPr>
          <w:trHeight w:val="132"/>
        </w:trPr>
        <w:tc>
          <w:tcPr>
            <w:tcW w:w="720"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6</w:t>
            </w:r>
          </w:p>
        </w:tc>
        <w:tc>
          <w:tcPr>
            <w:tcW w:w="274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Доля населения, улучшившего жилищные условия в отчётном году, в общей численности населения, состоящего на учёте в качестве нуждающегося в жилых помещениях</w:t>
            </w:r>
          </w:p>
        </w:tc>
        <w:tc>
          <w:tcPr>
            <w:tcW w:w="1101"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%/семей</w:t>
            </w:r>
          </w:p>
        </w:tc>
        <w:tc>
          <w:tcPr>
            <w:tcW w:w="989"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5</w:t>
            </w:r>
          </w:p>
        </w:tc>
        <w:tc>
          <w:tcPr>
            <w:tcW w:w="1098"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000000"/>
                <w:sz w:val="18"/>
                <w:szCs w:val="18"/>
                <w:lang w:eastAsia="ru-RU"/>
              </w:rPr>
            </w:pPr>
            <w:r w:rsidRPr="00B67635">
              <w:rPr>
                <w:rFonts w:ascii="Times New Roman" w:hAnsi="Times New Roman" w:cs="Times New Roman"/>
                <w:color w:val="000000"/>
                <w:sz w:val="18"/>
                <w:szCs w:val="18"/>
                <w:lang w:eastAsia="ru-RU"/>
              </w:rPr>
              <w:t>5</w:t>
            </w:r>
          </w:p>
        </w:tc>
        <w:tc>
          <w:tcPr>
            <w:tcW w:w="146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 xml:space="preserve">100 </w:t>
            </w:r>
          </w:p>
        </w:tc>
        <w:tc>
          <w:tcPr>
            <w:tcW w:w="259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FF0000"/>
                <w:sz w:val="18"/>
                <w:szCs w:val="18"/>
                <w:lang w:eastAsia="ru-RU"/>
              </w:rPr>
            </w:pPr>
          </w:p>
        </w:tc>
      </w:tr>
      <w:tr w:rsidR="00B67635" w:rsidRPr="00B67635" w:rsidTr="00B67635">
        <w:trPr>
          <w:trHeight w:val="132"/>
        </w:trPr>
        <w:tc>
          <w:tcPr>
            <w:tcW w:w="720"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7</w:t>
            </w:r>
          </w:p>
        </w:tc>
        <w:tc>
          <w:tcPr>
            <w:tcW w:w="274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Доля фактического количества участников физкультурного мероприятия в заявленном плане проведения мероприятия</w:t>
            </w:r>
          </w:p>
        </w:tc>
        <w:tc>
          <w:tcPr>
            <w:tcW w:w="1101"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w:t>
            </w:r>
          </w:p>
        </w:tc>
        <w:tc>
          <w:tcPr>
            <w:tcW w:w="989"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100</w:t>
            </w:r>
          </w:p>
        </w:tc>
        <w:tc>
          <w:tcPr>
            <w:tcW w:w="1098"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000000"/>
                <w:sz w:val="18"/>
                <w:szCs w:val="18"/>
                <w:lang w:eastAsia="ru-RU"/>
              </w:rPr>
            </w:pPr>
            <w:r w:rsidRPr="00B67635">
              <w:rPr>
                <w:rFonts w:ascii="Times New Roman" w:hAnsi="Times New Roman" w:cs="Times New Roman"/>
                <w:color w:val="000000"/>
                <w:sz w:val="18"/>
                <w:szCs w:val="18"/>
                <w:lang w:eastAsia="ru-RU"/>
              </w:rPr>
              <w:t>100</w:t>
            </w:r>
          </w:p>
        </w:tc>
        <w:tc>
          <w:tcPr>
            <w:tcW w:w="146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100</w:t>
            </w:r>
          </w:p>
        </w:tc>
        <w:tc>
          <w:tcPr>
            <w:tcW w:w="259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 </w:t>
            </w:r>
          </w:p>
        </w:tc>
      </w:tr>
      <w:tr w:rsidR="00B67635" w:rsidRPr="00B67635" w:rsidTr="00B67635">
        <w:trPr>
          <w:trHeight w:val="132"/>
        </w:trPr>
        <w:tc>
          <w:tcPr>
            <w:tcW w:w="720"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lastRenderedPageBreak/>
              <w:t>8</w:t>
            </w:r>
          </w:p>
        </w:tc>
        <w:tc>
          <w:tcPr>
            <w:tcW w:w="274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Рост количества физкультурно-спортивных мероприятий по сравнению с периодом прошлого года</w:t>
            </w:r>
          </w:p>
        </w:tc>
        <w:tc>
          <w:tcPr>
            <w:tcW w:w="1101"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w:t>
            </w:r>
          </w:p>
        </w:tc>
        <w:tc>
          <w:tcPr>
            <w:tcW w:w="989"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111</w:t>
            </w:r>
          </w:p>
        </w:tc>
        <w:tc>
          <w:tcPr>
            <w:tcW w:w="1098"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000000"/>
                <w:sz w:val="18"/>
                <w:szCs w:val="18"/>
                <w:lang w:eastAsia="ru-RU"/>
              </w:rPr>
            </w:pPr>
            <w:r w:rsidRPr="00B67635">
              <w:rPr>
                <w:rFonts w:ascii="Times New Roman" w:hAnsi="Times New Roman" w:cs="Times New Roman"/>
                <w:color w:val="000000"/>
                <w:sz w:val="18"/>
                <w:szCs w:val="18"/>
                <w:lang w:eastAsia="ru-RU"/>
              </w:rPr>
              <w:t>115</w:t>
            </w:r>
          </w:p>
        </w:tc>
        <w:tc>
          <w:tcPr>
            <w:tcW w:w="146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103,6</w:t>
            </w:r>
          </w:p>
        </w:tc>
        <w:tc>
          <w:tcPr>
            <w:tcW w:w="259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p>
        </w:tc>
      </w:tr>
      <w:tr w:rsidR="00B67635" w:rsidRPr="00B67635" w:rsidTr="00B67635">
        <w:trPr>
          <w:trHeight w:val="132"/>
        </w:trPr>
        <w:tc>
          <w:tcPr>
            <w:tcW w:w="720"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9</w:t>
            </w:r>
          </w:p>
        </w:tc>
        <w:tc>
          <w:tcPr>
            <w:tcW w:w="274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Снижение количества преступлений на территории муниципального образования (по отношению к показателям предыдущего года)</w:t>
            </w:r>
          </w:p>
        </w:tc>
        <w:tc>
          <w:tcPr>
            <w:tcW w:w="1101"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единиц</w:t>
            </w:r>
          </w:p>
        </w:tc>
        <w:tc>
          <w:tcPr>
            <w:tcW w:w="989"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1</w:t>
            </w:r>
          </w:p>
        </w:tc>
        <w:tc>
          <w:tcPr>
            <w:tcW w:w="1098"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000000"/>
                <w:sz w:val="18"/>
                <w:szCs w:val="18"/>
                <w:lang w:eastAsia="ru-RU"/>
              </w:rPr>
            </w:pPr>
            <w:r w:rsidRPr="00B67635">
              <w:rPr>
                <w:rFonts w:ascii="Times New Roman" w:hAnsi="Times New Roman" w:cs="Times New Roman"/>
                <w:color w:val="000000"/>
                <w:sz w:val="18"/>
                <w:szCs w:val="18"/>
                <w:lang w:eastAsia="ru-RU"/>
              </w:rPr>
              <w:t>1</w:t>
            </w:r>
          </w:p>
        </w:tc>
        <w:tc>
          <w:tcPr>
            <w:tcW w:w="146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 xml:space="preserve">100 </w:t>
            </w:r>
          </w:p>
        </w:tc>
        <w:tc>
          <w:tcPr>
            <w:tcW w:w="259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 xml:space="preserve"> </w:t>
            </w:r>
          </w:p>
        </w:tc>
      </w:tr>
      <w:tr w:rsidR="00B67635" w:rsidRPr="00B67635" w:rsidTr="00B67635">
        <w:trPr>
          <w:trHeight w:val="132"/>
        </w:trPr>
        <w:tc>
          <w:tcPr>
            <w:tcW w:w="720"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10</w:t>
            </w:r>
          </w:p>
        </w:tc>
        <w:tc>
          <w:tcPr>
            <w:tcW w:w="274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Доля МКД оснащенная приборами учета ТЭР</w:t>
            </w:r>
          </w:p>
        </w:tc>
        <w:tc>
          <w:tcPr>
            <w:tcW w:w="1101"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w:t>
            </w:r>
          </w:p>
        </w:tc>
        <w:tc>
          <w:tcPr>
            <w:tcW w:w="989"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100</w:t>
            </w:r>
          </w:p>
        </w:tc>
        <w:tc>
          <w:tcPr>
            <w:tcW w:w="1098"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000000"/>
                <w:sz w:val="18"/>
                <w:szCs w:val="18"/>
                <w:lang w:eastAsia="ru-RU"/>
              </w:rPr>
            </w:pPr>
            <w:r w:rsidRPr="00B67635">
              <w:rPr>
                <w:rFonts w:ascii="Times New Roman" w:hAnsi="Times New Roman" w:cs="Times New Roman"/>
                <w:color w:val="000000"/>
                <w:sz w:val="18"/>
                <w:szCs w:val="18"/>
                <w:lang w:eastAsia="ru-RU"/>
              </w:rPr>
              <w:t>100</w:t>
            </w:r>
          </w:p>
        </w:tc>
        <w:tc>
          <w:tcPr>
            <w:tcW w:w="146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100</w:t>
            </w:r>
          </w:p>
        </w:tc>
        <w:tc>
          <w:tcPr>
            <w:tcW w:w="259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p>
        </w:tc>
      </w:tr>
      <w:tr w:rsidR="00B67635" w:rsidRPr="00B67635" w:rsidTr="00B67635">
        <w:trPr>
          <w:trHeight w:val="132"/>
        </w:trPr>
        <w:tc>
          <w:tcPr>
            <w:tcW w:w="720"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11</w:t>
            </w:r>
          </w:p>
        </w:tc>
        <w:tc>
          <w:tcPr>
            <w:tcW w:w="274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iCs/>
                <w:sz w:val="18"/>
                <w:szCs w:val="18"/>
                <w:lang w:eastAsia="ar-SA"/>
              </w:rPr>
            </w:pPr>
            <w:r w:rsidRPr="00B67635">
              <w:rPr>
                <w:rFonts w:ascii="Times New Roman" w:hAnsi="Times New Roman" w:cs="Times New Roman"/>
                <w:iCs/>
                <w:sz w:val="18"/>
                <w:szCs w:val="18"/>
                <w:lang w:eastAsia="ar-SA"/>
              </w:rPr>
              <w:t xml:space="preserve">Увеличение протяжённости построенных дорог местного значения; </w:t>
            </w:r>
          </w:p>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-Увеличение протяжённости реконструированных дорог местного значения;</w:t>
            </w:r>
          </w:p>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-Увеличение протяжённости отремонтированных дорог местного значения;</w:t>
            </w:r>
          </w:p>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-Увеличение количества отремонтированных дворовых территорий;</w:t>
            </w:r>
          </w:p>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-Увеличение количества отремонтированных проездов к дворовым территориям.</w:t>
            </w:r>
          </w:p>
        </w:tc>
        <w:tc>
          <w:tcPr>
            <w:tcW w:w="1101"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w:t>
            </w:r>
          </w:p>
        </w:tc>
        <w:tc>
          <w:tcPr>
            <w:tcW w:w="989"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110,3</w:t>
            </w:r>
          </w:p>
        </w:tc>
        <w:tc>
          <w:tcPr>
            <w:tcW w:w="1098"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000000"/>
                <w:sz w:val="18"/>
                <w:szCs w:val="18"/>
                <w:lang w:eastAsia="ru-RU"/>
              </w:rPr>
            </w:pPr>
            <w:r w:rsidRPr="00B67635">
              <w:rPr>
                <w:rFonts w:ascii="Times New Roman" w:hAnsi="Times New Roman" w:cs="Times New Roman"/>
                <w:color w:val="000000"/>
                <w:sz w:val="18"/>
                <w:szCs w:val="18"/>
                <w:lang w:eastAsia="ru-RU"/>
              </w:rPr>
              <w:t>110,3</w:t>
            </w:r>
          </w:p>
        </w:tc>
        <w:tc>
          <w:tcPr>
            <w:tcW w:w="146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100</w:t>
            </w:r>
          </w:p>
        </w:tc>
        <w:tc>
          <w:tcPr>
            <w:tcW w:w="2595" w:type="dxa"/>
            <w:tcBorders>
              <w:top w:val="nil"/>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В 2018 году проводился ремонт автомобильной дороги в селе Малый</w:t>
            </w:r>
            <w:proofErr w:type="gramStart"/>
            <w:r w:rsidRPr="00B67635">
              <w:rPr>
                <w:rFonts w:ascii="Times New Roman" w:hAnsi="Times New Roman" w:cs="Times New Roman"/>
                <w:sz w:val="18"/>
                <w:szCs w:val="18"/>
                <w:lang w:eastAsia="ru-RU"/>
              </w:rPr>
              <w:t xml:space="preserve"> Т</w:t>
            </w:r>
            <w:proofErr w:type="gramEnd"/>
            <w:r w:rsidRPr="00B67635">
              <w:rPr>
                <w:rFonts w:ascii="Times New Roman" w:hAnsi="Times New Roman" w:cs="Times New Roman"/>
                <w:sz w:val="18"/>
                <w:szCs w:val="18"/>
                <w:lang w:eastAsia="ru-RU"/>
              </w:rPr>
              <w:t>олкай</w:t>
            </w:r>
          </w:p>
        </w:tc>
      </w:tr>
    </w:tbl>
    <w:p w:rsidR="00B67635" w:rsidRPr="00B67635" w:rsidRDefault="00B67635" w:rsidP="00B67635">
      <w:pPr>
        <w:pStyle w:val="a3"/>
        <w:rPr>
          <w:rFonts w:ascii="Times New Roman" w:hAnsi="Times New Roman" w:cs="Times New Roman"/>
          <w:sz w:val="18"/>
          <w:szCs w:val="18"/>
        </w:rPr>
      </w:pPr>
    </w:p>
    <w:p w:rsidR="00B67635" w:rsidRPr="00B67635" w:rsidRDefault="00B67635" w:rsidP="00B67635">
      <w:pPr>
        <w:pStyle w:val="a3"/>
        <w:rPr>
          <w:rFonts w:ascii="Times New Roman" w:hAnsi="Times New Roman" w:cs="Times New Roman"/>
          <w:sz w:val="18"/>
          <w:szCs w:val="18"/>
        </w:rPr>
      </w:pPr>
    </w:p>
    <w:p w:rsidR="00B67635" w:rsidRPr="00B67635" w:rsidRDefault="00B67635" w:rsidP="00B67635">
      <w:pPr>
        <w:pStyle w:val="a3"/>
        <w:jc w:val="right"/>
        <w:rPr>
          <w:rFonts w:ascii="Times New Roman" w:hAnsi="Times New Roman" w:cs="Times New Roman"/>
          <w:sz w:val="18"/>
          <w:szCs w:val="18"/>
        </w:rPr>
      </w:pPr>
      <w:r w:rsidRPr="00B67635">
        <w:rPr>
          <w:rFonts w:ascii="Times New Roman" w:hAnsi="Times New Roman" w:cs="Times New Roman"/>
          <w:sz w:val="18"/>
          <w:szCs w:val="18"/>
        </w:rPr>
        <w:t>УТВЕРЖДЕНА</w:t>
      </w:r>
    </w:p>
    <w:p w:rsidR="00B67635" w:rsidRPr="00B67635" w:rsidRDefault="00B67635" w:rsidP="00B67635">
      <w:pPr>
        <w:pStyle w:val="a3"/>
        <w:jc w:val="right"/>
        <w:rPr>
          <w:rFonts w:ascii="Times New Roman" w:hAnsi="Times New Roman" w:cs="Times New Roman"/>
          <w:sz w:val="18"/>
          <w:szCs w:val="18"/>
        </w:rPr>
      </w:pPr>
      <w:r w:rsidRPr="00B67635">
        <w:rPr>
          <w:rFonts w:ascii="Times New Roman" w:hAnsi="Times New Roman" w:cs="Times New Roman"/>
          <w:sz w:val="18"/>
          <w:szCs w:val="18"/>
        </w:rPr>
        <w:t>Постановлением Администрации сельск</w:t>
      </w:r>
      <w:bookmarkStart w:id="2" w:name="_GoBack"/>
      <w:bookmarkEnd w:id="2"/>
      <w:r w:rsidRPr="00B67635">
        <w:rPr>
          <w:rFonts w:ascii="Times New Roman" w:hAnsi="Times New Roman" w:cs="Times New Roman"/>
          <w:sz w:val="18"/>
          <w:szCs w:val="18"/>
        </w:rPr>
        <w:t>ого</w:t>
      </w:r>
    </w:p>
    <w:p w:rsidR="00B67635" w:rsidRPr="00B67635" w:rsidRDefault="00B67635" w:rsidP="00B67635">
      <w:pPr>
        <w:pStyle w:val="a3"/>
        <w:jc w:val="right"/>
        <w:rPr>
          <w:rFonts w:ascii="Times New Roman" w:hAnsi="Times New Roman" w:cs="Times New Roman"/>
          <w:sz w:val="18"/>
          <w:szCs w:val="18"/>
        </w:rPr>
      </w:pPr>
      <w:r w:rsidRPr="00B67635">
        <w:rPr>
          <w:rFonts w:ascii="Times New Roman" w:hAnsi="Times New Roman" w:cs="Times New Roman"/>
          <w:sz w:val="18"/>
          <w:szCs w:val="18"/>
        </w:rPr>
        <w:t xml:space="preserve"> поселения Малый</w:t>
      </w:r>
      <w:proofErr w:type="gramStart"/>
      <w:r w:rsidRPr="00B67635">
        <w:rPr>
          <w:rFonts w:ascii="Times New Roman" w:hAnsi="Times New Roman" w:cs="Times New Roman"/>
          <w:sz w:val="18"/>
          <w:szCs w:val="18"/>
        </w:rPr>
        <w:t xml:space="preserve"> Т</w:t>
      </w:r>
      <w:proofErr w:type="gramEnd"/>
      <w:r w:rsidRPr="00B67635">
        <w:rPr>
          <w:rFonts w:ascii="Times New Roman" w:hAnsi="Times New Roman" w:cs="Times New Roman"/>
          <w:sz w:val="18"/>
          <w:szCs w:val="18"/>
        </w:rPr>
        <w:t xml:space="preserve">олкай муниципального района </w:t>
      </w:r>
    </w:p>
    <w:p w:rsidR="00B67635" w:rsidRPr="00B67635" w:rsidRDefault="00B67635" w:rsidP="00B67635">
      <w:pPr>
        <w:pStyle w:val="a3"/>
        <w:jc w:val="right"/>
        <w:rPr>
          <w:rFonts w:ascii="Times New Roman" w:hAnsi="Times New Roman" w:cs="Times New Roman"/>
          <w:sz w:val="18"/>
          <w:szCs w:val="18"/>
        </w:rPr>
      </w:pPr>
      <w:r w:rsidRPr="00B67635">
        <w:rPr>
          <w:rFonts w:ascii="Times New Roman" w:hAnsi="Times New Roman" w:cs="Times New Roman"/>
          <w:sz w:val="18"/>
          <w:szCs w:val="18"/>
        </w:rPr>
        <w:t>Похвистневский Самарской области</w:t>
      </w:r>
    </w:p>
    <w:p w:rsidR="00B67635" w:rsidRPr="00B67635" w:rsidRDefault="00B67635" w:rsidP="00B67635">
      <w:pPr>
        <w:pStyle w:val="a3"/>
        <w:jc w:val="right"/>
        <w:rPr>
          <w:rFonts w:ascii="Times New Roman" w:hAnsi="Times New Roman" w:cs="Times New Roman"/>
          <w:sz w:val="18"/>
          <w:szCs w:val="18"/>
        </w:rPr>
      </w:pPr>
      <w:r w:rsidRPr="00B67635">
        <w:rPr>
          <w:rFonts w:ascii="Times New Roman" w:hAnsi="Times New Roman" w:cs="Times New Roman"/>
          <w:sz w:val="18"/>
          <w:szCs w:val="18"/>
        </w:rPr>
        <w:t xml:space="preserve">от 26.02.2019 № 18 </w:t>
      </w:r>
    </w:p>
    <w:p w:rsidR="00B67635" w:rsidRPr="00B67635" w:rsidRDefault="00B67635" w:rsidP="00B67635">
      <w:pPr>
        <w:pStyle w:val="a3"/>
        <w:jc w:val="right"/>
        <w:rPr>
          <w:rFonts w:ascii="Times New Roman" w:hAnsi="Times New Roman" w:cs="Times New Roman"/>
          <w:sz w:val="18"/>
          <w:szCs w:val="18"/>
        </w:rPr>
      </w:pPr>
      <w:r w:rsidRPr="00B67635">
        <w:rPr>
          <w:rFonts w:ascii="Times New Roman" w:hAnsi="Times New Roman" w:cs="Times New Roman"/>
          <w:sz w:val="18"/>
          <w:szCs w:val="18"/>
        </w:rPr>
        <w:t>ВЫПОЛНЕНИЕ МЕРОПРИЯТИЙ МУНИЦИПАЛЬНОЙ ПРОГРАММЫ</w:t>
      </w:r>
    </w:p>
    <w:p w:rsidR="00B67635" w:rsidRPr="00B67635" w:rsidRDefault="00B67635" w:rsidP="00B67635">
      <w:pPr>
        <w:pStyle w:val="a3"/>
        <w:jc w:val="right"/>
        <w:rPr>
          <w:rFonts w:ascii="Times New Roman" w:eastAsia="SimSun" w:hAnsi="Times New Roman" w:cs="Times New Roman"/>
          <w:sz w:val="18"/>
          <w:szCs w:val="18"/>
          <w:lang w:eastAsia="zh-CN"/>
        </w:rPr>
      </w:pPr>
      <w:r w:rsidRPr="00B67635">
        <w:rPr>
          <w:rFonts w:ascii="Times New Roman" w:eastAsia="SimSun" w:hAnsi="Times New Roman" w:cs="Times New Roman"/>
          <w:sz w:val="18"/>
          <w:szCs w:val="18"/>
          <w:lang w:eastAsia="zh-CN"/>
        </w:rPr>
        <w:t>«КОМПЛЕКСНОЕ РАЗВИТИЕ СЕЛЬСКОГО ПОСЕЛЕНИЯ МАЛЫЙ ТОЛКАЙ МУНИЦИПАЛЬНОГО РАЙОНА ПОХВИСТНЕВСКИЙ САМАРСКОЙ ОБЛАСТИ НА 2018-2022 ГОДЫ»</w:t>
      </w:r>
    </w:p>
    <w:p w:rsidR="00B67635" w:rsidRPr="00B67635" w:rsidRDefault="00B67635" w:rsidP="00B67635">
      <w:pPr>
        <w:pStyle w:val="a3"/>
        <w:jc w:val="right"/>
        <w:rPr>
          <w:rFonts w:ascii="Times New Roman" w:hAnsi="Times New Roman" w:cs="Times New Roman"/>
          <w:sz w:val="18"/>
          <w:szCs w:val="18"/>
        </w:rPr>
      </w:pPr>
      <w:r w:rsidRPr="00B67635">
        <w:rPr>
          <w:rFonts w:ascii="Times New Roman" w:hAnsi="Times New Roman" w:cs="Times New Roman"/>
          <w:sz w:val="18"/>
          <w:szCs w:val="18"/>
        </w:rPr>
        <w:t>ЗА 2018 ГОД</w:t>
      </w:r>
    </w:p>
    <w:tbl>
      <w:tblPr>
        <w:tblW w:w="10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3464"/>
        <w:gridCol w:w="907"/>
        <w:gridCol w:w="945"/>
        <w:gridCol w:w="1690"/>
        <w:gridCol w:w="2795"/>
      </w:tblGrid>
      <w:tr w:rsidR="00B67635" w:rsidRPr="00B67635" w:rsidTr="00B67635">
        <w:trPr>
          <w:trHeight w:val="308"/>
        </w:trPr>
        <w:tc>
          <w:tcPr>
            <w:tcW w:w="561" w:type="dxa"/>
            <w:vMerge w:val="restart"/>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 xml:space="preserve">№   </w:t>
            </w:r>
            <w:r w:rsidRPr="00B67635">
              <w:rPr>
                <w:rFonts w:ascii="Times New Roman" w:hAnsi="Times New Roman" w:cs="Times New Roman"/>
                <w:sz w:val="18"/>
                <w:szCs w:val="18"/>
                <w:lang w:eastAsia="ru-RU"/>
              </w:rPr>
              <w:br/>
            </w:r>
            <w:proofErr w:type="gramStart"/>
            <w:r w:rsidRPr="00B67635">
              <w:rPr>
                <w:rFonts w:ascii="Times New Roman" w:hAnsi="Times New Roman" w:cs="Times New Roman"/>
                <w:sz w:val="18"/>
                <w:szCs w:val="18"/>
                <w:lang w:eastAsia="ru-RU"/>
              </w:rPr>
              <w:t>п</w:t>
            </w:r>
            <w:proofErr w:type="gramEnd"/>
            <w:r w:rsidRPr="00B67635">
              <w:rPr>
                <w:rFonts w:ascii="Times New Roman" w:hAnsi="Times New Roman" w:cs="Times New Roman"/>
                <w:sz w:val="18"/>
                <w:szCs w:val="18"/>
                <w:lang w:eastAsia="ru-RU"/>
              </w:rPr>
              <w:t>/п</w:t>
            </w:r>
          </w:p>
        </w:tc>
        <w:tc>
          <w:tcPr>
            <w:tcW w:w="3464" w:type="dxa"/>
            <w:vMerge w:val="restart"/>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lang w:eastAsia="ru-RU"/>
              </w:rPr>
            </w:pPr>
            <w:r w:rsidRPr="00B67635">
              <w:rPr>
                <w:rFonts w:ascii="Times New Roman" w:hAnsi="Times New Roman" w:cs="Times New Roman"/>
                <w:sz w:val="18"/>
                <w:szCs w:val="18"/>
                <w:lang w:eastAsia="ru-RU"/>
              </w:rPr>
              <w:t>Наименование мероприятий</w:t>
            </w:r>
          </w:p>
        </w:tc>
        <w:tc>
          <w:tcPr>
            <w:tcW w:w="3542" w:type="dxa"/>
            <w:gridSpan w:val="3"/>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Объём расходов на выполнение мероприятий, тыс. руб.</w:t>
            </w:r>
          </w:p>
        </w:tc>
        <w:tc>
          <w:tcPr>
            <w:tcW w:w="2795" w:type="dxa"/>
            <w:vMerge w:val="restart"/>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Причины отклонения от планового значения</w:t>
            </w:r>
          </w:p>
        </w:tc>
      </w:tr>
      <w:tr w:rsidR="00B67635" w:rsidRPr="00B67635" w:rsidTr="00B67635">
        <w:trPr>
          <w:trHeight w:val="106"/>
        </w:trPr>
        <w:tc>
          <w:tcPr>
            <w:tcW w:w="561" w:type="dxa"/>
            <w:vMerge/>
            <w:tcBorders>
              <w:top w:val="single" w:sz="4" w:space="0" w:color="auto"/>
              <w:left w:val="single" w:sz="4" w:space="0" w:color="auto"/>
              <w:bottom w:val="single" w:sz="4" w:space="0" w:color="auto"/>
              <w:right w:val="single" w:sz="4" w:space="0" w:color="auto"/>
            </w:tcBorders>
            <w:vAlign w:val="center"/>
          </w:tcPr>
          <w:p w:rsidR="00B67635" w:rsidRPr="00B67635" w:rsidRDefault="00B67635" w:rsidP="00B67635">
            <w:pPr>
              <w:pStyle w:val="a3"/>
              <w:rPr>
                <w:rFonts w:ascii="Times New Roman" w:hAnsi="Times New Roman" w:cs="Times New Roman"/>
                <w:sz w:val="18"/>
                <w:szCs w:val="18"/>
              </w:rPr>
            </w:pPr>
          </w:p>
        </w:tc>
        <w:tc>
          <w:tcPr>
            <w:tcW w:w="3464" w:type="dxa"/>
            <w:vMerge/>
            <w:tcBorders>
              <w:top w:val="single" w:sz="4" w:space="0" w:color="auto"/>
              <w:left w:val="single" w:sz="4" w:space="0" w:color="auto"/>
              <w:bottom w:val="single" w:sz="4" w:space="0" w:color="auto"/>
              <w:right w:val="single" w:sz="4" w:space="0" w:color="auto"/>
            </w:tcBorders>
            <w:vAlign w:val="center"/>
          </w:tcPr>
          <w:p w:rsidR="00B67635" w:rsidRPr="00B67635" w:rsidRDefault="00B67635" w:rsidP="00B67635">
            <w:pPr>
              <w:pStyle w:val="a3"/>
              <w:rPr>
                <w:rFonts w:ascii="Times New Roman" w:hAnsi="Times New Roman" w:cs="Times New Roman"/>
                <w:sz w:val="18"/>
                <w:szCs w:val="18"/>
              </w:rPr>
            </w:pP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план</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факт</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процент выполнения</w:t>
            </w:r>
          </w:p>
        </w:tc>
        <w:tc>
          <w:tcPr>
            <w:tcW w:w="2795" w:type="dxa"/>
            <w:vMerge/>
            <w:tcBorders>
              <w:top w:val="single" w:sz="4" w:space="0" w:color="auto"/>
              <w:left w:val="single" w:sz="4" w:space="0" w:color="auto"/>
              <w:bottom w:val="single" w:sz="4" w:space="0" w:color="auto"/>
              <w:right w:val="single" w:sz="4" w:space="0" w:color="auto"/>
            </w:tcBorders>
            <w:vAlign w:val="center"/>
          </w:tcPr>
          <w:p w:rsidR="00B67635" w:rsidRPr="00B67635" w:rsidRDefault="00B67635" w:rsidP="00B67635">
            <w:pPr>
              <w:pStyle w:val="a3"/>
              <w:rPr>
                <w:rFonts w:ascii="Times New Roman" w:hAnsi="Times New Roman" w:cs="Times New Roman"/>
                <w:bCs/>
                <w:sz w:val="18"/>
                <w:szCs w:val="18"/>
              </w:rPr>
            </w:pPr>
          </w:p>
        </w:tc>
      </w:tr>
      <w:tr w:rsidR="00B67635" w:rsidRPr="00B67635" w:rsidTr="00B67635">
        <w:trPr>
          <w:trHeight w:val="605"/>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1</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sz w:val="18"/>
                <w:szCs w:val="18"/>
                <w:lang w:eastAsia="ru-RU"/>
              </w:rPr>
            </w:pPr>
            <w:r w:rsidRPr="00B67635">
              <w:rPr>
                <w:rFonts w:ascii="Times New Roman" w:hAnsi="Times New Roman" w:cs="Times New Roman"/>
                <w:b/>
                <w:sz w:val="18"/>
                <w:szCs w:val="18"/>
              </w:rPr>
              <w:t>Подпрограмма 1. «Комплексное развитие систем коммунальной инфраструктуры муниципального образования на 2018-2022 годы»</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310,0</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310,0</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p>
        </w:tc>
      </w:tr>
      <w:tr w:rsidR="00B67635" w:rsidRPr="00B67635" w:rsidTr="00B67635">
        <w:trPr>
          <w:trHeight w:val="297"/>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1.1</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Ремонт неисправных гидрантов и приобретение новых</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19,1</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19,1</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
        </w:tc>
      </w:tr>
      <w:tr w:rsidR="00B67635" w:rsidRPr="00B67635" w:rsidTr="00B67635">
        <w:trPr>
          <w:trHeight w:val="297"/>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1.2</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roofErr w:type="spellStart"/>
            <w:r w:rsidRPr="00B67635">
              <w:rPr>
                <w:rFonts w:ascii="Times New Roman" w:hAnsi="Times New Roman" w:cs="Times New Roman"/>
                <w:bCs/>
                <w:sz w:val="18"/>
                <w:szCs w:val="18"/>
                <w:lang w:eastAsia="ru-RU"/>
              </w:rPr>
              <w:t>Телеинспекционное</w:t>
            </w:r>
            <w:proofErr w:type="spellEnd"/>
            <w:r w:rsidRPr="00B67635">
              <w:rPr>
                <w:rFonts w:ascii="Times New Roman" w:hAnsi="Times New Roman" w:cs="Times New Roman"/>
                <w:bCs/>
                <w:sz w:val="18"/>
                <w:szCs w:val="18"/>
                <w:lang w:eastAsia="ru-RU"/>
              </w:rPr>
              <w:t xml:space="preserve"> телевизионное обследование водозаборных скважин</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25,0</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25,0</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
        </w:tc>
      </w:tr>
      <w:tr w:rsidR="00B67635" w:rsidRPr="00B67635" w:rsidTr="00B67635">
        <w:trPr>
          <w:trHeight w:val="154"/>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1.3</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 xml:space="preserve">Ремонт водопроводных сетей </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77,2</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77,2</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
        </w:tc>
      </w:tr>
      <w:tr w:rsidR="00B67635" w:rsidRPr="00B67635" w:rsidTr="00B67635">
        <w:trPr>
          <w:trHeight w:val="297"/>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1.4</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color w:val="000000"/>
                <w:sz w:val="18"/>
                <w:szCs w:val="18"/>
                <w:lang w:eastAsia="ru-RU"/>
              </w:rPr>
              <w:t>Гидродинамическая очистка скважин в целях предупреждения ЧС</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99,8</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99,8</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
        </w:tc>
      </w:tr>
      <w:tr w:rsidR="00B67635" w:rsidRPr="00B67635" w:rsidTr="00B67635">
        <w:trPr>
          <w:trHeight w:val="154"/>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1.5</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 xml:space="preserve">Ремонт котельной </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88,9</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88,9</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
        </w:tc>
      </w:tr>
      <w:tr w:rsidR="00B67635" w:rsidRPr="00B67635" w:rsidTr="00B67635">
        <w:trPr>
          <w:trHeight w:val="594"/>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color w:val="000000"/>
                <w:sz w:val="18"/>
                <w:szCs w:val="18"/>
                <w:lang w:eastAsia="ru-RU"/>
              </w:rPr>
            </w:pPr>
            <w:r w:rsidRPr="00B67635">
              <w:rPr>
                <w:rFonts w:ascii="Times New Roman" w:hAnsi="Times New Roman" w:cs="Times New Roman"/>
                <w:b/>
                <w:bCs/>
                <w:color w:val="000000"/>
                <w:sz w:val="18"/>
                <w:szCs w:val="18"/>
                <w:lang w:eastAsia="ru-RU"/>
              </w:rPr>
              <w:t>2</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color w:val="000000"/>
                <w:sz w:val="18"/>
                <w:szCs w:val="18"/>
                <w:lang w:eastAsia="ru-RU"/>
              </w:rPr>
            </w:pPr>
            <w:r w:rsidRPr="00B67635">
              <w:rPr>
                <w:rFonts w:ascii="Times New Roman" w:hAnsi="Times New Roman" w:cs="Times New Roman"/>
                <w:b/>
                <w:color w:val="000000"/>
                <w:sz w:val="18"/>
                <w:szCs w:val="18"/>
              </w:rPr>
              <w:t>Подпрограмма 2.  «Комплексное благоустройство территории муниципального образования на 2018-2022 годы»</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color w:val="000000"/>
                <w:sz w:val="18"/>
                <w:szCs w:val="18"/>
                <w:lang w:eastAsia="ru-RU"/>
              </w:rPr>
            </w:pPr>
            <w:r w:rsidRPr="00B67635">
              <w:rPr>
                <w:rFonts w:ascii="Times New Roman" w:hAnsi="Times New Roman" w:cs="Times New Roman"/>
                <w:b/>
                <w:bCs/>
                <w:color w:val="000000"/>
                <w:sz w:val="18"/>
                <w:szCs w:val="18"/>
                <w:lang w:eastAsia="ru-RU"/>
              </w:rPr>
              <w:t>148,6</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color w:val="000000"/>
                <w:sz w:val="18"/>
                <w:szCs w:val="18"/>
                <w:lang w:eastAsia="ru-RU"/>
              </w:rPr>
            </w:pPr>
            <w:r w:rsidRPr="00B67635">
              <w:rPr>
                <w:rFonts w:ascii="Times New Roman" w:hAnsi="Times New Roman" w:cs="Times New Roman"/>
                <w:b/>
                <w:bCs/>
                <w:color w:val="000000"/>
                <w:sz w:val="18"/>
                <w:szCs w:val="18"/>
                <w:lang w:eastAsia="ru-RU"/>
              </w:rPr>
              <w:t>148,6</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color w:val="000000"/>
                <w:sz w:val="18"/>
                <w:szCs w:val="18"/>
                <w:lang w:eastAsia="ru-RU"/>
              </w:rPr>
            </w:pPr>
            <w:r w:rsidRPr="00B67635">
              <w:rPr>
                <w:rFonts w:ascii="Times New Roman" w:hAnsi="Times New Roman" w:cs="Times New Roman"/>
                <w:b/>
                <w:bCs/>
                <w:color w:val="000000"/>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p>
        </w:tc>
      </w:tr>
      <w:tr w:rsidR="00B67635" w:rsidRPr="00B67635" w:rsidTr="00B67635">
        <w:trPr>
          <w:trHeight w:val="308"/>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2.1</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 xml:space="preserve">Материальные запасы для благоустройства       </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9,3</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9,3</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
        </w:tc>
      </w:tr>
      <w:tr w:rsidR="00B67635" w:rsidRPr="00B67635" w:rsidTr="00B67635">
        <w:trPr>
          <w:trHeight w:val="143"/>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2.2</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Отлов безнадзорных животных</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7,5</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7,5</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
        </w:tc>
      </w:tr>
      <w:tr w:rsidR="00B67635" w:rsidRPr="00B67635" w:rsidTr="00B67635">
        <w:trPr>
          <w:trHeight w:val="154"/>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2.3</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Покос сорной растительности</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8,4</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8,4</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
        </w:tc>
      </w:tr>
      <w:tr w:rsidR="00B67635" w:rsidRPr="00B67635" w:rsidTr="00B67635">
        <w:trPr>
          <w:trHeight w:val="297"/>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2.4</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Уплата земельного налога  под размещение кладбищ</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4,5</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4,5</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
        </w:tc>
      </w:tr>
      <w:tr w:rsidR="00B67635" w:rsidRPr="00B67635" w:rsidTr="00B67635">
        <w:trPr>
          <w:trHeight w:val="143"/>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2.5</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000000"/>
                <w:sz w:val="18"/>
                <w:szCs w:val="18"/>
              </w:rPr>
            </w:pPr>
            <w:r w:rsidRPr="00B67635">
              <w:rPr>
                <w:rFonts w:ascii="Times New Roman" w:hAnsi="Times New Roman" w:cs="Times New Roman"/>
                <w:color w:val="000000"/>
                <w:sz w:val="18"/>
                <w:szCs w:val="18"/>
              </w:rPr>
              <w:t xml:space="preserve">Услуги по уборке и </w:t>
            </w:r>
            <w:proofErr w:type="spellStart"/>
            <w:r w:rsidRPr="00B67635">
              <w:rPr>
                <w:rFonts w:ascii="Times New Roman" w:hAnsi="Times New Roman" w:cs="Times New Roman"/>
                <w:color w:val="000000"/>
                <w:sz w:val="18"/>
                <w:szCs w:val="18"/>
              </w:rPr>
              <w:t>обкосу</w:t>
            </w:r>
            <w:proofErr w:type="spellEnd"/>
            <w:r w:rsidRPr="00B67635">
              <w:rPr>
                <w:rFonts w:ascii="Times New Roman" w:hAnsi="Times New Roman" w:cs="Times New Roman"/>
                <w:color w:val="000000"/>
                <w:sz w:val="18"/>
                <w:szCs w:val="18"/>
              </w:rPr>
              <w:t xml:space="preserve"> территорий</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10,0</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000000"/>
                <w:sz w:val="18"/>
                <w:szCs w:val="18"/>
              </w:rPr>
            </w:pPr>
            <w:r w:rsidRPr="00B67635">
              <w:rPr>
                <w:rFonts w:ascii="Times New Roman" w:hAnsi="Times New Roman" w:cs="Times New Roman"/>
                <w:color w:val="000000"/>
                <w:sz w:val="18"/>
                <w:szCs w:val="18"/>
              </w:rPr>
              <w:t>10,0</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p>
        </w:tc>
      </w:tr>
      <w:tr w:rsidR="00B67635" w:rsidRPr="00B67635" w:rsidTr="00B67635">
        <w:trPr>
          <w:trHeight w:val="154"/>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2.6</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000000"/>
                <w:sz w:val="18"/>
                <w:szCs w:val="18"/>
              </w:rPr>
            </w:pPr>
            <w:r w:rsidRPr="00B67635">
              <w:rPr>
                <w:rFonts w:ascii="Times New Roman" w:hAnsi="Times New Roman" w:cs="Times New Roman"/>
                <w:color w:val="000000"/>
                <w:sz w:val="18"/>
                <w:szCs w:val="18"/>
              </w:rPr>
              <w:t>Опиловка деревьев</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20,0</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000000"/>
                <w:sz w:val="18"/>
                <w:szCs w:val="18"/>
              </w:rPr>
            </w:pPr>
            <w:r w:rsidRPr="00B67635">
              <w:rPr>
                <w:rFonts w:ascii="Times New Roman" w:hAnsi="Times New Roman" w:cs="Times New Roman"/>
                <w:color w:val="000000"/>
                <w:sz w:val="18"/>
                <w:szCs w:val="18"/>
              </w:rPr>
              <w:t>20,0</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
        </w:tc>
      </w:tr>
      <w:tr w:rsidR="00B67635" w:rsidRPr="00B67635" w:rsidTr="00B67635">
        <w:trPr>
          <w:trHeight w:val="297"/>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2.7</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000000"/>
                <w:sz w:val="18"/>
                <w:szCs w:val="18"/>
              </w:rPr>
            </w:pPr>
            <w:r w:rsidRPr="00B67635">
              <w:rPr>
                <w:rFonts w:ascii="Times New Roman" w:hAnsi="Times New Roman" w:cs="Times New Roman"/>
                <w:color w:val="000000"/>
                <w:sz w:val="18"/>
                <w:szCs w:val="18"/>
              </w:rPr>
              <w:t>Приобретение материальных запасов для триммера</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3,4</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3,4</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
        </w:tc>
      </w:tr>
      <w:tr w:rsidR="00B67635" w:rsidRPr="00B67635" w:rsidTr="00B67635">
        <w:trPr>
          <w:trHeight w:val="154"/>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2.8</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000000"/>
                <w:sz w:val="18"/>
                <w:szCs w:val="18"/>
              </w:rPr>
            </w:pPr>
            <w:r w:rsidRPr="00B67635">
              <w:rPr>
                <w:rFonts w:ascii="Times New Roman" w:hAnsi="Times New Roman" w:cs="Times New Roman"/>
                <w:color w:val="000000"/>
                <w:sz w:val="18"/>
                <w:szCs w:val="18"/>
              </w:rPr>
              <w:t>Приобретение триммера</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13,0</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13,0</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
        </w:tc>
      </w:tr>
      <w:tr w:rsidR="00B67635" w:rsidRPr="00B67635" w:rsidTr="00B67635">
        <w:trPr>
          <w:trHeight w:val="297"/>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2.9</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000000"/>
                <w:sz w:val="18"/>
                <w:szCs w:val="18"/>
              </w:rPr>
            </w:pPr>
            <w:r w:rsidRPr="00B67635">
              <w:rPr>
                <w:rFonts w:ascii="Times New Roman" w:hAnsi="Times New Roman" w:cs="Times New Roman"/>
                <w:color w:val="000000"/>
                <w:sz w:val="18"/>
                <w:szCs w:val="18"/>
              </w:rPr>
              <w:t>Услуги по уборке территорий и помещений</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72,5</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72,5</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
        </w:tc>
      </w:tr>
      <w:tr w:rsidR="00B67635" w:rsidRPr="00B67635" w:rsidTr="00B67635">
        <w:trPr>
          <w:trHeight w:val="759"/>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lastRenderedPageBreak/>
              <w:t>3</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sz w:val="18"/>
                <w:szCs w:val="18"/>
                <w:lang w:eastAsia="ru-RU"/>
              </w:rPr>
            </w:pPr>
            <w:r w:rsidRPr="00B67635">
              <w:rPr>
                <w:rFonts w:ascii="Times New Roman" w:hAnsi="Times New Roman" w:cs="Times New Roman"/>
                <w:b/>
                <w:sz w:val="18"/>
                <w:szCs w:val="18"/>
              </w:rPr>
              <w:t>Подпрограмма 3. «Обеспечение первичных мер пожарной безопасности в границах муниципального образования на 2018-2022 годы»</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34,3</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sz w:val="18"/>
                <w:szCs w:val="18"/>
              </w:rPr>
            </w:pPr>
            <w:r w:rsidRPr="00B67635">
              <w:rPr>
                <w:rFonts w:ascii="Times New Roman" w:hAnsi="Times New Roman" w:cs="Times New Roman"/>
                <w:b/>
                <w:sz w:val="18"/>
                <w:szCs w:val="18"/>
              </w:rPr>
              <w:t>34,3</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p>
        </w:tc>
      </w:tr>
      <w:tr w:rsidR="00B67635" w:rsidRPr="00B67635" w:rsidTr="00B67635">
        <w:trPr>
          <w:trHeight w:val="297"/>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3.1</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 xml:space="preserve">Мероприятия в области обеспечения пожарной безопасности </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34,3</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rPr>
            </w:pPr>
            <w:r w:rsidRPr="00B67635">
              <w:rPr>
                <w:rFonts w:ascii="Times New Roman" w:hAnsi="Times New Roman" w:cs="Times New Roman"/>
                <w:sz w:val="18"/>
                <w:szCs w:val="18"/>
              </w:rPr>
              <w:t>34,3</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
        </w:tc>
      </w:tr>
      <w:tr w:rsidR="00B67635" w:rsidRPr="00B67635" w:rsidTr="00B67635">
        <w:trPr>
          <w:trHeight w:val="913"/>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4</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sz w:val="18"/>
                <w:szCs w:val="18"/>
                <w:lang w:eastAsia="ru-RU"/>
              </w:rPr>
            </w:pPr>
            <w:r w:rsidRPr="00B67635">
              <w:rPr>
                <w:rFonts w:ascii="Times New Roman" w:hAnsi="Times New Roman" w:cs="Times New Roman"/>
                <w:b/>
                <w:sz w:val="18"/>
                <w:szCs w:val="18"/>
              </w:rPr>
              <w:t>Подпрограмма 4. «Предупреждение и ликвидация последствий чрезвычайных ситуаций и стихийных бедствий на территории муниципального образования на 2018-2022 годы»</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sz w:val="18"/>
                <w:szCs w:val="18"/>
              </w:rPr>
            </w:pPr>
            <w:r w:rsidRPr="00B67635">
              <w:rPr>
                <w:rFonts w:ascii="Times New Roman" w:hAnsi="Times New Roman" w:cs="Times New Roman"/>
                <w:b/>
                <w:sz w:val="18"/>
                <w:szCs w:val="18"/>
              </w:rPr>
              <w:t>30,4</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30,4</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p>
        </w:tc>
      </w:tr>
      <w:tr w:rsidR="00B67635" w:rsidRPr="00B67635" w:rsidTr="00B67635">
        <w:trPr>
          <w:trHeight w:val="143"/>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4.1</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color w:val="000000"/>
                <w:sz w:val="18"/>
                <w:szCs w:val="18"/>
                <w:lang w:eastAsia="ru-RU"/>
              </w:rPr>
              <w:t xml:space="preserve">Приобретение </w:t>
            </w:r>
            <w:proofErr w:type="spellStart"/>
            <w:r w:rsidRPr="00B67635">
              <w:rPr>
                <w:rFonts w:ascii="Times New Roman" w:hAnsi="Times New Roman" w:cs="Times New Roman"/>
                <w:bCs/>
                <w:color w:val="000000"/>
                <w:sz w:val="18"/>
                <w:szCs w:val="18"/>
                <w:lang w:eastAsia="ru-RU"/>
              </w:rPr>
              <w:t>металлодетектора</w:t>
            </w:r>
            <w:proofErr w:type="spellEnd"/>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rPr>
            </w:pPr>
            <w:r w:rsidRPr="00B67635">
              <w:rPr>
                <w:rFonts w:ascii="Times New Roman" w:hAnsi="Times New Roman" w:cs="Times New Roman"/>
                <w:sz w:val="18"/>
                <w:szCs w:val="18"/>
              </w:rPr>
              <w:t>4,4</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4,4</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
        </w:tc>
      </w:tr>
      <w:tr w:rsidR="00B67635" w:rsidRPr="00B67635" w:rsidTr="00B67635">
        <w:trPr>
          <w:trHeight w:val="154"/>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4.2</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roofErr w:type="spellStart"/>
            <w:r w:rsidRPr="00B67635">
              <w:rPr>
                <w:rFonts w:ascii="Times New Roman" w:hAnsi="Times New Roman" w:cs="Times New Roman"/>
                <w:bCs/>
                <w:sz w:val="18"/>
                <w:szCs w:val="18"/>
                <w:lang w:eastAsia="ru-RU"/>
              </w:rPr>
              <w:t>Акарицидная</w:t>
            </w:r>
            <w:proofErr w:type="spellEnd"/>
            <w:r w:rsidRPr="00B67635">
              <w:rPr>
                <w:rFonts w:ascii="Times New Roman" w:hAnsi="Times New Roman" w:cs="Times New Roman"/>
                <w:bCs/>
                <w:sz w:val="18"/>
                <w:szCs w:val="18"/>
                <w:lang w:eastAsia="ru-RU"/>
              </w:rPr>
              <w:t xml:space="preserve"> обработка от клещей</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rPr>
            </w:pPr>
            <w:r w:rsidRPr="00B67635">
              <w:rPr>
                <w:rFonts w:ascii="Times New Roman" w:hAnsi="Times New Roman" w:cs="Times New Roman"/>
                <w:sz w:val="18"/>
                <w:szCs w:val="18"/>
              </w:rPr>
              <w:t>2,5</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2,5</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
        </w:tc>
      </w:tr>
      <w:tr w:rsidR="00B67635" w:rsidRPr="00B67635" w:rsidTr="00B67635">
        <w:trPr>
          <w:trHeight w:val="451"/>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4.3</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rPr>
            </w:pPr>
            <w:r w:rsidRPr="00B67635">
              <w:rPr>
                <w:rFonts w:ascii="Times New Roman" w:hAnsi="Times New Roman" w:cs="Times New Roman"/>
                <w:sz w:val="18"/>
                <w:szCs w:val="18"/>
              </w:rPr>
              <w:t xml:space="preserve">Проведение </w:t>
            </w:r>
            <w:proofErr w:type="spellStart"/>
            <w:r w:rsidRPr="00B67635">
              <w:rPr>
                <w:rFonts w:ascii="Times New Roman" w:hAnsi="Times New Roman" w:cs="Times New Roman"/>
                <w:sz w:val="18"/>
                <w:szCs w:val="18"/>
              </w:rPr>
              <w:t>дератизационных</w:t>
            </w:r>
            <w:proofErr w:type="spellEnd"/>
            <w:r w:rsidRPr="00B67635">
              <w:rPr>
                <w:rFonts w:ascii="Times New Roman" w:hAnsi="Times New Roman" w:cs="Times New Roman"/>
                <w:sz w:val="18"/>
                <w:szCs w:val="18"/>
              </w:rPr>
              <w:t xml:space="preserve"> мероприятий против мышевидных грызунов</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23,5</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23,5</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
        </w:tc>
      </w:tr>
      <w:tr w:rsidR="00B67635" w:rsidRPr="00B67635" w:rsidTr="00B67635">
        <w:trPr>
          <w:trHeight w:val="748"/>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5</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sz w:val="18"/>
                <w:szCs w:val="18"/>
                <w:lang w:eastAsia="ru-RU"/>
              </w:rPr>
            </w:pPr>
            <w:r w:rsidRPr="00B67635">
              <w:rPr>
                <w:rFonts w:ascii="Times New Roman" w:hAnsi="Times New Roman" w:cs="Times New Roman"/>
                <w:b/>
                <w:sz w:val="18"/>
                <w:szCs w:val="18"/>
              </w:rPr>
              <w:t>Подпрограмма 5.  «Проведение капитального ремонта, содержание  муниципального жилищного фонда на территории муниципального образования на 2018-2022 годы»</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15,8</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15,8</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p>
        </w:tc>
      </w:tr>
      <w:tr w:rsidR="00B67635" w:rsidRPr="00B67635" w:rsidTr="00B67635">
        <w:trPr>
          <w:trHeight w:val="451"/>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5.1</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rPr>
            </w:pPr>
            <w:r w:rsidRPr="00B67635">
              <w:rPr>
                <w:rFonts w:ascii="Times New Roman" w:hAnsi="Times New Roman" w:cs="Times New Roman"/>
                <w:sz w:val="18"/>
                <w:szCs w:val="18"/>
              </w:rPr>
              <w:t>Уплата взносов на капитальный ремонт в части помещений, находящиеся в муниципальной собственности</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15,8</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15,8</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
        </w:tc>
      </w:tr>
      <w:tr w:rsidR="00B67635" w:rsidRPr="00B67635" w:rsidTr="00B67635">
        <w:trPr>
          <w:trHeight w:val="605"/>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6</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sz w:val="18"/>
                <w:szCs w:val="18"/>
                <w:lang w:eastAsia="ru-RU"/>
              </w:rPr>
            </w:pPr>
            <w:r w:rsidRPr="00B67635">
              <w:rPr>
                <w:rFonts w:ascii="Times New Roman" w:hAnsi="Times New Roman" w:cs="Times New Roman"/>
                <w:b/>
                <w:sz w:val="18"/>
                <w:szCs w:val="18"/>
              </w:rPr>
              <w:t>Подпрограмма 6.  «Развитие физической культуры и спорта на территории сельского поселения» на 2018-2022 годы»</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11,2</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11,2</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p>
        </w:tc>
      </w:tr>
      <w:tr w:rsidR="00B67635" w:rsidRPr="00B67635" w:rsidTr="00B67635">
        <w:trPr>
          <w:trHeight w:val="154"/>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6.1</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rPr>
            </w:pPr>
            <w:r w:rsidRPr="00B67635">
              <w:rPr>
                <w:rFonts w:ascii="Times New Roman" w:hAnsi="Times New Roman" w:cs="Times New Roman"/>
                <w:sz w:val="18"/>
                <w:szCs w:val="18"/>
              </w:rPr>
              <w:t>Физическая культура</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rPr>
            </w:pPr>
            <w:r w:rsidRPr="00B67635">
              <w:rPr>
                <w:rFonts w:ascii="Times New Roman" w:hAnsi="Times New Roman" w:cs="Times New Roman"/>
                <w:sz w:val="18"/>
                <w:szCs w:val="18"/>
              </w:rPr>
              <w:t>11,2</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11,2</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
        </w:tc>
      </w:tr>
      <w:tr w:rsidR="00B67635" w:rsidRPr="00B67635" w:rsidTr="00B67635">
        <w:trPr>
          <w:trHeight w:val="902"/>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7</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sz w:val="18"/>
                <w:szCs w:val="18"/>
                <w:lang w:eastAsia="ru-RU"/>
              </w:rPr>
            </w:pPr>
            <w:r w:rsidRPr="00B67635">
              <w:rPr>
                <w:rFonts w:ascii="Times New Roman" w:hAnsi="Times New Roman" w:cs="Times New Roman"/>
                <w:b/>
                <w:sz w:val="18"/>
                <w:szCs w:val="18"/>
              </w:rPr>
              <w:t>Подпрограмма 7.  «Создание условий для деятельности добровольных формирований населения по охране общественного порядка на территории муниципального образования на 2018-2022 годы»</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42,5</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42,5</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p>
        </w:tc>
      </w:tr>
      <w:tr w:rsidR="00B67635" w:rsidRPr="00B67635" w:rsidTr="00B67635">
        <w:trPr>
          <w:trHeight w:val="297"/>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7.1</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Охрана общественного порядка сельского поселения Малый</w:t>
            </w:r>
            <w:proofErr w:type="gramStart"/>
            <w:r w:rsidRPr="00B67635">
              <w:rPr>
                <w:rFonts w:ascii="Times New Roman" w:hAnsi="Times New Roman" w:cs="Times New Roman"/>
                <w:bCs/>
                <w:sz w:val="18"/>
                <w:szCs w:val="18"/>
                <w:lang w:eastAsia="ru-RU"/>
              </w:rPr>
              <w:t xml:space="preserve"> Т</w:t>
            </w:r>
            <w:proofErr w:type="gramEnd"/>
            <w:r w:rsidRPr="00B67635">
              <w:rPr>
                <w:rFonts w:ascii="Times New Roman" w:hAnsi="Times New Roman" w:cs="Times New Roman"/>
                <w:bCs/>
                <w:sz w:val="18"/>
                <w:szCs w:val="18"/>
                <w:lang w:eastAsia="ru-RU"/>
              </w:rPr>
              <w:t>олкай</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42,5</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42,5</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
        </w:tc>
      </w:tr>
      <w:tr w:rsidR="00B67635" w:rsidRPr="00B67635" w:rsidTr="00B67635">
        <w:trPr>
          <w:trHeight w:val="605"/>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8</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sz w:val="18"/>
                <w:szCs w:val="18"/>
                <w:lang w:eastAsia="ru-RU"/>
              </w:rPr>
            </w:pPr>
            <w:r w:rsidRPr="00B67635">
              <w:rPr>
                <w:rFonts w:ascii="Times New Roman" w:hAnsi="Times New Roman" w:cs="Times New Roman"/>
                <w:b/>
                <w:sz w:val="18"/>
                <w:szCs w:val="18"/>
              </w:rPr>
              <w:t>Подпрограмма 8. «Энергосбережение и повышение энергетической эффективности муниципального образования до 2023 года»</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393,4</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393,4</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p>
        </w:tc>
      </w:tr>
      <w:tr w:rsidR="00B67635" w:rsidRPr="00B67635" w:rsidTr="00B67635">
        <w:trPr>
          <w:trHeight w:val="154"/>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8.1</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Уличное освещение</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379,7</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379,7</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 xml:space="preserve"> 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 xml:space="preserve"> </w:t>
            </w:r>
          </w:p>
        </w:tc>
      </w:tr>
      <w:tr w:rsidR="00B67635" w:rsidRPr="00B67635" w:rsidTr="00B67635">
        <w:trPr>
          <w:trHeight w:val="297"/>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8.2</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 xml:space="preserve">Приобретение и установка ламп (светильников) уличного освещения </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rPr>
            </w:pPr>
            <w:r w:rsidRPr="00B67635">
              <w:rPr>
                <w:rFonts w:ascii="Times New Roman" w:hAnsi="Times New Roman" w:cs="Times New Roman"/>
                <w:sz w:val="18"/>
                <w:szCs w:val="18"/>
              </w:rPr>
              <w:t>13,7</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rPr>
            </w:pPr>
            <w:r w:rsidRPr="00B67635">
              <w:rPr>
                <w:rFonts w:ascii="Times New Roman" w:hAnsi="Times New Roman" w:cs="Times New Roman"/>
                <w:sz w:val="18"/>
                <w:szCs w:val="18"/>
              </w:rPr>
              <w:t>13,7</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rPr>
            </w:pPr>
            <w:r w:rsidRPr="00B67635">
              <w:rPr>
                <w:rFonts w:ascii="Times New Roman" w:hAnsi="Times New Roman" w:cs="Times New Roman"/>
                <w:sz w:val="18"/>
                <w:szCs w:val="18"/>
              </w:rPr>
              <w:t xml:space="preserve"> 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rPr>
            </w:pPr>
            <w:r w:rsidRPr="00B67635">
              <w:rPr>
                <w:rFonts w:ascii="Times New Roman" w:hAnsi="Times New Roman" w:cs="Times New Roman"/>
                <w:sz w:val="18"/>
                <w:szCs w:val="18"/>
              </w:rPr>
              <w:t xml:space="preserve"> </w:t>
            </w:r>
          </w:p>
        </w:tc>
      </w:tr>
      <w:tr w:rsidR="00B67635" w:rsidRPr="00B67635" w:rsidTr="00B67635">
        <w:trPr>
          <w:trHeight w:val="1056"/>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9</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Подпрограмма 9. «Модернизация и развитие автомобильных дорог общего пользования местного значения в сельском поселении Малый</w:t>
            </w:r>
            <w:proofErr w:type="gramStart"/>
            <w:r w:rsidRPr="00B67635">
              <w:rPr>
                <w:rFonts w:ascii="Times New Roman" w:hAnsi="Times New Roman" w:cs="Times New Roman"/>
                <w:b/>
                <w:bCs/>
                <w:sz w:val="18"/>
                <w:szCs w:val="18"/>
                <w:lang w:eastAsia="ru-RU"/>
              </w:rPr>
              <w:t xml:space="preserve"> Т</w:t>
            </w:r>
            <w:proofErr w:type="gramEnd"/>
            <w:r w:rsidRPr="00B67635">
              <w:rPr>
                <w:rFonts w:ascii="Times New Roman" w:hAnsi="Times New Roman" w:cs="Times New Roman"/>
                <w:b/>
                <w:bCs/>
                <w:sz w:val="18"/>
                <w:szCs w:val="18"/>
                <w:lang w:eastAsia="ru-RU"/>
              </w:rPr>
              <w:t>олкай муниципального района Похвистневский на 2018-2022 годы»</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3142,0</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1636,3</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color w:val="000000"/>
                <w:sz w:val="18"/>
                <w:szCs w:val="18"/>
                <w:lang w:eastAsia="ru-RU"/>
              </w:rPr>
              <w:t>52,1</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 xml:space="preserve"> В связи с сезонностью выполнения работ, на поступившие средства акцизов в 4 квартале не были произведены конкурсные процедуры</w:t>
            </w:r>
          </w:p>
        </w:tc>
      </w:tr>
      <w:tr w:rsidR="00B67635" w:rsidRPr="00B67635" w:rsidTr="00B67635">
        <w:trPr>
          <w:trHeight w:val="913"/>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9.1</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Ремонт автомобильной дороги общего пользования местного значения</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2959,0</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000000"/>
                <w:sz w:val="18"/>
                <w:szCs w:val="18"/>
              </w:rPr>
            </w:pPr>
            <w:r w:rsidRPr="00B67635">
              <w:rPr>
                <w:rFonts w:ascii="Times New Roman" w:hAnsi="Times New Roman" w:cs="Times New Roman"/>
                <w:color w:val="000000"/>
                <w:sz w:val="18"/>
                <w:szCs w:val="18"/>
              </w:rPr>
              <w:t>1453,3</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color w:val="000000"/>
                <w:sz w:val="18"/>
                <w:szCs w:val="18"/>
              </w:rPr>
            </w:pPr>
            <w:r w:rsidRPr="00B67635">
              <w:rPr>
                <w:rFonts w:ascii="Times New Roman" w:hAnsi="Times New Roman" w:cs="Times New Roman"/>
                <w:color w:val="000000"/>
                <w:sz w:val="18"/>
                <w:szCs w:val="18"/>
              </w:rPr>
              <w:t xml:space="preserve">49,1 </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rPr>
            </w:pPr>
            <w:r w:rsidRPr="00B67635">
              <w:rPr>
                <w:rFonts w:ascii="Times New Roman" w:hAnsi="Times New Roman" w:cs="Times New Roman"/>
                <w:sz w:val="18"/>
                <w:szCs w:val="18"/>
              </w:rPr>
              <w:t>В связи с сезонностью выполнения работ, на поступившие средства акцизов в 4 квартале не были произведены конкурсные процедуры</w:t>
            </w:r>
          </w:p>
        </w:tc>
      </w:tr>
      <w:tr w:rsidR="00B67635" w:rsidRPr="00B67635" w:rsidTr="00B67635">
        <w:trPr>
          <w:trHeight w:val="297"/>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9.2</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Очистка уличных дорог поселения от снега</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147,0</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color w:val="000000"/>
                <w:sz w:val="18"/>
                <w:szCs w:val="18"/>
                <w:lang w:eastAsia="ru-RU"/>
              </w:rPr>
            </w:pPr>
            <w:r w:rsidRPr="00B67635">
              <w:rPr>
                <w:rFonts w:ascii="Times New Roman" w:hAnsi="Times New Roman" w:cs="Times New Roman"/>
                <w:bCs/>
                <w:color w:val="000000"/>
                <w:sz w:val="18"/>
                <w:szCs w:val="18"/>
                <w:lang w:eastAsia="ru-RU"/>
              </w:rPr>
              <w:t>147,0</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 xml:space="preserve"> </w:t>
            </w:r>
          </w:p>
        </w:tc>
      </w:tr>
      <w:tr w:rsidR="00B67635" w:rsidRPr="00B67635" w:rsidTr="00B67635">
        <w:trPr>
          <w:trHeight w:val="297"/>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9.3</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Приобретение и установка дорожных знаков</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5,7</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5,7</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 xml:space="preserve"> 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 xml:space="preserve"> </w:t>
            </w:r>
          </w:p>
        </w:tc>
      </w:tr>
      <w:tr w:rsidR="00B67635" w:rsidRPr="00B67635" w:rsidTr="00B67635">
        <w:trPr>
          <w:trHeight w:val="308"/>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sz w:val="18"/>
                <w:szCs w:val="18"/>
              </w:rPr>
            </w:pPr>
            <w:r w:rsidRPr="00B67635">
              <w:rPr>
                <w:rFonts w:ascii="Times New Roman" w:hAnsi="Times New Roman" w:cs="Times New Roman"/>
                <w:sz w:val="18"/>
                <w:szCs w:val="18"/>
              </w:rPr>
              <w:t>9.4</w:t>
            </w: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roofErr w:type="spellStart"/>
            <w:r w:rsidRPr="00B67635">
              <w:rPr>
                <w:rFonts w:ascii="Times New Roman" w:hAnsi="Times New Roman" w:cs="Times New Roman"/>
                <w:bCs/>
                <w:sz w:val="18"/>
                <w:szCs w:val="18"/>
                <w:lang w:eastAsia="ru-RU"/>
              </w:rPr>
              <w:t>Грейдирование</w:t>
            </w:r>
            <w:proofErr w:type="spellEnd"/>
            <w:r w:rsidRPr="00B67635">
              <w:rPr>
                <w:rFonts w:ascii="Times New Roman" w:hAnsi="Times New Roman" w:cs="Times New Roman"/>
                <w:bCs/>
                <w:sz w:val="18"/>
                <w:szCs w:val="18"/>
                <w:lang w:eastAsia="ru-RU"/>
              </w:rPr>
              <w:t xml:space="preserve"> дорог местного значения</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30,3</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30,3</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r w:rsidRPr="00B67635">
              <w:rPr>
                <w:rFonts w:ascii="Times New Roman" w:hAnsi="Times New Roman" w:cs="Times New Roman"/>
                <w:bCs/>
                <w:sz w:val="18"/>
                <w:szCs w:val="18"/>
                <w:lang w:eastAsia="ru-RU"/>
              </w:rPr>
              <w:t>100</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Cs/>
                <w:sz w:val="18"/>
                <w:szCs w:val="18"/>
                <w:lang w:eastAsia="ru-RU"/>
              </w:rPr>
            </w:pPr>
          </w:p>
        </w:tc>
      </w:tr>
      <w:tr w:rsidR="00B67635" w:rsidRPr="00B67635" w:rsidTr="00B67635">
        <w:trPr>
          <w:trHeight w:val="154"/>
        </w:trPr>
        <w:tc>
          <w:tcPr>
            <w:tcW w:w="561"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p>
        </w:tc>
        <w:tc>
          <w:tcPr>
            <w:tcW w:w="3464"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ВСЕГО</w:t>
            </w:r>
          </w:p>
        </w:tc>
        <w:tc>
          <w:tcPr>
            <w:tcW w:w="907"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4128,2</w:t>
            </w:r>
          </w:p>
        </w:tc>
        <w:tc>
          <w:tcPr>
            <w:tcW w:w="94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2622,5</w:t>
            </w:r>
          </w:p>
        </w:tc>
        <w:tc>
          <w:tcPr>
            <w:tcW w:w="1690"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63,5</w:t>
            </w:r>
          </w:p>
        </w:tc>
        <w:tc>
          <w:tcPr>
            <w:tcW w:w="2795" w:type="dxa"/>
            <w:tcBorders>
              <w:top w:val="single" w:sz="4" w:space="0" w:color="auto"/>
              <w:left w:val="single" w:sz="4" w:space="0" w:color="auto"/>
              <w:bottom w:val="single" w:sz="4" w:space="0" w:color="auto"/>
              <w:right w:val="single" w:sz="4" w:space="0" w:color="auto"/>
            </w:tcBorders>
          </w:tcPr>
          <w:p w:rsidR="00B67635" w:rsidRPr="00B67635" w:rsidRDefault="00B67635" w:rsidP="00B67635">
            <w:pPr>
              <w:pStyle w:val="a3"/>
              <w:rPr>
                <w:rFonts w:ascii="Times New Roman" w:hAnsi="Times New Roman" w:cs="Times New Roman"/>
                <w:b/>
                <w:bCs/>
                <w:sz w:val="18"/>
                <w:szCs w:val="18"/>
                <w:lang w:eastAsia="ru-RU"/>
              </w:rPr>
            </w:pPr>
            <w:r w:rsidRPr="00B67635">
              <w:rPr>
                <w:rFonts w:ascii="Times New Roman" w:hAnsi="Times New Roman" w:cs="Times New Roman"/>
                <w:b/>
                <w:bCs/>
                <w:sz w:val="18"/>
                <w:szCs w:val="18"/>
                <w:lang w:eastAsia="ru-RU"/>
              </w:rPr>
              <w:t xml:space="preserve"> </w:t>
            </w:r>
          </w:p>
        </w:tc>
      </w:tr>
    </w:tbl>
    <w:tbl>
      <w:tblPr>
        <w:tblpPr w:leftFromText="180" w:rightFromText="180" w:bottomFromText="200" w:vertAnchor="text" w:horzAnchor="margin" w:tblpY="718"/>
        <w:tblW w:w="10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1"/>
        <w:gridCol w:w="4346"/>
        <w:gridCol w:w="1498"/>
      </w:tblGrid>
      <w:tr w:rsidR="00B67635" w:rsidRPr="00B67635" w:rsidTr="00B67635">
        <w:trPr>
          <w:trHeight w:val="321"/>
        </w:trPr>
        <w:tc>
          <w:tcPr>
            <w:tcW w:w="10785" w:type="dxa"/>
            <w:gridSpan w:val="3"/>
            <w:tcBorders>
              <w:top w:val="single" w:sz="4" w:space="0" w:color="auto"/>
              <w:left w:val="single" w:sz="4" w:space="0" w:color="auto"/>
              <w:bottom w:val="single" w:sz="4" w:space="0" w:color="auto"/>
              <w:right w:val="single" w:sz="4" w:space="0" w:color="auto"/>
            </w:tcBorders>
            <w:hideMark/>
          </w:tcPr>
          <w:p w:rsidR="00B67635" w:rsidRPr="00B67635" w:rsidRDefault="00B67635" w:rsidP="00B67635">
            <w:pPr>
              <w:widowControl w:val="0"/>
              <w:tabs>
                <w:tab w:val="left" w:pos="4290"/>
                <w:tab w:val="center" w:pos="4677"/>
                <w:tab w:val="right" w:pos="9355"/>
              </w:tabs>
              <w:suppressAutoHyphens/>
              <w:spacing w:after="0" w:line="240" w:lineRule="auto"/>
              <w:ind w:left="57" w:right="-113" w:firstLine="709"/>
              <w:jc w:val="center"/>
              <w:rPr>
                <w:rFonts w:ascii="Times New Roman" w:eastAsia="MS Mincho" w:hAnsi="Times New Roman" w:cs="Times New Roman"/>
                <w:b/>
                <w:kern w:val="2"/>
                <w:sz w:val="16"/>
                <w:szCs w:val="16"/>
                <w:lang w:eastAsia="zh-CN" w:bidi="hi-IN"/>
              </w:rPr>
            </w:pPr>
            <w:r w:rsidRPr="00B67635">
              <w:rPr>
                <w:rFonts w:ascii="Times New Roman" w:eastAsia="SimSun" w:hAnsi="Times New Roman" w:cs="Times New Roman"/>
                <w:b/>
                <w:kern w:val="2"/>
                <w:sz w:val="16"/>
                <w:szCs w:val="16"/>
                <w:lang w:eastAsia="zh-CN" w:bidi="hi-IN"/>
              </w:rPr>
              <w:t>Учредители: Администрация сельского поселения Малый</w:t>
            </w:r>
            <w:proofErr w:type="gramStart"/>
            <w:r w:rsidRPr="00B67635">
              <w:rPr>
                <w:rFonts w:ascii="Times New Roman" w:eastAsia="SimSun" w:hAnsi="Times New Roman" w:cs="Times New Roman"/>
                <w:b/>
                <w:kern w:val="2"/>
                <w:sz w:val="16"/>
                <w:szCs w:val="16"/>
                <w:lang w:eastAsia="zh-CN" w:bidi="hi-IN"/>
              </w:rPr>
              <w:t xml:space="preserve"> Т</w:t>
            </w:r>
            <w:proofErr w:type="gramEnd"/>
            <w:r w:rsidRPr="00B67635">
              <w:rPr>
                <w:rFonts w:ascii="Times New Roman" w:eastAsia="SimSun" w:hAnsi="Times New Roman" w:cs="Times New Roman"/>
                <w:b/>
                <w:kern w:val="2"/>
                <w:sz w:val="16"/>
                <w:szCs w:val="16"/>
                <w:lang w:eastAsia="zh-CN" w:bidi="hi-IN"/>
              </w:rPr>
              <w:t>олкай муниципального района Похвистневский Самарской области и Собрание представителей сельского поселения Малый Толкай муниципального района Похвистневский Самарской области.</w:t>
            </w:r>
          </w:p>
          <w:p w:rsidR="00B67635" w:rsidRPr="00B67635" w:rsidRDefault="00B67635" w:rsidP="00B67635">
            <w:pPr>
              <w:widowControl w:val="0"/>
              <w:tabs>
                <w:tab w:val="center" w:pos="4677"/>
                <w:tab w:val="right" w:pos="9355"/>
              </w:tabs>
              <w:suppressAutoHyphens/>
              <w:spacing w:after="0" w:line="240" w:lineRule="auto"/>
              <w:ind w:left="57" w:right="-113" w:firstLine="709"/>
              <w:jc w:val="center"/>
              <w:rPr>
                <w:rFonts w:ascii="Times New Roman" w:eastAsia="MS Mincho" w:hAnsi="Times New Roman" w:cs="Times New Roman"/>
                <w:b/>
                <w:kern w:val="2"/>
                <w:sz w:val="16"/>
                <w:szCs w:val="16"/>
                <w:lang w:eastAsia="zh-CN" w:bidi="hi-IN"/>
              </w:rPr>
            </w:pPr>
            <w:r w:rsidRPr="00B67635">
              <w:rPr>
                <w:rFonts w:ascii="Times New Roman" w:eastAsia="SimSun" w:hAnsi="Times New Roman" w:cs="Times New Roman"/>
                <w:b/>
                <w:kern w:val="2"/>
                <w:sz w:val="16"/>
                <w:szCs w:val="16"/>
                <w:lang w:eastAsia="zh-CN" w:bidi="hi-IN"/>
              </w:rPr>
              <w:t>Издатель: Администрация сельского поселения Малый</w:t>
            </w:r>
            <w:proofErr w:type="gramStart"/>
            <w:r w:rsidRPr="00B67635">
              <w:rPr>
                <w:rFonts w:ascii="Times New Roman" w:eastAsia="SimSun" w:hAnsi="Times New Roman" w:cs="Times New Roman"/>
                <w:b/>
                <w:kern w:val="2"/>
                <w:sz w:val="16"/>
                <w:szCs w:val="16"/>
                <w:lang w:eastAsia="zh-CN" w:bidi="hi-IN"/>
              </w:rPr>
              <w:t xml:space="preserve"> Т</w:t>
            </w:r>
            <w:proofErr w:type="gramEnd"/>
            <w:r w:rsidRPr="00B67635">
              <w:rPr>
                <w:rFonts w:ascii="Times New Roman" w:eastAsia="SimSun" w:hAnsi="Times New Roman" w:cs="Times New Roman"/>
                <w:b/>
                <w:kern w:val="2"/>
                <w:sz w:val="16"/>
                <w:szCs w:val="16"/>
                <w:lang w:eastAsia="zh-CN" w:bidi="hi-IN"/>
              </w:rPr>
              <w:t>олкай муниципального района Похвистневский Самарской области</w:t>
            </w:r>
          </w:p>
        </w:tc>
      </w:tr>
      <w:tr w:rsidR="00B67635" w:rsidRPr="00B67635" w:rsidTr="00B67635">
        <w:trPr>
          <w:trHeight w:val="196"/>
        </w:trPr>
        <w:tc>
          <w:tcPr>
            <w:tcW w:w="4941" w:type="dxa"/>
            <w:tcBorders>
              <w:top w:val="single" w:sz="4" w:space="0" w:color="auto"/>
              <w:left w:val="single" w:sz="4" w:space="0" w:color="auto"/>
              <w:bottom w:val="single" w:sz="4" w:space="0" w:color="auto"/>
              <w:right w:val="single" w:sz="4" w:space="0" w:color="auto"/>
            </w:tcBorders>
            <w:hideMark/>
          </w:tcPr>
          <w:p w:rsidR="00B67635" w:rsidRPr="00B67635" w:rsidRDefault="00B67635" w:rsidP="00B67635">
            <w:pPr>
              <w:widowControl w:val="0"/>
              <w:tabs>
                <w:tab w:val="center" w:pos="4677"/>
                <w:tab w:val="right" w:pos="9355"/>
              </w:tabs>
              <w:suppressAutoHyphens/>
              <w:spacing w:after="0" w:line="240" w:lineRule="auto"/>
              <w:ind w:left="57" w:right="-113" w:firstLine="709"/>
              <w:rPr>
                <w:rFonts w:ascii="Times New Roman" w:eastAsia="MS Mincho" w:hAnsi="Times New Roman" w:cs="Times New Roman"/>
                <w:kern w:val="2"/>
                <w:sz w:val="16"/>
                <w:szCs w:val="16"/>
                <w:lang w:eastAsia="zh-CN" w:bidi="hi-IN"/>
              </w:rPr>
            </w:pPr>
            <w:r w:rsidRPr="00B67635">
              <w:rPr>
                <w:rFonts w:ascii="Times New Roman" w:eastAsia="SimSun" w:hAnsi="Times New Roman" w:cs="Times New Roman"/>
                <w:kern w:val="2"/>
                <w:sz w:val="16"/>
                <w:szCs w:val="16"/>
                <w:lang w:eastAsia="zh-CN" w:bidi="hi-IN"/>
              </w:rPr>
              <w:t>Адрес: Самарская область, Похвистневский район, село Малый</w:t>
            </w:r>
            <w:proofErr w:type="gramStart"/>
            <w:r w:rsidRPr="00B67635">
              <w:rPr>
                <w:rFonts w:ascii="Times New Roman" w:eastAsia="SimSun" w:hAnsi="Times New Roman" w:cs="Times New Roman"/>
                <w:kern w:val="2"/>
                <w:sz w:val="16"/>
                <w:szCs w:val="16"/>
                <w:lang w:eastAsia="zh-CN" w:bidi="hi-IN"/>
              </w:rPr>
              <w:t xml:space="preserve"> Т</w:t>
            </w:r>
            <w:proofErr w:type="gramEnd"/>
            <w:r w:rsidRPr="00B67635">
              <w:rPr>
                <w:rFonts w:ascii="Times New Roman" w:eastAsia="SimSun" w:hAnsi="Times New Roman" w:cs="Times New Roman"/>
                <w:kern w:val="2"/>
                <w:sz w:val="16"/>
                <w:szCs w:val="16"/>
                <w:lang w:eastAsia="zh-CN" w:bidi="hi-IN"/>
              </w:rPr>
              <w:t>олкай, ул. Молодежна,2 тел. 8(846-56) 54-1-40</w:t>
            </w:r>
          </w:p>
        </w:tc>
        <w:tc>
          <w:tcPr>
            <w:tcW w:w="4346" w:type="dxa"/>
            <w:tcBorders>
              <w:top w:val="single" w:sz="4" w:space="0" w:color="auto"/>
              <w:left w:val="single" w:sz="4" w:space="0" w:color="auto"/>
              <w:bottom w:val="single" w:sz="4" w:space="0" w:color="auto"/>
              <w:right w:val="single" w:sz="4" w:space="0" w:color="auto"/>
            </w:tcBorders>
            <w:hideMark/>
          </w:tcPr>
          <w:p w:rsidR="00B67635" w:rsidRPr="00B67635" w:rsidRDefault="00B67635" w:rsidP="00B67635">
            <w:pPr>
              <w:widowControl w:val="0"/>
              <w:tabs>
                <w:tab w:val="center" w:pos="4677"/>
                <w:tab w:val="right" w:pos="9355"/>
              </w:tabs>
              <w:suppressAutoHyphens/>
              <w:spacing w:after="0" w:line="240" w:lineRule="auto"/>
              <w:ind w:left="57" w:right="-113" w:firstLine="709"/>
              <w:rPr>
                <w:rFonts w:ascii="Times New Roman" w:eastAsia="MS Mincho" w:hAnsi="Times New Roman" w:cs="Times New Roman"/>
                <w:kern w:val="2"/>
                <w:sz w:val="16"/>
                <w:szCs w:val="16"/>
                <w:lang w:eastAsia="zh-CN" w:bidi="hi-IN"/>
              </w:rPr>
            </w:pPr>
            <w:r w:rsidRPr="00B67635">
              <w:rPr>
                <w:rFonts w:ascii="Times New Roman" w:eastAsia="SimSun" w:hAnsi="Times New Roman" w:cs="Times New Roman"/>
                <w:kern w:val="2"/>
                <w:sz w:val="16"/>
                <w:szCs w:val="16"/>
                <w:lang w:eastAsia="zh-CN" w:bidi="hi-IN"/>
              </w:rPr>
              <w:t xml:space="preserve">Тираж 100 экз. Подписано в печать </w:t>
            </w:r>
          </w:p>
        </w:tc>
        <w:tc>
          <w:tcPr>
            <w:tcW w:w="1498" w:type="dxa"/>
            <w:tcBorders>
              <w:top w:val="single" w:sz="4" w:space="0" w:color="auto"/>
              <w:left w:val="single" w:sz="4" w:space="0" w:color="auto"/>
              <w:bottom w:val="single" w:sz="4" w:space="0" w:color="auto"/>
              <w:right w:val="single" w:sz="4" w:space="0" w:color="auto"/>
            </w:tcBorders>
            <w:hideMark/>
          </w:tcPr>
          <w:p w:rsidR="00B67635" w:rsidRPr="00B67635" w:rsidRDefault="00B67635" w:rsidP="00B67635">
            <w:pPr>
              <w:widowControl w:val="0"/>
              <w:tabs>
                <w:tab w:val="center" w:pos="4677"/>
                <w:tab w:val="right" w:pos="9355"/>
              </w:tabs>
              <w:suppressAutoHyphens/>
              <w:spacing w:after="0" w:line="240" w:lineRule="auto"/>
              <w:ind w:left="57" w:right="-113"/>
              <w:rPr>
                <w:rFonts w:ascii="Times New Roman" w:eastAsia="SimSun" w:hAnsi="Times New Roman" w:cs="Times New Roman"/>
                <w:kern w:val="2"/>
                <w:sz w:val="16"/>
                <w:szCs w:val="16"/>
                <w:lang w:eastAsia="zh-CN" w:bidi="hi-IN"/>
              </w:rPr>
            </w:pPr>
            <w:r w:rsidRPr="00B67635">
              <w:rPr>
                <w:rFonts w:ascii="Times New Roman" w:eastAsia="SimSun" w:hAnsi="Times New Roman" w:cs="Times New Roman"/>
                <w:kern w:val="2"/>
                <w:sz w:val="16"/>
                <w:szCs w:val="16"/>
                <w:lang w:eastAsia="zh-CN" w:bidi="hi-IN"/>
              </w:rPr>
              <w:t xml:space="preserve">Редактор </w:t>
            </w:r>
          </w:p>
          <w:p w:rsidR="00B67635" w:rsidRPr="00B67635" w:rsidRDefault="00B67635" w:rsidP="00B67635">
            <w:pPr>
              <w:widowControl w:val="0"/>
              <w:tabs>
                <w:tab w:val="center" w:pos="4677"/>
                <w:tab w:val="right" w:pos="9355"/>
              </w:tabs>
              <w:suppressAutoHyphens/>
              <w:spacing w:after="0" w:line="240" w:lineRule="auto"/>
              <w:ind w:left="57" w:right="-113"/>
              <w:rPr>
                <w:rFonts w:ascii="Times New Roman" w:eastAsia="MS Mincho" w:hAnsi="Times New Roman" w:cs="Times New Roman"/>
                <w:kern w:val="2"/>
                <w:sz w:val="16"/>
                <w:szCs w:val="16"/>
                <w:lang w:eastAsia="zh-CN" w:bidi="hi-IN"/>
              </w:rPr>
            </w:pPr>
            <w:proofErr w:type="spellStart"/>
            <w:r w:rsidRPr="00B67635">
              <w:rPr>
                <w:rFonts w:ascii="Times New Roman" w:eastAsia="SimSun" w:hAnsi="Times New Roman" w:cs="Times New Roman"/>
                <w:kern w:val="2"/>
                <w:sz w:val="16"/>
                <w:szCs w:val="16"/>
                <w:lang w:eastAsia="zh-CN" w:bidi="hi-IN"/>
              </w:rPr>
              <w:t>Атякшева</w:t>
            </w:r>
            <w:proofErr w:type="spellEnd"/>
            <w:r w:rsidRPr="00B67635">
              <w:rPr>
                <w:rFonts w:ascii="Times New Roman" w:eastAsia="SimSun" w:hAnsi="Times New Roman" w:cs="Times New Roman"/>
                <w:kern w:val="2"/>
                <w:sz w:val="16"/>
                <w:szCs w:val="16"/>
                <w:lang w:eastAsia="zh-CN" w:bidi="hi-IN"/>
              </w:rPr>
              <w:t xml:space="preserve"> Р.Ю.</w:t>
            </w:r>
          </w:p>
        </w:tc>
      </w:tr>
    </w:tbl>
    <w:p w:rsidR="00B67635" w:rsidRPr="00D75740" w:rsidRDefault="00B67635" w:rsidP="00B67635"/>
    <w:sectPr w:rsidR="00B67635" w:rsidRPr="00D75740" w:rsidSect="00B67635">
      <w:type w:val="nextColumn"/>
      <w:pgSz w:w="11906" w:h="16838"/>
      <w:pgMar w:top="720" w:right="720" w:bottom="720" w:left="720" w:header="709" w:footer="70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BE5" w:rsidRDefault="00B85BE5" w:rsidP="00D75740">
      <w:pPr>
        <w:spacing w:after="0" w:line="240" w:lineRule="auto"/>
      </w:pPr>
      <w:r>
        <w:separator/>
      </w:r>
    </w:p>
  </w:endnote>
  <w:endnote w:type="continuationSeparator" w:id="0">
    <w:p w:rsidR="00B85BE5" w:rsidRDefault="00B85BE5" w:rsidP="00D75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774975"/>
      <w:docPartObj>
        <w:docPartGallery w:val="Page Numbers (Bottom of Page)"/>
        <w:docPartUnique/>
      </w:docPartObj>
    </w:sdtPr>
    <w:sdtEndPr/>
    <w:sdtContent>
      <w:p w:rsidR="006C16BD" w:rsidRDefault="006C16BD">
        <w:pPr>
          <w:pStyle w:val="ab"/>
          <w:jc w:val="right"/>
        </w:pPr>
        <w:r>
          <w:fldChar w:fldCharType="begin"/>
        </w:r>
        <w:r>
          <w:instrText>PAGE   \* MERGEFORMAT</w:instrText>
        </w:r>
        <w:r>
          <w:fldChar w:fldCharType="separate"/>
        </w:r>
        <w:r w:rsidR="00B67635" w:rsidRPr="00B67635">
          <w:rPr>
            <w:noProof/>
            <w:lang w:val="ru-RU"/>
          </w:rPr>
          <w:t>1</w:t>
        </w:r>
        <w:r>
          <w:fldChar w:fldCharType="end"/>
        </w:r>
      </w:p>
    </w:sdtContent>
  </w:sdt>
  <w:p w:rsidR="006C16BD" w:rsidRDefault="006C16B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BE5" w:rsidRDefault="00B85BE5" w:rsidP="00D75740">
      <w:pPr>
        <w:spacing w:after="0" w:line="240" w:lineRule="auto"/>
      </w:pPr>
      <w:r>
        <w:separator/>
      </w:r>
    </w:p>
  </w:footnote>
  <w:footnote w:type="continuationSeparator" w:id="0">
    <w:p w:rsidR="00B85BE5" w:rsidRDefault="00B85BE5" w:rsidP="00D757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4F151DA"/>
    <w:multiLevelType w:val="hybridMultilevel"/>
    <w:tmpl w:val="8C8C6B2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1E68DE"/>
    <w:multiLevelType w:val="hybridMultilevel"/>
    <w:tmpl w:val="56986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256FE1"/>
    <w:multiLevelType w:val="hybridMultilevel"/>
    <w:tmpl w:val="11CC2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133E0A"/>
    <w:multiLevelType w:val="hybridMultilevel"/>
    <w:tmpl w:val="97AACC48"/>
    <w:lvl w:ilvl="0" w:tplc="2A205238">
      <w:start w:val="1"/>
      <w:numFmt w:val="decimal"/>
      <w:lvlText w:val="%1."/>
      <w:lvlJc w:val="left"/>
      <w:pPr>
        <w:tabs>
          <w:tab w:val="num" w:pos="1818"/>
        </w:tabs>
        <w:ind w:left="1818" w:hanging="111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
    <w:nsid w:val="11470795"/>
    <w:multiLevelType w:val="multilevel"/>
    <w:tmpl w:val="215AC76A"/>
    <w:lvl w:ilvl="0">
      <w:start w:val="1"/>
      <w:numFmt w:val="decimal"/>
      <w:lvlText w:val="%1."/>
      <w:lvlJc w:val="left"/>
      <w:pPr>
        <w:tabs>
          <w:tab w:val="num" w:pos="7732"/>
        </w:tabs>
        <w:ind w:left="7732"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560"/>
        </w:tabs>
        <w:ind w:left="7560" w:hanging="108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080"/>
        </w:tabs>
        <w:ind w:left="10080" w:hanging="1440"/>
      </w:pPr>
      <w:rPr>
        <w:rFonts w:hint="default"/>
      </w:rPr>
    </w:lvl>
  </w:abstractNum>
  <w:abstractNum w:abstractNumId="6">
    <w:nsid w:val="191867FA"/>
    <w:multiLevelType w:val="hybridMultilevel"/>
    <w:tmpl w:val="5BEE23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A7F42F7"/>
    <w:multiLevelType w:val="multilevel"/>
    <w:tmpl w:val="7568A6A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ascii="Times New Roman" w:eastAsia="Times New Roman" w:hAnsi="Times New Roman" w:cs="Times New Roman"/>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nsid w:val="204C30D8"/>
    <w:multiLevelType w:val="hybridMultilevel"/>
    <w:tmpl w:val="FEB0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48713A"/>
    <w:multiLevelType w:val="multilevel"/>
    <w:tmpl w:val="20AEF5A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nsid w:val="4EA97CC3"/>
    <w:multiLevelType w:val="hybridMultilevel"/>
    <w:tmpl w:val="55FAD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5C06792"/>
    <w:multiLevelType w:val="hybridMultilevel"/>
    <w:tmpl w:val="FE78FA1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B5B0818"/>
    <w:multiLevelType w:val="hybridMultilevel"/>
    <w:tmpl w:val="38E890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5B824624"/>
    <w:multiLevelType w:val="hybridMultilevel"/>
    <w:tmpl w:val="28FCCB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D874727"/>
    <w:multiLevelType w:val="multilevel"/>
    <w:tmpl w:val="D2CC8C0A"/>
    <w:lvl w:ilvl="0">
      <w:start w:val="1"/>
      <w:numFmt w:val="decimal"/>
      <w:lvlText w:val="%1."/>
      <w:lvlJc w:val="left"/>
      <w:pPr>
        <w:ind w:left="450" w:hanging="450"/>
      </w:pPr>
    </w:lvl>
    <w:lvl w:ilvl="1">
      <w:start w:val="5"/>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5">
    <w:nsid w:val="622B6798"/>
    <w:multiLevelType w:val="multilevel"/>
    <w:tmpl w:val="099C18D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3CE17E3"/>
    <w:multiLevelType w:val="hybridMultilevel"/>
    <w:tmpl w:val="5CF815A8"/>
    <w:lvl w:ilvl="0" w:tplc="FB06A646">
      <w:start w:val="1"/>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5F953D9"/>
    <w:multiLevelType w:val="hybridMultilevel"/>
    <w:tmpl w:val="F2B6D2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667511C"/>
    <w:multiLevelType w:val="hybridMultilevel"/>
    <w:tmpl w:val="C03418D0"/>
    <w:lvl w:ilvl="0" w:tplc="5D7A8A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674639F0"/>
    <w:multiLevelType w:val="hybridMultilevel"/>
    <w:tmpl w:val="D5526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90A0198"/>
    <w:multiLevelType w:val="multilevel"/>
    <w:tmpl w:val="B18830FA"/>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nsid w:val="6DA21D56"/>
    <w:multiLevelType w:val="hybridMultilevel"/>
    <w:tmpl w:val="58EEF5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2FD31F1"/>
    <w:multiLevelType w:val="multilevel"/>
    <w:tmpl w:val="6E3209B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560"/>
        </w:tabs>
        <w:ind w:left="7560" w:hanging="108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080"/>
        </w:tabs>
        <w:ind w:left="10080" w:hanging="1440"/>
      </w:pPr>
      <w:rPr>
        <w:rFonts w:hint="default"/>
      </w:rPr>
    </w:lvl>
  </w:abstractNum>
  <w:abstractNum w:abstractNumId="23">
    <w:nsid w:val="7BBC32F1"/>
    <w:multiLevelType w:val="hybridMultilevel"/>
    <w:tmpl w:val="2E8C0B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18"/>
  </w:num>
  <w:num w:numId="4">
    <w:abstractNumId w:val="6"/>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7"/>
  </w:num>
  <w:num w:numId="9">
    <w:abstractNumId w:val="9"/>
  </w:num>
  <w:num w:numId="10">
    <w:abstractNumId w:val="20"/>
  </w:num>
  <w:num w:numId="11">
    <w:abstractNumId w:val="21"/>
  </w:num>
  <w:num w:numId="12">
    <w:abstractNumId w:val="23"/>
  </w:num>
  <w:num w:numId="13">
    <w:abstractNumId w:val="16"/>
  </w:num>
  <w:num w:numId="14">
    <w:abstractNumId w:val="11"/>
  </w:num>
  <w:num w:numId="15">
    <w:abstractNumId w:val="1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0"/>
  </w:num>
  <w:num w:numId="18">
    <w:abstractNumId w:val="19"/>
  </w:num>
  <w:num w:numId="19">
    <w:abstractNumId w:val="8"/>
  </w:num>
  <w:num w:numId="20">
    <w:abstractNumId w:val="1"/>
  </w:num>
  <w:num w:numId="21">
    <w:abstractNumId w:val="17"/>
  </w:num>
  <w:num w:numId="22">
    <w:abstractNumId w:val="13"/>
  </w:num>
  <w:num w:numId="23">
    <w:abstractNumId w:val="3"/>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FD1"/>
    <w:rsid w:val="000373B9"/>
    <w:rsid w:val="00042FE6"/>
    <w:rsid w:val="00080341"/>
    <w:rsid w:val="00131483"/>
    <w:rsid w:val="00135930"/>
    <w:rsid w:val="00166563"/>
    <w:rsid w:val="00180761"/>
    <w:rsid w:val="00195F43"/>
    <w:rsid w:val="001C6557"/>
    <w:rsid w:val="001E0437"/>
    <w:rsid w:val="001F47CB"/>
    <w:rsid w:val="0020060D"/>
    <w:rsid w:val="00290396"/>
    <w:rsid w:val="002F1D32"/>
    <w:rsid w:val="00326B8F"/>
    <w:rsid w:val="00333DAF"/>
    <w:rsid w:val="00357FD9"/>
    <w:rsid w:val="00410D2F"/>
    <w:rsid w:val="004861EE"/>
    <w:rsid w:val="00505BB4"/>
    <w:rsid w:val="00522E3C"/>
    <w:rsid w:val="00527488"/>
    <w:rsid w:val="00557C09"/>
    <w:rsid w:val="00626E36"/>
    <w:rsid w:val="00646FD1"/>
    <w:rsid w:val="00692DF5"/>
    <w:rsid w:val="006C16BD"/>
    <w:rsid w:val="00712690"/>
    <w:rsid w:val="007209CD"/>
    <w:rsid w:val="00774E27"/>
    <w:rsid w:val="0084487B"/>
    <w:rsid w:val="00877D1F"/>
    <w:rsid w:val="008E2981"/>
    <w:rsid w:val="00920987"/>
    <w:rsid w:val="009E0F62"/>
    <w:rsid w:val="00A2641D"/>
    <w:rsid w:val="00A815CD"/>
    <w:rsid w:val="00A87E5F"/>
    <w:rsid w:val="00B30772"/>
    <w:rsid w:val="00B6087C"/>
    <w:rsid w:val="00B67635"/>
    <w:rsid w:val="00B85BE5"/>
    <w:rsid w:val="00BA2A5F"/>
    <w:rsid w:val="00C01F83"/>
    <w:rsid w:val="00C840C5"/>
    <w:rsid w:val="00D125CC"/>
    <w:rsid w:val="00D12F53"/>
    <w:rsid w:val="00D23AEE"/>
    <w:rsid w:val="00D37C4C"/>
    <w:rsid w:val="00D75740"/>
    <w:rsid w:val="00D813A7"/>
    <w:rsid w:val="00DE0A3E"/>
    <w:rsid w:val="00DF0125"/>
    <w:rsid w:val="00EE3F43"/>
    <w:rsid w:val="00F45682"/>
    <w:rsid w:val="00F6355E"/>
    <w:rsid w:val="00F90A2E"/>
    <w:rsid w:val="00FA5E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E27"/>
  </w:style>
  <w:style w:type="paragraph" w:styleId="1">
    <w:name w:val="heading 1"/>
    <w:basedOn w:val="a"/>
    <w:next w:val="a"/>
    <w:link w:val="10"/>
    <w:qFormat/>
    <w:rsid w:val="00DF012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qFormat/>
    <w:rsid w:val="00DF0125"/>
    <w:pPr>
      <w:keepNext/>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qFormat/>
    <w:rsid w:val="00DF0125"/>
    <w:pPr>
      <w:keepNext/>
      <w:spacing w:after="0" w:line="240" w:lineRule="auto"/>
      <w:ind w:right="4777"/>
      <w:jc w:val="center"/>
      <w:outlineLvl w:val="2"/>
    </w:pPr>
    <w:rPr>
      <w:rFonts w:ascii="Times New Roman" w:eastAsia="Times New Roman" w:hAnsi="Times New Roman" w:cs="Times New Roman"/>
      <w:b/>
      <w:bCs/>
      <w:sz w:val="28"/>
      <w:szCs w:val="20"/>
      <w:lang w:eastAsia="ru-RU"/>
    </w:rPr>
  </w:style>
  <w:style w:type="paragraph" w:styleId="4">
    <w:name w:val="heading 4"/>
    <w:basedOn w:val="a"/>
    <w:next w:val="a"/>
    <w:link w:val="40"/>
    <w:qFormat/>
    <w:rsid w:val="00DF0125"/>
    <w:pPr>
      <w:keepNext/>
      <w:spacing w:after="0" w:line="240" w:lineRule="auto"/>
      <w:ind w:right="4777"/>
      <w:jc w:val="center"/>
      <w:outlineLvl w:val="3"/>
    </w:pPr>
    <w:rPr>
      <w:rFonts w:ascii="Times New Roman" w:eastAsia="Times New Roman" w:hAnsi="Times New Roman" w:cs="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74E27"/>
    <w:pPr>
      <w:spacing w:after="0" w:line="240" w:lineRule="auto"/>
    </w:pPr>
  </w:style>
  <w:style w:type="paragraph" w:styleId="a4">
    <w:name w:val="Balloon Text"/>
    <w:basedOn w:val="a"/>
    <w:link w:val="a5"/>
    <w:unhideWhenUsed/>
    <w:rsid w:val="008E2981"/>
    <w:pPr>
      <w:spacing w:after="0" w:line="240" w:lineRule="auto"/>
    </w:pPr>
    <w:rPr>
      <w:rFonts w:ascii="Tahoma" w:hAnsi="Tahoma" w:cs="Tahoma"/>
      <w:sz w:val="16"/>
      <w:szCs w:val="16"/>
    </w:rPr>
  </w:style>
  <w:style w:type="character" w:customStyle="1" w:styleId="a5">
    <w:name w:val="Текст выноски Знак"/>
    <w:basedOn w:val="a0"/>
    <w:link w:val="a4"/>
    <w:rsid w:val="008E2981"/>
    <w:rPr>
      <w:rFonts w:ascii="Tahoma" w:hAnsi="Tahoma" w:cs="Tahoma"/>
      <w:sz w:val="16"/>
      <w:szCs w:val="16"/>
    </w:rPr>
  </w:style>
  <w:style w:type="paragraph" w:customStyle="1" w:styleId="11">
    <w:name w:val="Знак1 Знак Знак Знак Знак Знак Знак"/>
    <w:basedOn w:val="a"/>
    <w:rsid w:val="00B6087C"/>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styleId="a6">
    <w:name w:val="Table Grid"/>
    <w:basedOn w:val="a1"/>
    <w:uiPriority w:val="59"/>
    <w:rsid w:val="00F45682"/>
    <w:pPr>
      <w:spacing w:after="0" w:line="240" w:lineRule="auto"/>
      <w:ind w:right="-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DF0125"/>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DF0125"/>
    <w:pPr>
      <w:widowControl w:val="0"/>
      <w:shd w:val="clear" w:color="auto" w:fill="FFFFFF"/>
      <w:spacing w:before="420" w:after="420" w:line="0" w:lineRule="atLeast"/>
    </w:pPr>
    <w:rPr>
      <w:rFonts w:ascii="Times New Roman" w:eastAsia="Times New Roman" w:hAnsi="Times New Roman" w:cs="Times New Roman"/>
      <w:sz w:val="28"/>
      <w:szCs w:val="28"/>
    </w:rPr>
  </w:style>
  <w:style w:type="character" w:customStyle="1" w:styleId="31">
    <w:name w:val="Основной текст (3)_"/>
    <w:basedOn w:val="a0"/>
    <w:link w:val="32"/>
    <w:rsid w:val="00DF0125"/>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DF0125"/>
    <w:pPr>
      <w:widowControl w:val="0"/>
      <w:shd w:val="clear" w:color="auto" w:fill="FFFFFF"/>
      <w:spacing w:after="300" w:line="319" w:lineRule="exact"/>
    </w:pPr>
    <w:rPr>
      <w:rFonts w:ascii="Times New Roman" w:eastAsia="Times New Roman" w:hAnsi="Times New Roman" w:cs="Times New Roman"/>
      <w:b/>
      <w:bCs/>
      <w:sz w:val="28"/>
      <w:szCs w:val="28"/>
    </w:rPr>
  </w:style>
  <w:style w:type="character" w:customStyle="1" w:styleId="10">
    <w:name w:val="Заголовок 1 Знак"/>
    <w:basedOn w:val="a0"/>
    <w:link w:val="1"/>
    <w:rsid w:val="00DF0125"/>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DF0125"/>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DF0125"/>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DF0125"/>
    <w:rPr>
      <w:rFonts w:ascii="Times New Roman" w:eastAsia="Times New Roman" w:hAnsi="Times New Roman" w:cs="Times New Roman"/>
      <w:b/>
      <w:bCs/>
      <w:sz w:val="24"/>
      <w:szCs w:val="20"/>
      <w:lang w:eastAsia="ru-RU"/>
    </w:rPr>
  </w:style>
  <w:style w:type="numbering" w:customStyle="1" w:styleId="12">
    <w:name w:val="Нет списка1"/>
    <w:next w:val="a2"/>
    <w:semiHidden/>
    <w:rsid w:val="00DF0125"/>
  </w:style>
  <w:style w:type="paragraph" w:styleId="a7">
    <w:name w:val="Body Text Indent"/>
    <w:basedOn w:val="a"/>
    <w:link w:val="a8"/>
    <w:rsid w:val="00DF0125"/>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rsid w:val="00DF0125"/>
    <w:rPr>
      <w:rFonts w:ascii="Times New Roman" w:eastAsia="Times New Roman" w:hAnsi="Times New Roman" w:cs="Times New Roman"/>
      <w:sz w:val="24"/>
      <w:szCs w:val="24"/>
      <w:lang w:eastAsia="ru-RU"/>
    </w:rPr>
  </w:style>
  <w:style w:type="paragraph" w:styleId="a9">
    <w:name w:val="Body Text"/>
    <w:basedOn w:val="a"/>
    <w:link w:val="aa"/>
    <w:rsid w:val="00DF0125"/>
    <w:pPr>
      <w:spacing w:after="0" w:line="240" w:lineRule="auto"/>
      <w:jc w:val="center"/>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rsid w:val="00DF0125"/>
    <w:rPr>
      <w:rFonts w:ascii="Times New Roman" w:eastAsia="Times New Roman" w:hAnsi="Times New Roman" w:cs="Times New Roman"/>
      <w:sz w:val="28"/>
      <w:szCs w:val="20"/>
      <w:lang w:eastAsia="ru-RU"/>
    </w:rPr>
  </w:style>
  <w:style w:type="paragraph" w:styleId="ab">
    <w:name w:val="footer"/>
    <w:basedOn w:val="a"/>
    <w:link w:val="ac"/>
    <w:uiPriority w:val="99"/>
    <w:rsid w:val="00DF0125"/>
    <w:pPr>
      <w:tabs>
        <w:tab w:val="center" w:pos="4677"/>
        <w:tab w:val="right" w:pos="9355"/>
      </w:tabs>
      <w:spacing w:after="0" w:line="240" w:lineRule="auto"/>
    </w:pPr>
    <w:rPr>
      <w:rFonts w:ascii="Times New Roman" w:eastAsia="Times New Roman" w:hAnsi="Times New Roman" w:cs="Times New Roman"/>
      <w:sz w:val="24"/>
      <w:szCs w:val="24"/>
      <w:lang w:val="en-US"/>
    </w:rPr>
  </w:style>
  <w:style w:type="character" w:customStyle="1" w:styleId="ac">
    <w:name w:val="Нижний колонтитул Знак"/>
    <w:basedOn w:val="a0"/>
    <w:link w:val="ab"/>
    <w:uiPriority w:val="99"/>
    <w:rsid w:val="00DF0125"/>
    <w:rPr>
      <w:rFonts w:ascii="Times New Roman" w:eastAsia="Times New Roman" w:hAnsi="Times New Roman" w:cs="Times New Roman"/>
      <w:sz w:val="24"/>
      <w:szCs w:val="24"/>
      <w:lang w:val="en-US"/>
    </w:rPr>
  </w:style>
  <w:style w:type="table" w:customStyle="1" w:styleId="13">
    <w:name w:val="Сетка таблицы1"/>
    <w:basedOn w:val="a1"/>
    <w:next w:val="a6"/>
    <w:rsid w:val="00DF01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Обычный текст"/>
    <w:basedOn w:val="a"/>
    <w:rsid w:val="00DF0125"/>
    <w:pPr>
      <w:spacing w:after="0" w:line="240" w:lineRule="auto"/>
      <w:ind w:firstLine="567"/>
      <w:jc w:val="both"/>
    </w:pPr>
    <w:rPr>
      <w:rFonts w:ascii="Times New Roman" w:eastAsia="Times New Roman" w:hAnsi="Times New Roman" w:cs="Times New Roman"/>
      <w:sz w:val="28"/>
      <w:szCs w:val="24"/>
      <w:lang w:eastAsia="ru-RU"/>
    </w:rPr>
  </w:style>
  <w:style w:type="paragraph" w:styleId="ae">
    <w:name w:val="Subtitle"/>
    <w:basedOn w:val="a"/>
    <w:link w:val="af"/>
    <w:qFormat/>
    <w:rsid w:val="00DF0125"/>
    <w:pPr>
      <w:spacing w:after="0" w:line="240" w:lineRule="auto"/>
      <w:jc w:val="center"/>
    </w:pPr>
    <w:rPr>
      <w:rFonts w:ascii="Times New Roman" w:eastAsia="Times New Roman" w:hAnsi="Times New Roman" w:cs="Times New Roman"/>
      <w:b/>
      <w:sz w:val="24"/>
      <w:szCs w:val="20"/>
      <w:lang w:eastAsia="ru-RU"/>
    </w:rPr>
  </w:style>
  <w:style w:type="character" w:customStyle="1" w:styleId="af">
    <w:name w:val="Подзаголовок Знак"/>
    <w:basedOn w:val="a0"/>
    <w:link w:val="ae"/>
    <w:rsid w:val="00DF0125"/>
    <w:rPr>
      <w:rFonts w:ascii="Times New Roman" w:eastAsia="Times New Roman" w:hAnsi="Times New Roman" w:cs="Times New Roman"/>
      <w:b/>
      <w:sz w:val="24"/>
      <w:szCs w:val="20"/>
      <w:lang w:eastAsia="ru-RU"/>
    </w:rPr>
  </w:style>
  <w:style w:type="paragraph" w:styleId="af0">
    <w:name w:val="header"/>
    <w:basedOn w:val="a"/>
    <w:link w:val="af1"/>
    <w:rsid w:val="00DF012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1">
    <w:name w:val="Верхний колонтитул Знак"/>
    <w:basedOn w:val="a0"/>
    <w:link w:val="af0"/>
    <w:rsid w:val="00DF0125"/>
    <w:rPr>
      <w:rFonts w:ascii="Times New Roman" w:eastAsia="Times New Roman" w:hAnsi="Times New Roman" w:cs="Times New Roman"/>
      <w:sz w:val="24"/>
      <w:szCs w:val="24"/>
      <w:lang w:val="x-none" w:eastAsia="x-none"/>
    </w:rPr>
  </w:style>
  <w:style w:type="paragraph" w:customStyle="1" w:styleId="ConsPlusCell">
    <w:name w:val="ConsPlusCell"/>
    <w:rsid w:val="00DF0125"/>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2">
    <w:name w:val="Normal (Web)"/>
    <w:basedOn w:val="a"/>
    <w:uiPriority w:val="99"/>
    <w:unhideWhenUsed/>
    <w:rsid w:val="001C6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List Paragraph"/>
    <w:basedOn w:val="a"/>
    <w:uiPriority w:val="34"/>
    <w:qFormat/>
    <w:rsid w:val="00A87E5F"/>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3">
    <w:name w:val="Нет списка2"/>
    <w:next w:val="a2"/>
    <w:semiHidden/>
    <w:rsid w:val="00D813A7"/>
  </w:style>
  <w:style w:type="table" w:customStyle="1" w:styleId="24">
    <w:name w:val="Сетка таблицы2"/>
    <w:basedOn w:val="a1"/>
    <w:next w:val="a6"/>
    <w:rsid w:val="00D813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basedOn w:val="a0"/>
    <w:qFormat/>
    <w:rsid w:val="00D813A7"/>
    <w:rPr>
      <w:i/>
      <w:iCs/>
    </w:rPr>
  </w:style>
  <w:style w:type="numbering" w:customStyle="1" w:styleId="33">
    <w:name w:val="Нет списка3"/>
    <w:next w:val="a2"/>
    <w:semiHidden/>
    <w:rsid w:val="00D125CC"/>
  </w:style>
  <w:style w:type="table" w:customStyle="1" w:styleId="34">
    <w:name w:val="Сетка таблицы3"/>
    <w:basedOn w:val="a1"/>
    <w:next w:val="a6"/>
    <w:rsid w:val="00D125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нак1 Знак Знак Знак Знак Знак Знак"/>
    <w:basedOn w:val="a"/>
    <w:rsid w:val="000373B9"/>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41">
    <w:name w:val="Сетка таблицы4"/>
    <w:basedOn w:val="a1"/>
    <w:next w:val="a6"/>
    <w:uiPriority w:val="59"/>
    <w:rsid w:val="00D7574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Block Text"/>
    <w:basedOn w:val="a"/>
    <w:uiPriority w:val="99"/>
    <w:rsid w:val="009E0F62"/>
    <w:pPr>
      <w:spacing w:after="0" w:line="240" w:lineRule="auto"/>
      <w:ind w:left="-1134" w:right="-1333"/>
    </w:pPr>
    <w:rPr>
      <w:rFonts w:ascii="Times New Roman" w:eastAsia="Times New Roman" w:hAnsi="Times New Roman" w:cs="Times New Roman"/>
      <w:b/>
      <w:position w:val="-6"/>
      <w:sz w:val="28"/>
      <w:szCs w:val="20"/>
      <w:lang w:eastAsia="ru-RU"/>
    </w:rPr>
  </w:style>
  <w:style w:type="paragraph" w:customStyle="1" w:styleId="ConsPlusTitle">
    <w:name w:val="ConsPlusTitle"/>
    <w:uiPriority w:val="99"/>
    <w:rsid w:val="0013593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uiPriority w:val="99"/>
    <w:rsid w:val="00135930"/>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6">
    <w:name w:val="Light Shading"/>
    <w:basedOn w:val="a1"/>
    <w:uiPriority w:val="60"/>
    <w:rsid w:val="0052748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a0"/>
    <w:rsid w:val="00DE0A3E"/>
  </w:style>
  <w:style w:type="character" w:styleId="af7">
    <w:name w:val="Hyperlink"/>
    <w:rsid w:val="00920987"/>
    <w:rPr>
      <w:color w:val="000080"/>
      <w:u w:val="single"/>
    </w:rPr>
  </w:style>
  <w:style w:type="paragraph" w:customStyle="1" w:styleId="af8">
    <w:name w:val="Содержимое таблицы"/>
    <w:basedOn w:val="a"/>
    <w:rsid w:val="00920987"/>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15">
    <w:name w:val="Знак1 Знак Знак Знак Знак Знак Знак"/>
    <w:basedOn w:val="a"/>
    <w:rsid w:val="00920987"/>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6">
    <w:name w:val="Без интервала1"/>
    <w:uiPriority w:val="99"/>
    <w:rsid w:val="00042FE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9">
    <w:name w:val="Strong"/>
    <w:uiPriority w:val="22"/>
    <w:qFormat/>
    <w:rsid w:val="00042FE6"/>
    <w:rPr>
      <w:b/>
      <w:bCs/>
    </w:rPr>
  </w:style>
  <w:style w:type="paragraph" w:customStyle="1" w:styleId="17">
    <w:name w:val="Знак1 Знак Знак Знак Знак Знак Знак"/>
    <w:basedOn w:val="a"/>
    <w:rsid w:val="00042FE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msonormalmailrucssattributepostfixmailrucssattributepostfixmailrucssattributepostfix">
    <w:name w:val="msonormal_mailru_css_attribute_postfix_mailru_css_attribute_postfix_mailru_css_attribute_postfix"/>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corationfirst">
    <w:name w:val="article_decoration_first"/>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corationlast">
    <w:name w:val="article_decoration_last"/>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EE3F4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E27"/>
  </w:style>
  <w:style w:type="paragraph" w:styleId="1">
    <w:name w:val="heading 1"/>
    <w:basedOn w:val="a"/>
    <w:next w:val="a"/>
    <w:link w:val="10"/>
    <w:qFormat/>
    <w:rsid w:val="00DF012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qFormat/>
    <w:rsid w:val="00DF0125"/>
    <w:pPr>
      <w:keepNext/>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qFormat/>
    <w:rsid w:val="00DF0125"/>
    <w:pPr>
      <w:keepNext/>
      <w:spacing w:after="0" w:line="240" w:lineRule="auto"/>
      <w:ind w:right="4777"/>
      <w:jc w:val="center"/>
      <w:outlineLvl w:val="2"/>
    </w:pPr>
    <w:rPr>
      <w:rFonts w:ascii="Times New Roman" w:eastAsia="Times New Roman" w:hAnsi="Times New Roman" w:cs="Times New Roman"/>
      <w:b/>
      <w:bCs/>
      <w:sz w:val="28"/>
      <w:szCs w:val="20"/>
      <w:lang w:eastAsia="ru-RU"/>
    </w:rPr>
  </w:style>
  <w:style w:type="paragraph" w:styleId="4">
    <w:name w:val="heading 4"/>
    <w:basedOn w:val="a"/>
    <w:next w:val="a"/>
    <w:link w:val="40"/>
    <w:qFormat/>
    <w:rsid w:val="00DF0125"/>
    <w:pPr>
      <w:keepNext/>
      <w:spacing w:after="0" w:line="240" w:lineRule="auto"/>
      <w:ind w:right="4777"/>
      <w:jc w:val="center"/>
      <w:outlineLvl w:val="3"/>
    </w:pPr>
    <w:rPr>
      <w:rFonts w:ascii="Times New Roman" w:eastAsia="Times New Roman" w:hAnsi="Times New Roman" w:cs="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74E27"/>
    <w:pPr>
      <w:spacing w:after="0" w:line="240" w:lineRule="auto"/>
    </w:pPr>
  </w:style>
  <w:style w:type="paragraph" w:styleId="a4">
    <w:name w:val="Balloon Text"/>
    <w:basedOn w:val="a"/>
    <w:link w:val="a5"/>
    <w:unhideWhenUsed/>
    <w:rsid w:val="008E2981"/>
    <w:pPr>
      <w:spacing w:after="0" w:line="240" w:lineRule="auto"/>
    </w:pPr>
    <w:rPr>
      <w:rFonts w:ascii="Tahoma" w:hAnsi="Tahoma" w:cs="Tahoma"/>
      <w:sz w:val="16"/>
      <w:szCs w:val="16"/>
    </w:rPr>
  </w:style>
  <w:style w:type="character" w:customStyle="1" w:styleId="a5">
    <w:name w:val="Текст выноски Знак"/>
    <w:basedOn w:val="a0"/>
    <w:link w:val="a4"/>
    <w:rsid w:val="008E2981"/>
    <w:rPr>
      <w:rFonts w:ascii="Tahoma" w:hAnsi="Tahoma" w:cs="Tahoma"/>
      <w:sz w:val="16"/>
      <w:szCs w:val="16"/>
    </w:rPr>
  </w:style>
  <w:style w:type="paragraph" w:customStyle="1" w:styleId="11">
    <w:name w:val="Знак1 Знак Знак Знак Знак Знак Знак"/>
    <w:basedOn w:val="a"/>
    <w:rsid w:val="00B6087C"/>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styleId="a6">
    <w:name w:val="Table Grid"/>
    <w:basedOn w:val="a1"/>
    <w:uiPriority w:val="59"/>
    <w:rsid w:val="00F45682"/>
    <w:pPr>
      <w:spacing w:after="0" w:line="240" w:lineRule="auto"/>
      <w:ind w:right="-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DF0125"/>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DF0125"/>
    <w:pPr>
      <w:widowControl w:val="0"/>
      <w:shd w:val="clear" w:color="auto" w:fill="FFFFFF"/>
      <w:spacing w:before="420" w:after="420" w:line="0" w:lineRule="atLeast"/>
    </w:pPr>
    <w:rPr>
      <w:rFonts w:ascii="Times New Roman" w:eastAsia="Times New Roman" w:hAnsi="Times New Roman" w:cs="Times New Roman"/>
      <w:sz w:val="28"/>
      <w:szCs w:val="28"/>
    </w:rPr>
  </w:style>
  <w:style w:type="character" w:customStyle="1" w:styleId="31">
    <w:name w:val="Основной текст (3)_"/>
    <w:basedOn w:val="a0"/>
    <w:link w:val="32"/>
    <w:rsid w:val="00DF0125"/>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DF0125"/>
    <w:pPr>
      <w:widowControl w:val="0"/>
      <w:shd w:val="clear" w:color="auto" w:fill="FFFFFF"/>
      <w:spacing w:after="300" w:line="319" w:lineRule="exact"/>
    </w:pPr>
    <w:rPr>
      <w:rFonts w:ascii="Times New Roman" w:eastAsia="Times New Roman" w:hAnsi="Times New Roman" w:cs="Times New Roman"/>
      <w:b/>
      <w:bCs/>
      <w:sz w:val="28"/>
      <w:szCs w:val="28"/>
    </w:rPr>
  </w:style>
  <w:style w:type="character" w:customStyle="1" w:styleId="10">
    <w:name w:val="Заголовок 1 Знак"/>
    <w:basedOn w:val="a0"/>
    <w:link w:val="1"/>
    <w:rsid w:val="00DF0125"/>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DF0125"/>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DF0125"/>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DF0125"/>
    <w:rPr>
      <w:rFonts w:ascii="Times New Roman" w:eastAsia="Times New Roman" w:hAnsi="Times New Roman" w:cs="Times New Roman"/>
      <w:b/>
      <w:bCs/>
      <w:sz w:val="24"/>
      <w:szCs w:val="20"/>
      <w:lang w:eastAsia="ru-RU"/>
    </w:rPr>
  </w:style>
  <w:style w:type="numbering" w:customStyle="1" w:styleId="12">
    <w:name w:val="Нет списка1"/>
    <w:next w:val="a2"/>
    <w:semiHidden/>
    <w:rsid w:val="00DF0125"/>
  </w:style>
  <w:style w:type="paragraph" w:styleId="a7">
    <w:name w:val="Body Text Indent"/>
    <w:basedOn w:val="a"/>
    <w:link w:val="a8"/>
    <w:rsid w:val="00DF0125"/>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rsid w:val="00DF0125"/>
    <w:rPr>
      <w:rFonts w:ascii="Times New Roman" w:eastAsia="Times New Roman" w:hAnsi="Times New Roman" w:cs="Times New Roman"/>
      <w:sz w:val="24"/>
      <w:szCs w:val="24"/>
      <w:lang w:eastAsia="ru-RU"/>
    </w:rPr>
  </w:style>
  <w:style w:type="paragraph" w:styleId="a9">
    <w:name w:val="Body Text"/>
    <w:basedOn w:val="a"/>
    <w:link w:val="aa"/>
    <w:rsid w:val="00DF0125"/>
    <w:pPr>
      <w:spacing w:after="0" w:line="240" w:lineRule="auto"/>
      <w:jc w:val="center"/>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rsid w:val="00DF0125"/>
    <w:rPr>
      <w:rFonts w:ascii="Times New Roman" w:eastAsia="Times New Roman" w:hAnsi="Times New Roman" w:cs="Times New Roman"/>
      <w:sz w:val="28"/>
      <w:szCs w:val="20"/>
      <w:lang w:eastAsia="ru-RU"/>
    </w:rPr>
  </w:style>
  <w:style w:type="paragraph" w:styleId="ab">
    <w:name w:val="footer"/>
    <w:basedOn w:val="a"/>
    <w:link w:val="ac"/>
    <w:uiPriority w:val="99"/>
    <w:rsid w:val="00DF0125"/>
    <w:pPr>
      <w:tabs>
        <w:tab w:val="center" w:pos="4677"/>
        <w:tab w:val="right" w:pos="9355"/>
      </w:tabs>
      <w:spacing w:after="0" w:line="240" w:lineRule="auto"/>
    </w:pPr>
    <w:rPr>
      <w:rFonts w:ascii="Times New Roman" w:eastAsia="Times New Roman" w:hAnsi="Times New Roman" w:cs="Times New Roman"/>
      <w:sz w:val="24"/>
      <w:szCs w:val="24"/>
      <w:lang w:val="en-US"/>
    </w:rPr>
  </w:style>
  <w:style w:type="character" w:customStyle="1" w:styleId="ac">
    <w:name w:val="Нижний колонтитул Знак"/>
    <w:basedOn w:val="a0"/>
    <w:link w:val="ab"/>
    <w:uiPriority w:val="99"/>
    <w:rsid w:val="00DF0125"/>
    <w:rPr>
      <w:rFonts w:ascii="Times New Roman" w:eastAsia="Times New Roman" w:hAnsi="Times New Roman" w:cs="Times New Roman"/>
      <w:sz w:val="24"/>
      <w:szCs w:val="24"/>
      <w:lang w:val="en-US"/>
    </w:rPr>
  </w:style>
  <w:style w:type="table" w:customStyle="1" w:styleId="13">
    <w:name w:val="Сетка таблицы1"/>
    <w:basedOn w:val="a1"/>
    <w:next w:val="a6"/>
    <w:rsid w:val="00DF01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Обычный текст"/>
    <w:basedOn w:val="a"/>
    <w:rsid w:val="00DF0125"/>
    <w:pPr>
      <w:spacing w:after="0" w:line="240" w:lineRule="auto"/>
      <w:ind w:firstLine="567"/>
      <w:jc w:val="both"/>
    </w:pPr>
    <w:rPr>
      <w:rFonts w:ascii="Times New Roman" w:eastAsia="Times New Roman" w:hAnsi="Times New Roman" w:cs="Times New Roman"/>
      <w:sz w:val="28"/>
      <w:szCs w:val="24"/>
      <w:lang w:eastAsia="ru-RU"/>
    </w:rPr>
  </w:style>
  <w:style w:type="paragraph" w:styleId="ae">
    <w:name w:val="Subtitle"/>
    <w:basedOn w:val="a"/>
    <w:link w:val="af"/>
    <w:qFormat/>
    <w:rsid w:val="00DF0125"/>
    <w:pPr>
      <w:spacing w:after="0" w:line="240" w:lineRule="auto"/>
      <w:jc w:val="center"/>
    </w:pPr>
    <w:rPr>
      <w:rFonts w:ascii="Times New Roman" w:eastAsia="Times New Roman" w:hAnsi="Times New Roman" w:cs="Times New Roman"/>
      <w:b/>
      <w:sz w:val="24"/>
      <w:szCs w:val="20"/>
      <w:lang w:eastAsia="ru-RU"/>
    </w:rPr>
  </w:style>
  <w:style w:type="character" w:customStyle="1" w:styleId="af">
    <w:name w:val="Подзаголовок Знак"/>
    <w:basedOn w:val="a0"/>
    <w:link w:val="ae"/>
    <w:rsid w:val="00DF0125"/>
    <w:rPr>
      <w:rFonts w:ascii="Times New Roman" w:eastAsia="Times New Roman" w:hAnsi="Times New Roman" w:cs="Times New Roman"/>
      <w:b/>
      <w:sz w:val="24"/>
      <w:szCs w:val="20"/>
      <w:lang w:eastAsia="ru-RU"/>
    </w:rPr>
  </w:style>
  <w:style w:type="paragraph" w:styleId="af0">
    <w:name w:val="header"/>
    <w:basedOn w:val="a"/>
    <w:link w:val="af1"/>
    <w:rsid w:val="00DF012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1">
    <w:name w:val="Верхний колонтитул Знак"/>
    <w:basedOn w:val="a0"/>
    <w:link w:val="af0"/>
    <w:rsid w:val="00DF0125"/>
    <w:rPr>
      <w:rFonts w:ascii="Times New Roman" w:eastAsia="Times New Roman" w:hAnsi="Times New Roman" w:cs="Times New Roman"/>
      <w:sz w:val="24"/>
      <w:szCs w:val="24"/>
      <w:lang w:val="x-none" w:eastAsia="x-none"/>
    </w:rPr>
  </w:style>
  <w:style w:type="paragraph" w:customStyle="1" w:styleId="ConsPlusCell">
    <w:name w:val="ConsPlusCell"/>
    <w:rsid w:val="00DF0125"/>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2">
    <w:name w:val="Normal (Web)"/>
    <w:basedOn w:val="a"/>
    <w:uiPriority w:val="99"/>
    <w:unhideWhenUsed/>
    <w:rsid w:val="001C6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List Paragraph"/>
    <w:basedOn w:val="a"/>
    <w:uiPriority w:val="34"/>
    <w:qFormat/>
    <w:rsid w:val="00A87E5F"/>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3">
    <w:name w:val="Нет списка2"/>
    <w:next w:val="a2"/>
    <w:semiHidden/>
    <w:rsid w:val="00D813A7"/>
  </w:style>
  <w:style w:type="table" w:customStyle="1" w:styleId="24">
    <w:name w:val="Сетка таблицы2"/>
    <w:basedOn w:val="a1"/>
    <w:next w:val="a6"/>
    <w:rsid w:val="00D813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basedOn w:val="a0"/>
    <w:qFormat/>
    <w:rsid w:val="00D813A7"/>
    <w:rPr>
      <w:i/>
      <w:iCs/>
    </w:rPr>
  </w:style>
  <w:style w:type="numbering" w:customStyle="1" w:styleId="33">
    <w:name w:val="Нет списка3"/>
    <w:next w:val="a2"/>
    <w:semiHidden/>
    <w:rsid w:val="00D125CC"/>
  </w:style>
  <w:style w:type="table" w:customStyle="1" w:styleId="34">
    <w:name w:val="Сетка таблицы3"/>
    <w:basedOn w:val="a1"/>
    <w:next w:val="a6"/>
    <w:rsid w:val="00D125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нак1 Знак Знак Знак Знак Знак Знак"/>
    <w:basedOn w:val="a"/>
    <w:rsid w:val="000373B9"/>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41">
    <w:name w:val="Сетка таблицы4"/>
    <w:basedOn w:val="a1"/>
    <w:next w:val="a6"/>
    <w:uiPriority w:val="59"/>
    <w:rsid w:val="00D7574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Block Text"/>
    <w:basedOn w:val="a"/>
    <w:uiPriority w:val="99"/>
    <w:rsid w:val="009E0F62"/>
    <w:pPr>
      <w:spacing w:after="0" w:line="240" w:lineRule="auto"/>
      <w:ind w:left="-1134" w:right="-1333"/>
    </w:pPr>
    <w:rPr>
      <w:rFonts w:ascii="Times New Roman" w:eastAsia="Times New Roman" w:hAnsi="Times New Roman" w:cs="Times New Roman"/>
      <w:b/>
      <w:position w:val="-6"/>
      <w:sz w:val="28"/>
      <w:szCs w:val="20"/>
      <w:lang w:eastAsia="ru-RU"/>
    </w:rPr>
  </w:style>
  <w:style w:type="paragraph" w:customStyle="1" w:styleId="ConsPlusTitle">
    <w:name w:val="ConsPlusTitle"/>
    <w:uiPriority w:val="99"/>
    <w:rsid w:val="0013593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uiPriority w:val="99"/>
    <w:rsid w:val="00135930"/>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6">
    <w:name w:val="Light Shading"/>
    <w:basedOn w:val="a1"/>
    <w:uiPriority w:val="60"/>
    <w:rsid w:val="0052748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a0"/>
    <w:rsid w:val="00DE0A3E"/>
  </w:style>
  <w:style w:type="character" w:styleId="af7">
    <w:name w:val="Hyperlink"/>
    <w:rsid w:val="00920987"/>
    <w:rPr>
      <w:color w:val="000080"/>
      <w:u w:val="single"/>
    </w:rPr>
  </w:style>
  <w:style w:type="paragraph" w:customStyle="1" w:styleId="af8">
    <w:name w:val="Содержимое таблицы"/>
    <w:basedOn w:val="a"/>
    <w:rsid w:val="00920987"/>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15">
    <w:name w:val="Знак1 Знак Знак Знак Знак Знак Знак"/>
    <w:basedOn w:val="a"/>
    <w:rsid w:val="00920987"/>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6">
    <w:name w:val="Без интервала1"/>
    <w:uiPriority w:val="99"/>
    <w:rsid w:val="00042FE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9">
    <w:name w:val="Strong"/>
    <w:uiPriority w:val="22"/>
    <w:qFormat/>
    <w:rsid w:val="00042FE6"/>
    <w:rPr>
      <w:b/>
      <w:bCs/>
    </w:rPr>
  </w:style>
  <w:style w:type="paragraph" w:customStyle="1" w:styleId="17">
    <w:name w:val="Знак1 Знак Знак Знак Знак Знак Знак"/>
    <w:basedOn w:val="a"/>
    <w:rsid w:val="00042FE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msonormalmailrucssattributepostfixmailrucssattributepostfixmailrucssattributepostfix">
    <w:name w:val="msonormal_mailru_css_attribute_postfix_mailru_css_attribute_postfix_mailru_css_attribute_postfix"/>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corationfirst">
    <w:name w:val="article_decoration_first"/>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corationlast">
    <w:name w:val="article_decoration_last"/>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EE3F4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96191">
      <w:bodyDiv w:val="1"/>
      <w:marLeft w:val="0"/>
      <w:marRight w:val="0"/>
      <w:marTop w:val="0"/>
      <w:marBottom w:val="0"/>
      <w:divBdr>
        <w:top w:val="none" w:sz="0" w:space="0" w:color="auto"/>
        <w:left w:val="none" w:sz="0" w:space="0" w:color="auto"/>
        <w:bottom w:val="none" w:sz="0" w:space="0" w:color="auto"/>
        <w:right w:val="none" w:sz="0" w:space="0" w:color="auto"/>
      </w:divBdr>
    </w:div>
    <w:div w:id="441993782">
      <w:bodyDiv w:val="1"/>
      <w:marLeft w:val="0"/>
      <w:marRight w:val="0"/>
      <w:marTop w:val="0"/>
      <w:marBottom w:val="0"/>
      <w:divBdr>
        <w:top w:val="none" w:sz="0" w:space="0" w:color="auto"/>
        <w:left w:val="none" w:sz="0" w:space="0" w:color="auto"/>
        <w:bottom w:val="none" w:sz="0" w:space="0" w:color="auto"/>
        <w:right w:val="none" w:sz="0" w:space="0" w:color="auto"/>
      </w:divBdr>
    </w:div>
    <w:div w:id="797912526">
      <w:bodyDiv w:val="1"/>
      <w:marLeft w:val="0"/>
      <w:marRight w:val="0"/>
      <w:marTop w:val="0"/>
      <w:marBottom w:val="0"/>
      <w:divBdr>
        <w:top w:val="none" w:sz="0" w:space="0" w:color="auto"/>
        <w:left w:val="none" w:sz="0" w:space="0" w:color="auto"/>
        <w:bottom w:val="none" w:sz="0" w:space="0" w:color="auto"/>
        <w:right w:val="none" w:sz="0" w:space="0" w:color="auto"/>
      </w:divBdr>
    </w:div>
    <w:div w:id="983654313">
      <w:bodyDiv w:val="1"/>
      <w:marLeft w:val="0"/>
      <w:marRight w:val="0"/>
      <w:marTop w:val="0"/>
      <w:marBottom w:val="0"/>
      <w:divBdr>
        <w:top w:val="none" w:sz="0" w:space="0" w:color="auto"/>
        <w:left w:val="none" w:sz="0" w:space="0" w:color="auto"/>
        <w:bottom w:val="none" w:sz="0" w:space="0" w:color="auto"/>
        <w:right w:val="none" w:sz="0" w:space="0" w:color="auto"/>
      </w:divBdr>
    </w:div>
    <w:div w:id="1214730942">
      <w:bodyDiv w:val="1"/>
      <w:marLeft w:val="0"/>
      <w:marRight w:val="0"/>
      <w:marTop w:val="0"/>
      <w:marBottom w:val="0"/>
      <w:divBdr>
        <w:top w:val="none" w:sz="0" w:space="0" w:color="auto"/>
        <w:left w:val="none" w:sz="0" w:space="0" w:color="auto"/>
        <w:bottom w:val="none" w:sz="0" w:space="0" w:color="auto"/>
        <w:right w:val="none" w:sz="0" w:space="0" w:color="auto"/>
      </w:divBdr>
      <w:divsChild>
        <w:div w:id="368452698">
          <w:marLeft w:val="0"/>
          <w:marRight w:val="0"/>
          <w:marTop w:val="0"/>
          <w:marBottom w:val="0"/>
          <w:divBdr>
            <w:top w:val="none" w:sz="0" w:space="0" w:color="auto"/>
            <w:left w:val="none" w:sz="0" w:space="0" w:color="auto"/>
            <w:bottom w:val="none" w:sz="0" w:space="0" w:color="auto"/>
            <w:right w:val="none" w:sz="0" w:space="0" w:color="auto"/>
          </w:divBdr>
        </w:div>
        <w:div w:id="454905198">
          <w:marLeft w:val="0"/>
          <w:marRight w:val="0"/>
          <w:marTop w:val="0"/>
          <w:marBottom w:val="0"/>
          <w:divBdr>
            <w:top w:val="none" w:sz="0" w:space="0" w:color="auto"/>
            <w:left w:val="none" w:sz="0" w:space="0" w:color="auto"/>
            <w:bottom w:val="none" w:sz="0" w:space="0" w:color="auto"/>
            <w:right w:val="none" w:sz="0" w:space="0" w:color="auto"/>
          </w:divBdr>
        </w:div>
        <w:div w:id="614868294">
          <w:marLeft w:val="0"/>
          <w:marRight w:val="0"/>
          <w:marTop w:val="0"/>
          <w:marBottom w:val="0"/>
          <w:divBdr>
            <w:top w:val="none" w:sz="0" w:space="0" w:color="auto"/>
            <w:left w:val="none" w:sz="0" w:space="0" w:color="auto"/>
            <w:bottom w:val="none" w:sz="0" w:space="0" w:color="auto"/>
            <w:right w:val="none" w:sz="0" w:space="0" w:color="auto"/>
          </w:divBdr>
        </w:div>
        <w:div w:id="203105978">
          <w:marLeft w:val="0"/>
          <w:marRight w:val="0"/>
          <w:marTop w:val="0"/>
          <w:marBottom w:val="0"/>
          <w:divBdr>
            <w:top w:val="none" w:sz="0" w:space="0" w:color="auto"/>
            <w:left w:val="none" w:sz="0" w:space="0" w:color="auto"/>
            <w:bottom w:val="none" w:sz="0" w:space="0" w:color="auto"/>
            <w:right w:val="none" w:sz="0" w:space="0" w:color="auto"/>
          </w:divBdr>
        </w:div>
        <w:div w:id="1060902542">
          <w:marLeft w:val="0"/>
          <w:marRight w:val="0"/>
          <w:marTop w:val="0"/>
          <w:marBottom w:val="0"/>
          <w:divBdr>
            <w:top w:val="none" w:sz="0" w:space="0" w:color="auto"/>
            <w:left w:val="none" w:sz="0" w:space="0" w:color="auto"/>
            <w:bottom w:val="none" w:sz="0" w:space="0" w:color="auto"/>
            <w:right w:val="none" w:sz="0" w:space="0" w:color="auto"/>
          </w:divBdr>
        </w:div>
        <w:div w:id="1204974933">
          <w:marLeft w:val="0"/>
          <w:marRight w:val="0"/>
          <w:marTop w:val="0"/>
          <w:marBottom w:val="0"/>
          <w:divBdr>
            <w:top w:val="none" w:sz="0" w:space="0" w:color="auto"/>
            <w:left w:val="none" w:sz="0" w:space="0" w:color="auto"/>
            <w:bottom w:val="none" w:sz="0" w:space="0" w:color="auto"/>
            <w:right w:val="none" w:sz="0" w:space="0" w:color="auto"/>
          </w:divBdr>
        </w:div>
        <w:div w:id="1460874050">
          <w:marLeft w:val="0"/>
          <w:marRight w:val="0"/>
          <w:marTop w:val="0"/>
          <w:marBottom w:val="0"/>
          <w:divBdr>
            <w:top w:val="none" w:sz="0" w:space="0" w:color="auto"/>
            <w:left w:val="none" w:sz="0" w:space="0" w:color="auto"/>
            <w:bottom w:val="none" w:sz="0" w:space="0" w:color="auto"/>
            <w:right w:val="none" w:sz="0" w:space="0" w:color="auto"/>
          </w:divBdr>
        </w:div>
        <w:div w:id="543759204">
          <w:marLeft w:val="0"/>
          <w:marRight w:val="0"/>
          <w:marTop w:val="0"/>
          <w:marBottom w:val="0"/>
          <w:divBdr>
            <w:top w:val="none" w:sz="0" w:space="0" w:color="auto"/>
            <w:left w:val="none" w:sz="0" w:space="0" w:color="auto"/>
            <w:bottom w:val="none" w:sz="0" w:space="0" w:color="auto"/>
            <w:right w:val="none" w:sz="0" w:space="0" w:color="auto"/>
          </w:divBdr>
        </w:div>
        <w:div w:id="1558131702">
          <w:marLeft w:val="0"/>
          <w:marRight w:val="0"/>
          <w:marTop w:val="0"/>
          <w:marBottom w:val="0"/>
          <w:divBdr>
            <w:top w:val="none" w:sz="0" w:space="0" w:color="auto"/>
            <w:left w:val="none" w:sz="0" w:space="0" w:color="auto"/>
            <w:bottom w:val="none" w:sz="0" w:space="0" w:color="auto"/>
            <w:right w:val="none" w:sz="0" w:space="0" w:color="auto"/>
          </w:divBdr>
        </w:div>
        <w:div w:id="51776935">
          <w:marLeft w:val="0"/>
          <w:marRight w:val="0"/>
          <w:marTop w:val="0"/>
          <w:marBottom w:val="0"/>
          <w:divBdr>
            <w:top w:val="none" w:sz="0" w:space="0" w:color="auto"/>
            <w:left w:val="none" w:sz="0" w:space="0" w:color="auto"/>
            <w:bottom w:val="none" w:sz="0" w:space="0" w:color="auto"/>
            <w:right w:val="none" w:sz="0" w:space="0" w:color="auto"/>
          </w:divBdr>
        </w:div>
        <w:div w:id="1088232892">
          <w:marLeft w:val="0"/>
          <w:marRight w:val="0"/>
          <w:marTop w:val="0"/>
          <w:marBottom w:val="0"/>
          <w:divBdr>
            <w:top w:val="none" w:sz="0" w:space="0" w:color="auto"/>
            <w:left w:val="none" w:sz="0" w:space="0" w:color="auto"/>
            <w:bottom w:val="none" w:sz="0" w:space="0" w:color="auto"/>
            <w:right w:val="none" w:sz="0" w:space="0" w:color="auto"/>
          </w:divBdr>
        </w:div>
        <w:div w:id="899555606">
          <w:marLeft w:val="0"/>
          <w:marRight w:val="0"/>
          <w:marTop w:val="0"/>
          <w:marBottom w:val="0"/>
          <w:divBdr>
            <w:top w:val="none" w:sz="0" w:space="0" w:color="auto"/>
            <w:left w:val="none" w:sz="0" w:space="0" w:color="auto"/>
            <w:bottom w:val="none" w:sz="0" w:space="0" w:color="auto"/>
            <w:right w:val="none" w:sz="0" w:space="0" w:color="auto"/>
          </w:divBdr>
        </w:div>
        <w:div w:id="1218515577">
          <w:marLeft w:val="0"/>
          <w:marRight w:val="0"/>
          <w:marTop w:val="0"/>
          <w:marBottom w:val="0"/>
          <w:divBdr>
            <w:top w:val="none" w:sz="0" w:space="0" w:color="auto"/>
            <w:left w:val="none" w:sz="0" w:space="0" w:color="auto"/>
            <w:bottom w:val="none" w:sz="0" w:space="0" w:color="auto"/>
            <w:right w:val="none" w:sz="0" w:space="0" w:color="auto"/>
          </w:divBdr>
        </w:div>
      </w:divsChild>
    </w:div>
    <w:div w:id="1449666580">
      <w:bodyDiv w:val="1"/>
      <w:marLeft w:val="0"/>
      <w:marRight w:val="0"/>
      <w:marTop w:val="0"/>
      <w:marBottom w:val="0"/>
      <w:divBdr>
        <w:top w:val="none" w:sz="0" w:space="0" w:color="auto"/>
        <w:left w:val="none" w:sz="0" w:space="0" w:color="auto"/>
        <w:bottom w:val="none" w:sz="0" w:space="0" w:color="auto"/>
        <w:right w:val="none" w:sz="0" w:space="0" w:color="auto"/>
      </w:divBdr>
    </w:div>
    <w:div w:id="1453523978">
      <w:bodyDiv w:val="1"/>
      <w:marLeft w:val="0"/>
      <w:marRight w:val="0"/>
      <w:marTop w:val="0"/>
      <w:marBottom w:val="0"/>
      <w:divBdr>
        <w:top w:val="none" w:sz="0" w:space="0" w:color="auto"/>
        <w:left w:val="none" w:sz="0" w:space="0" w:color="auto"/>
        <w:bottom w:val="none" w:sz="0" w:space="0" w:color="auto"/>
        <w:right w:val="none" w:sz="0" w:space="0" w:color="auto"/>
      </w:divBdr>
    </w:div>
    <w:div w:id="204670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consultantplus://offline/ref=7DB104A299FA891621CADC3499F23B9B99E0270C8381BC69A004C724C0iDn5M" TargetMode="External"/><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consultantplus://offline/ref=7DB104A299FA891621CADC3499F23B9B99E0270C8381BC69A004C724C0iDn5M"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consultantplus://offline/ref=7DB104A299FA891621CAC2398F9E67939DEB78028C81B03EFC5B9C7997DCDDA4D2E0A2AFC072AA9F6711EFi3n2M" TargetMode="External"/><Relationship Id="rId20" Type="http://schemas.openxmlformats.org/officeDocument/2006/relationships/hyperlink" Target="mailto:pr_fkp@mail.ru" TargetMode="External"/><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7DB104A299FA891621CAC2398F9E67939DEB78028C81B03EFC5B9C7997DCDDA4D2E0A2AFC072AA9F6711EFi3n2M" TargetMode="External"/><Relationship Id="rId23" Type="http://schemas.openxmlformats.org/officeDocument/2006/relationships/image" Target="media/image8.jpeg"/><Relationship Id="rId28" Type="http://schemas.openxmlformats.org/officeDocument/2006/relationships/image" Target="media/image13.wmf"/><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7DB104A299FA891621CAC2398F9E67939DEB78028C81B03EFC5B9C7997DCDDA4D2E0A2AFC072AA9F6711EFi3n2M" TargetMode="External"/><Relationship Id="rId22" Type="http://schemas.openxmlformats.org/officeDocument/2006/relationships/image" Target="media/image7.jpeg"/><Relationship Id="rId27" Type="http://schemas.openxmlformats.org/officeDocument/2006/relationships/image" Target="media/image12.wmf"/><Relationship Id="rId30" Type="http://schemas.openxmlformats.org/officeDocument/2006/relationships/image" Target="media/image1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CFB46-CD15-4AC6-B289-06A74BDB5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16</Pages>
  <Words>7358</Words>
  <Characters>41945</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СП Малый Толкай</cp:lastModifiedBy>
  <cp:revision>9</cp:revision>
  <cp:lastPrinted>2019-01-27T10:15:00Z</cp:lastPrinted>
  <dcterms:created xsi:type="dcterms:W3CDTF">2019-01-10T09:23:00Z</dcterms:created>
  <dcterms:modified xsi:type="dcterms:W3CDTF">2019-03-14T07:45:00Z</dcterms:modified>
</cp:coreProperties>
</file>