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7E56F1" w:rsidRPr="00D04AE5" w:rsidTr="004D725F">
        <w:trPr>
          <w:trHeight w:val="131"/>
        </w:trPr>
        <w:tc>
          <w:tcPr>
            <w:tcW w:w="8835" w:type="dxa"/>
            <w:vMerge w:val="restart"/>
          </w:tcPr>
          <w:p w:rsidR="007E56F1" w:rsidRDefault="007E56F1" w:rsidP="007E56F1">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E7735A">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7E56F1" w:rsidRDefault="007E56F1" w:rsidP="007E56F1">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7E56F1" w:rsidRPr="000B3E82" w:rsidRDefault="007E56F1" w:rsidP="007E56F1">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7E56F1" w:rsidRDefault="007E56F1" w:rsidP="007E56F1">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7E56F1" w:rsidRPr="00D04AE5" w:rsidRDefault="007E56F1" w:rsidP="007E56F1">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7E56F1" w:rsidRPr="00D04AE5" w:rsidRDefault="007E56F1" w:rsidP="007E56F1">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7E56F1" w:rsidRPr="00D04AE5" w:rsidTr="004D725F">
        <w:trPr>
          <w:trHeight w:val="200"/>
        </w:trPr>
        <w:tc>
          <w:tcPr>
            <w:tcW w:w="8835" w:type="dxa"/>
            <w:vMerge/>
            <w:vAlign w:val="center"/>
          </w:tcPr>
          <w:p w:rsidR="007E56F1" w:rsidRPr="00D04AE5" w:rsidRDefault="007E56F1" w:rsidP="007E56F1">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7E56F1" w:rsidRDefault="007E56F1" w:rsidP="007E56F1">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7E56F1" w:rsidRPr="00D04AE5" w:rsidRDefault="00ED4403" w:rsidP="007E56F1">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10</w:t>
            </w:r>
            <w:r w:rsidR="007E56F1">
              <w:rPr>
                <w:rFonts w:ascii="Times New Roman" w:eastAsia="Times New Roman" w:hAnsi="Times New Roman" w:cs="Times New Roman"/>
                <w:b/>
                <w:color w:val="000000"/>
                <w:kern w:val="26"/>
                <w:sz w:val="16"/>
                <w:szCs w:val="16"/>
                <w:lang w:bidi="hi-IN"/>
              </w:rPr>
              <w:t xml:space="preserve"> марта  2019 </w:t>
            </w:r>
            <w:r w:rsidR="007E56F1" w:rsidRPr="00D04AE5">
              <w:rPr>
                <w:rFonts w:ascii="Times New Roman" w:eastAsia="WenQuanYi Micro Hei" w:hAnsi="Times New Roman" w:cs="Times New Roman"/>
                <w:b/>
                <w:color w:val="000000"/>
                <w:kern w:val="26"/>
                <w:sz w:val="16"/>
                <w:szCs w:val="16"/>
                <w:lang w:bidi="hi-IN"/>
              </w:rPr>
              <w:t xml:space="preserve"> года</w:t>
            </w:r>
          </w:p>
          <w:p w:rsidR="007E56F1" w:rsidRPr="00D04AE5" w:rsidRDefault="007E56F1" w:rsidP="007E56F1">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Pr>
                <w:rFonts w:ascii="Times New Roman" w:eastAsia="WenQuanYi Micro Hei" w:hAnsi="Times New Roman" w:cs="Times New Roman"/>
                <w:b/>
                <w:color w:val="000000"/>
                <w:kern w:val="26"/>
                <w:sz w:val="16"/>
                <w:szCs w:val="16"/>
                <w:lang w:bidi="hi-IN"/>
              </w:rPr>
              <w:t xml:space="preserve"> 8 </w:t>
            </w:r>
            <w:r w:rsidRPr="00D04AE5">
              <w:rPr>
                <w:rFonts w:ascii="Times New Roman" w:eastAsia="WenQuanYi Micro Hei" w:hAnsi="Times New Roman" w:cs="Times New Roman"/>
                <w:b/>
                <w:color w:val="000000"/>
                <w:kern w:val="26"/>
                <w:sz w:val="16"/>
                <w:szCs w:val="16"/>
                <w:lang w:bidi="hi-IN"/>
              </w:rPr>
              <w:t>(</w:t>
            </w:r>
            <w:r>
              <w:rPr>
                <w:rFonts w:ascii="Times New Roman" w:eastAsia="WenQuanYi Micro Hei" w:hAnsi="Times New Roman" w:cs="Times New Roman"/>
                <w:b/>
                <w:color w:val="000000"/>
                <w:kern w:val="26"/>
                <w:sz w:val="16"/>
                <w:szCs w:val="16"/>
                <w:lang w:bidi="hi-IN"/>
              </w:rPr>
              <w:t>223</w:t>
            </w:r>
            <w:r w:rsidRPr="00D04AE5">
              <w:rPr>
                <w:rFonts w:ascii="Times New Roman" w:eastAsia="WenQuanYi Micro Hei" w:hAnsi="Times New Roman" w:cs="Times New Roman"/>
                <w:b/>
                <w:color w:val="000000"/>
                <w:kern w:val="26"/>
                <w:sz w:val="16"/>
                <w:szCs w:val="16"/>
                <w:lang w:bidi="hi-IN"/>
              </w:rPr>
              <w:t>)</w:t>
            </w:r>
          </w:p>
        </w:tc>
      </w:tr>
      <w:tr w:rsidR="007E56F1" w:rsidRPr="00D04AE5" w:rsidTr="004D725F">
        <w:trPr>
          <w:trHeight w:val="594"/>
        </w:trPr>
        <w:tc>
          <w:tcPr>
            <w:tcW w:w="8835" w:type="dxa"/>
            <w:vMerge/>
            <w:vAlign w:val="center"/>
          </w:tcPr>
          <w:p w:rsidR="007E56F1" w:rsidRPr="00D04AE5" w:rsidRDefault="007E56F1" w:rsidP="007E56F1">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7E56F1" w:rsidRDefault="007E56F1" w:rsidP="007E56F1">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7E56F1" w:rsidRPr="00D04AE5" w:rsidRDefault="007E56F1" w:rsidP="007E56F1">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7E56F1" w:rsidRPr="00D04AE5" w:rsidRDefault="007E56F1" w:rsidP="007E56F1">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2748EB" w:rsidRPr="007E56F1" w:rsidRDefault="002748EB" w:rsidP="007836DC">
      <w:pPr>
        <w:pStyle w:val="af2"/>
        <w:rPr>
          <w:b/>
          <w:sz w:val="19"/>
          <w:szCs w:val="19"/>
        </w:rPr>
        <w:sectPr w:rsidR="002748EB" w:rsidRPr="007E56F1" w:rsidSect="00410D2F">
          <w:footerReference w:type="default" r:id="rId10"/>
          <w:type w:val="nextColumn"/>
          <w:pgSz w:w="11906" w:h="16838"/>
          <w:pgMar w:top="720" w:right="720" w:bottom="720" w:left="720" w:header="709" w:footer="709" w:gutter="0"/>
          <w:cols w:space="709"/>
          <w:docGrid w:linePitch="360"/>
        </w:sectPr>
      </w:pPr>
    </w:p>
    <w:p w:rsidR="007E56F1" w:rsidRPr="007E56F1" w:rsidRDefault="007E56F1" w:rsidP="007836DC">
      <w:pPr>
        <w:pStyle w:val="a3"/>
        <w:rPr>
          <w:rFonts w:ascii="Times New Roman" w:hAnsi="Times New Roman" w:cs="Times New Roman"/>
          <w:b/>
          <w:sz w:val="19"/>
          <w:szCs w:val="19"/>
          <w:lang w:eastAsia="ru-RU"/>
        </w:rPr>
      </w:pPr>
      <w:r w:rsidRPr="007E56F1">
        <w:rPr>
          <w:rFonts w:ascii="Times New Roman" w:hAnsi="Times New Roman" w:cs="Times New Roman"/>
          <w:b/>
          <w:sz w:val="19"/>
          <w:szCs w:val="19"/>
          <w:lang w:eastAsia="ru-RU"/>
        </w:rPr>
        <w:lastRenderedPageBreak/>
        <w:t>ОФИЦИАЛЬНО</w:t>
      </w:r>
    </w:p>
    <w:p w:rsidR="007E56F1" w:rsidRPr="007E56F1" w:rsidRDefault="007E56F1" w:rsidP="007836DC">
      <w:pPr>
        <w:pStyle w:val="a3"/>
        <w:rPr>
          <w:rFonts w:ascii="Times New Roman" w:hAnsi="Times New Roman" w:cs="Times New Roman"/>
          <w:b/>
          <w:sz w:val="19"/>
          <w:szCs w:val="19"/>
          <w:lang w:eastAsia="ru-RU"/>
        </w:rPr>
      </w:pPr>
    </w:p>
    <w:p w:rsidR="007836DC" w:rsidRPr="007E56F1" w:rsidRDefault="007836DC" w:rsidP="007836DC">
      <w:pPr>
        <w:pStyle w:val="a3"/>
        <w:rPr>
          <w:rFonts w:ascii="Times New Roman" w:hAnsi="Times New Roman" w:cs="Times New Roman"/>
          <w:b/>
          <w:sz w:val="19"/>
          <w:szCs w:val="19"/>
          <w:lang w:eastAsia="ru-RU"/>
        </w:rPr>
      </w:pPr>
      <w:r w:rsidRPr="007E56F1">
        <w:rPr>
          <w:rFonts w:ascii="Times New Roman" w:hAnsi="Times New Roman" w:cs="Times New Roman"/>
          <w:b/>
          <w:sz w:val="19"/>
          <w:szCs w:val="19"/>
          <w:lang w:eastAsia="ru-RU"/>
        </w:rPr>
        <w:t>Уведомление</w:t>
      </w:r>
    </w:p>
    <w:p w:rsidR="007836DC" w:rsidRPr="007E56F1" w:rsidRDefault="007836DC" w:rsidP="007E56F1">
      <w:pPr>
        <w:pStyle w:val="a3"/>
        <w:rPr>
          <w:rFonts w:ascii="Times New Roman" w:hAnsi="Times New Roman" w:cs="Times New Roman"/>
          <w:b/>
          <w:sz w:val="19"/>
          <w:szCs w:val="19"/>
          <w:lang w:eastAsia="ru-RU"/>
        </w:rPr>
      </w:pPr>
      <w:r w:rsidRPr="007E56F1">
        <w:rPr>
          <w:rFonts w:ascii="Times New Roman" w:hAnsi="Times New Roman" w:cs="Times New Roman"/>
          <w:b/>
          <w:sz w:val="19"/>
          <w:szCs w:val="19"/>
          <w:lang w:eastAsia="ru-RU"/>
        </w:rPr>
        <w:t>о подготовке проекта нормативного правового акта</w:t>
      </w:r>
    </w:p>
    <w:p w:rsidR="007836DC" w:rsidRPr="007E56F1" w:rsidRDefault="007836DC" w:rsidP="007836DC">
      <w:pPr>
        <w:pStyle w:val="a3"/>
        <w:ind w:firstLine="709"/>
        <w:jc w:val="both"/>
        <w:rPr>
          <w:rFonts w:ascii="Times New Roman" w:eastAsia="Calibri" w:hAnsi="Times New Roman" w:cs="Times New Roman"/>
          <w:sz w:val="19"/>
          <w:szCs w:val="19"/>
        </w:rPr>
      </w:pPr>
      <w:r w:rsidRPr="007E56F1">
        <w:rPr>
          <w:rFonts w:ascii="Times New Roman" w:hAnsi="Times New Roman" w:cs="Times New Roman"/>
          <w:kern w:val="36"/>
          <w:sz w:val="19"/>
          <w:szCs w:val="19"/>
          <w:lang w:eastAsia="ru-RU"/>
        </w:rPr>
        <w:t xml:space="preserve">Проект </w:t>
      </w:r>
      <w:r w:rsidRPr="007E56F1">
        <w:rPr>
          <w:rFonts w:ascii="Times New Roman" w:hAnsi="Times New Roman" w:cs="Times New Roman"/>
          <w:sz w:val="19"/>
          <w:szCs w:val="19"/>
        </w:rPr>
        <w:t>постановления Администрации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муниципального района Похвистневский </w:t>
      </w:r>
      <w:r w:rsidRPr="007E56F1">
        <w:rPr>
          <w:rFonts w:ascii="Times New Roman" w:hAnsi="Times New Roman" w:cs="Times New Roman"/>
          <w:color w:val="000000"/>
          <w:sz w:val="19"/>
          <w:szCs w:val="19"/>
        </w:rPr>
        <w:t xml:space="preserve"> Самарской области «</w:t>
      </w:r>
      <w:r w:rsidRPr="007E56F1">
        <w:rPr>
          <w:rFonts w:ascii="Times New Roman" w:eastAsia="Calibri" w:hAnsi="Times New Roman" w:cs="Times New Roman"/>
          <w:sz w:val="19"/>
          <w:szCs w:val="19"/>
        </w:rPr>
        <w:t>Об имущественной поддержке субъектов</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малого и среднего предпринимательства и</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 xml:space="preserve">организаций, </w:t>
      </w:r>
      <w:r w:rsidRPr="007E56F1">
        <w:rPr>
          <w:rFonts w:ascii="Times New Roman" w:hAnsi="Times New Roman" w:cs="Times New Roman"/>
          <w:sz w:val="19"/>
          <w:szCs w:val="19"/>
        </w:rPr>
        <w:t xml:space="preserve"> о</w:t>
      </w:r>
      <w:r w:rsidRPr="007E56F1">
        <w:rPr>
          <w:rFonts w:ascii="Times New Roman" w:eastAsia="Calibri" w:hAnsi="Times New Roman" w:cs="Times New Roman"/>
          <w:sz w:val="19"/>
          <w:szCs w:val="19"/>
        </w:rPr>
        <w:t>бразующих инфраструктуру поддержки субъектов малого и среднего</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предпринимательства при предоставлении</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 xml:space="preserve"> муниципального имущества сельского поселения Малый Толкай муниципального</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района Похвистневский Самарской области</w:t>
      </w:r>
      <w:r w:rsidRPr="007E56F1">
        <w:rPr>
          <w:rFonts w:ascii="Times New Roman" w:hAnsi="Times New Roman" w:cs="Times New Roman"/>
          <w:sz w:val="19"/>
          <w:szCs w:val="19"/>
        </w:rPr>
        <w:t>».</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sz w:val="19"/>
          <w:szCs w:val="19"/>
          <w:lang w:eastAsia="ru-RU"/>
        </w:rPr>
        <w:t> </w:t>
      </w:r>
      <w:r w:rsidRPr="007E56F1">
        <w:rPr>
          <w:rFonts w:ascii="Times New Roman" w:hAnsi="Times New Roman" w:cs="Times New Roman"/>
          <w:color w:val="000000" w:themeColor="text1"/>
          <w:sz w:val="19"/>
          <w:szCs w:val="19"/>
          <w:lang w:eastAsia="ru-RU"/>
        </w:rPr>
        <w:t>Настоящим Администрация сельского поселения Малый</w:t>
      </w:r>
      <w:proofErr w:type="gramStart"/>
      <w:r w:rsidRPr="007E56F1">
        <w:rPr>
          <w:rFonts w:ascii="Times New Roman" w:hAnsi="Times New Roman" w:cs="Times New Roman"/>
          <w:color w:val="000000" w:themeColor="text1"/>
          <w:sz w:val="19"/>
          <w:szCs w:val="19"/>
          <w:lang w:eastAsia="ru-RU"/>
        </w:rPr>
        <w:t xml:space="preserve"> Т</w:t>
      </w:r>
      <w:proofErr w:type="gramEnd"/>
      <w:r w:rsidRPr="007E56F1">
        <w:rPr>
          <w:rFonts w:ascii="Times New Roman" w:hAnsi="Times New Roman" w:cs="Times New Roman"/>
          <w:color w:val="000000" w:themeColor="text1"/>
          <w:sz w:val="19"/>
          <w:szCs w:val="19"/>
          <w:lang w:eastAsia="ru-RU"/>
        </w:rPr>
        <w:t>олкай муниципального района Похвистневский Самарской области извещает о начале обсуждения разрабатываемого проекта постановления</w:t>
      </w:r>
      <w:r w:rsidRPr="007E56F1">
        <w:rPr>
          <w:rFonts w:ascii="Times New Roman" w:hAnsi="Times New Roman" w:cs="Times New Roman"/>
          <w:color w:val="000000" w:themeColor="text1"/>
          <w:sz w:val="19"/>
          <w:szCs w:val="19"/>
        </w:rPr>
        <w:t xml:space="preserve"> </w:t>
      </w:r>
      <w:r w:rsidRPr="007E56F1">
        <w:rPr>
          <w:rFonts w:ascii="Times New Roman" w:hAnsi="Times New Roman" w:cs="Times New Roman"/>
          <w:sz w:val="19"/>
          <w:szCs w:val="19"/>
        </w:rPr>
        <w:t xml:space="preserve">  Администрации сельского  поселения Малый Толкай муниципального района Похвистневский </w:t>
      </w:r>
      <w:r w:rsidRPr="007E56F1">
        <w:rPr>
          <w:rFonts w:ascii="Times New Roman" w:hAnsi="Times New Roman" w:cs="Times New Roman"/>
          <w:color w:val="000000"/>
          <w:sz w:val="19"/>
          <w:szCs w:val="19"/>
        </w:rPr>
        <w:t xml:space="preserve"> Самарской области «</w:t>
      </w:r>
      <w:r w:rsidRPr="007E56F1">
        <w:rPr>
          <w:rFonts w:ascii="Times New Roman" w:eastAsia="Calibri" w:hAnsi="Times New Roman" w:cs="Times New Roman"/>
          <w:sz w:val="19"/>
          <w:szCs w:val="19"/>
        </w:rPr>
        <w:t>Об имущественной поддержке субъектов</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малого и среднего предпринимательства и</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 xml:space="preserve">организаций, </w:t>
      </w:r>
      <w:r w:rsidRPr="007E56F1">
        <w:rPr>
          <w:rFonts w:ascii="Times New Roman" w:hAnsi="Times New Roman" w:cs="Times New Roman"/>
          <w:sz w:val="19"/>
          <w:szCs w:val="19"/>
        </w:rPr>
        <w:t xml:space="preserve"> о</w:t>
      </w:r>
      <w:r w:rsidRPr="007E56F1">
        <w:rPr>
          <w:rFonts w:ascii="Times New Roman" w:eastAsia="Calibri" w:hAnsi="Times New Roman" w:cs="Times New Roman"/>
          <w:sz w:val="19"/>
          <w:szCs w:val="19"/>
        </w:rPr>
        <w:t>бразующих инфраструктуру поддержки субъектов малого и среднего</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предпринимательства при предоставлении</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 xml:space="preserve"> муниципального имущества сельского поселения Малый Толкай муниципального</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района Похвистневский Самарской области</w:t>
      </w:r>
      <w:r w:rsidRPr="007E56F1">
        <w:rPr>
          <w:rFonts w:ascii="Times New Roman" w:hAnsi="Times New Roman" w:cs="Times New Roman"/>
          <w:sz w:val="19"/>
          <w:szCs w:val="19"/>
        </w:rPr>
        <w:t xml:space="preserve">» </w:t>
      </w:r>
      <w:r w:rsidRPr="007E56F1">
        <w:rPr>
          <w:rFonts w:ascii="Times New Roman" w:hAnsi="Times New Roman" w:cs="Times New Roman"/>
          <w:sz w:val="19"/>
          <w:szCs w:val="19"/>
          <w:lang w:eastAsia="ru-RU"/>
        </w:rPr>
        <w:t xml:space="preserve"> </w:t>
      </w:r>
      <w:r w:rsidRPr="007E56F1">
        <w:rPr>
          <w:rFonts w:ascii="Times New Roman" w:hAnsi="Times New Roman" w:cs="Times New Roman"/>
          <w:color w:val="000000" w:themeColor="text1"/>
          <w:sz w:val="19"/>
          <w:szCs w:val="19"/>
          <w:lang w:eastAsia="ru-RU"/>
        </w:rPr>
        <w:t xml:space="preserve">и </w:t>
      </w:r>
      <w:proofErr w:type="gramStart"/>
      <w:r w:rsidRPr="007E56F1">
        <w:rPr>
          <w:rFonts w:ascii="Times New Roman" w:hAnsi="Times New Roman" w:cs="Times New Roman"/>
          <w:color w:val="000000" w:themeColor="text1"/>
          <w:sz w:val="19"/>
          <w:szCs w:val="19"/>
          <w:lang w:eastAsia="ru-RU"/>
        </w:rPr>
        <w:t>сборе</w:t>
      </w:r>
      <w:proofErr w:type="gramEnd"/>
      <w:r w:rsidRPr="007E56F1">
        <w:rPr>
          <w:rFonts w:ascii="Times New Roman" w:hAnsi="Times New Roman" w:cs="Times New Roman"/>
          <w:color w:val="000000" w:themeColor="text1"/>
          <w:sz w:val="19"/>
          <w:szCs w:val="19"/>
          <w:lang w:eastAsia="ru-RU"/>
        </w:rPr>
        <w:t xml:space="preserve"> предложений заинтересованных лиц.</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Предложения принимаются по адресу: 446468, Самарская область, Похвистневский район, с. Малый</w:t>
      </w:r>
      <w:proofErr w:type="gramStart"/>
      <w:r w:rsidRPr="007E56F1">
        <w:rPr>
          <w:rFonts w:ascii="Times New Roman" w:hAnsi="Times New Roman" w:cs="Times New Roman"/>
          <w:color w:val="000000" w:themeColor="text1"/>
          <w:sz w:val="19"/>
          <w:szCs w:val="19"/>
          <w:lang w:eastAsia="ru-RU"/>
        </w:rPr>
        <w:t xml:space="preserve"> Т</w:t>
      </w:r>
      <w:proofErr w:type="gramEnd"/>
      <w:r w:rsidRPr="007E56F1">
        <w:rPr>
          <w:rFonts w:ascii="Times New Roman" w:hAnsi="Times New Roman" w:cs="Times New Roman"/>
          <w:color w:val="000000" w:themeColor="text1"/>
          <w:sz w:val="19"/>
          <w:szCs w:val="19"/>
          <w:lang w:eastAsia="ru-RU"/>
        </w:rPr>
        <w:t xml:space="preserve">олкай, ул. Молодежная, д. 2Б, а также по адресу электронной почты: </w:t>
      </w:r>
      <w:r w:rsidRPr="007E56F1">
        <w:rPr>
          <w:rFonts w:ascii="Times New Roman" w:hAnsi="Times New Roman" w:cs="Times New Roman"/>
          <w:color w:val="000000" w:themeColor="text1"/>
          <w:sz w:val="19"/>
          <w:szCs w:val="19"/>
          <w:lang w:val="en-US" w:eastAsia="ru-RU"/>
        </w:rPr>
        <w:t>m</w:t>
      </w:r>
      <w:r w:rsidRPr="007E56F1">
        <w:rPr>
          <w:rFonts w:ascii="Times New Roman" w:hAnsi="Times New Roman" w:cs="Times New Roman"/>
          <w:color w:val="000000" w:themeColor="text1"/>
          <w:sz w:val="19"/>
          <w:szCs w:val="19"/>
          <w:lang w:eastAsia="ru-RU"/>
        </w:rPr>
        <w:t>-</w:t>
      </w:r>
      <w:proofErr w:type="spellStart"/>
      <w:r w:rsidRPr="007E56F1">
        <w:rPr>
          <w:rFonts w:ascii="Times New Roman" w:hAnsi="Times New Roman" w:cs="Times New Roman"/>
          <w:color w:val="000000" w:themeColor="text1"/>
          <w:sz w:val="19"/>
          <w:szCs w:val="19"/>
          <w:lang w:val="en-US" w:eastAsia="ru-RU"/>
        </w:rPr>
        <w:t>tolkai</w:t>
      </w:r>
      <w:proofErr w:type="spellEnd"/>
      <w:r w:rsidRPr="007E56F1">
        <w:rPr>
          <w:rFonts w:ascii="Times New Roman" w:hAnsi="Times New Roman" w:cs="Times New Roman"/>
          <w:color w:val="000000" w:themeColor="text1"/>
          <w:sz w:val="19"/>
          <w:szCs w:val="19"/>
          <w:lang w:eastAsia="ru-RU"/>
        </w:rPr>
        <w:t>@</w:t>
      </w:r>
      <w:r w:rsidRPr="007E56F1">
        <w:rPr>
          <w:rFonts w:ascii="Times New Roman" w:hAnsi="Times New Roman" w:cs="Times New Roman"/>
          <w:color w:val="000000" w:themeColor="text1"/>
          <w:sz w:val="19"/>
          <w:szCs w:val="19"/>
          <w:lang w:val="en-US" w:eastAsia="ru-RU"/>
        </w:rPr>
        <w:t>mail</w:t>
      </w:r>
      <w:r w:rsidRPr="007E56F1">
        <w:rPr>
          <w:rFonts w:ascii="Times New Roman" w:hAnsi="Times New Roman" w:cs="Times New Roman"/>
          <w:color w:val="000000" w:themeColor="text1"/>
          <w:sz w:val="19"/>
          <w:szCs w:val="19"/>
          <w:lang w:eastAsia="ru-RU"/>
        </w:rPr>
        <w:t>.</w:t>
      </w:r>
      <w:r w:rsidRPr="007E56F1">
        <w:rPr>
          <w:rFonts w:ascii="Times New Roman" w:hAnsi="Times New Roman" w:cs="Times New Roman"/>
          <w:color w:val="000000" w:themeColor="text1"/>
          <w:sz w:val="19"/>
          <w:szCs w:val="19"/>
          <w:lang w:val="en-US" w:eastAsia="ru-RU"/>
        </w:rPr>
        <w:t>ru</w:t>
      </w:r>
      <w:r w:rsidRPr="007E56F1">
        <w:rPr>
          <w:rFonts w:ascii="Times New Roman" w:hAnsi="Times New Roman" w:cs="Times New Roman"/>
          <w:color w:val="000000" w:themeColor="text1"/>
          <w:sz w:val="19"/>
          <w:szCs w:val="19"/>
          <w:lang w:eastAsia="ru-RU"/>
        </w:rPr>
        <w:t>.</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 xml:space="preserve">Срок приема предложений заинтересованных лиц </w:t>
      </w:r>
      <w:r w:rsidRPr="007E56F1">
        <w:rPr>
          <w:rFonts w:ascii="Times New Roman" w:hAnsi="Times New Roman" w:cs="Times New Roman"/>
          <w:color w:val="000000" w:themeColor="text1"/>
          <w:sz w:val="19"/>
          <w:szCs w:val="19"/>
          <w:lang w:val="en-US" w:eastAsia="ru-RU"/>
        </w:rPr>
        <w:t>c</w:t>
      </w:r>
      <w:r w:rsidRPr="007E56F1">
        <w:rPr>
          <w:rFonts w:ascii="Times New Roman" w:hAnsi="Times New Roman" w:cs="Times New Roman"/>
          <w:color w:val="000000" w:themeColor="text1"/>
          <w:sz w:val="19"/>
          <w:szCs w:val="19"/>
          <w:lang w:eastAsia="ru-RU"/>
        </w:rPr>
        <w:t xml:space="preserve"> 12.03.2019 по 19.03.2019 включительно.</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Предложения вносятся относительно содержания проекта нормативного акта, возможных последствий его применения и альтернативных вариантов правового регулирования, а также относительно совершенствования практики применения действующих нормативных правовых актов, исключающего необходимость принятия проекта нормативного правового акта.</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Предполагаемый срок вступления в силу проекта нормативного акта в случае его принятия – по истечении 10 дней со дня его официального опубликования.</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Проект нормативного акта разрабатывается в соответствии</w:t>
      </w:r>
      <w:r w:rsidRPr="007E56F1">
        <w:rPr>
          <w:rFonts w:ascii="Times New Roman" w:hAnsi="Times New Roman" w:cs="Times New Roman"/>
          <w:color w:val="000000" w:themeColor="text1"/>
          <w:sz w:val="19"/>
          <w:szCs w:val="19"/>
          <w:lang w:eastAsia="ru-RU"/>
        </w:rPr>
        <w:br/>
        <w:t>с Планом мероприятий региональной составляющей федерального проекта «Улучшение условий ведения предпринимательской деятельности»,</w:t>
      </w:r>
      <w:r w:rsidRPr="007E56F1">
        <w:rPr>
          <w:rFonts w:ascii="Times New Roman" w:hAnsi="Times New Roman" w:cs="Times New Roman"/>
          <w:color w:val="000000" w:themeColor="text1"/>
          <w:sz w:val="19"/>
          <w:szCs w:val="19"/>
          <w:lang w:eastAsia="ru-RU"/>
        </w:rPr>
        <w:br/>
        <w:t>утвержденный протоколом Совета по национальным и приоритетным</w:t>
      </w:r>
      <w:r w:rsidRPr="007E56F1">
        <w:rPr>
          <w:rFonts w:ascii="Times New Roman" w:hAnsi="Times New Roman" w:cs="Times New Roman"/>
          <w:color w:val="000000" w:themeColor="text1"/>
          <w:sz w:val="19"/>
          <w:szCs w:val="19"/>
          <w:lang w:eastAsia="ru-RU"/>
        </w:rPr>
        <w:br/>
        <w:t>проектам Самарской области</w:t>
      </w:r>
      <w:r w:rsidR="007E56F1">
        <w:rPr>
          <w:rFonts w:ascii="Times New Roman" w:hAnsi="Times New Roman" w:cs="Times New Roman"/>
          <w:color w:val="000000" w:themeColor="text1"/>
          <w:sz w:val="19"/>
          <w:szCs w:val="19"/>
          <w:lang w:eastAsia="ru-RU"/>
        </w:rPr>
        <w:t xml:space="preserve"> от 29.12.2018 № ДА-1, в рамках </w:t>
      </w:r>
      <w:r w:rsidRPr="007E56F1">
        <w:rPr>
          <w:rFonts w:ascii="Times New Roman" w:hAnsi="Times New Roman" w:cs="Times New Roman"/>
          <w:color w:val="000000" w:themeColor="text1"/>
          <w:sz w:val="19"/>
          <w:szCs w:val="19"/>
          <w:lang w:eastAsia="ru-RU"/>
        </w:rPr>
        <w:t>Национального</w:t>
      </w:r>
      <w:r w:rsidRPr="007E56F1">
        <w:rPr>
          <w:rFonts w:ascii="Times New Roman" w:hAnsi="Times New Roman" w:cs="Times New Roman"/>
          <w:color w:val="000000" w:themeColor="text1"/>
          <w:sz w:val="19"/>
          <w:szCs w:val="19"/>
          <w:lang w:eastAsia="ru-RU"/>
        </w:rPr>
        <w:br/>
        <w:t xml:space="preserve">проекта «Малое и среднее </w:t>
      </w:r>
      <w:r w:rsidR="007E56F1">
        <w:rPr>
          <w:rFonts w:ascii="Times New Roman" w:hAnsi="Times New Roman" w:cs="Times New Roman"/>
          <w:color w:val="000000" w:themeColor="text1"/>
          <w:sz w:val="19"/>
          <w:szCs w:val="19"/>
          <w:lang w:eastAsia="ru-RU"/>
        </w:rPr>
        <w:t xml:space="preserve">предпринимательство и поддержка </w:t>
      </w:r>
      <w:r w:rsidRPr="007E56F1">
        <w:rPr>
          <w:rFonts w:ascii="Times New Roman" w:hAnsi="Times New Roman" w:cs="Times New Roman"/>
          <w:color w:val="000000" w:themeColor="text1"/>
          <w:sz w:val="19"/>
          <w:szCs w:val="19"/>
          <w:lang w:eastAsia="ru-RU"/>
        </w:rPr>
        <w:t xml:space="preserve">индивидуальной предпринимательской инициативы». </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Цель предлагаемого правового регулирования:</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Проект нормативного правового акта разработан в целях</w:t>
      </w:r>
      <w:r w:rsidR="007E56F1">
        <w:rPr>
          <w:rFonts w:ascii="Times New Roman" w:hAnsi="Times New Roman" w:cs="Times New Roman"/>
          <w:color w:val="000000" w:themeColor="text1"/>
          <w:sz w:val="19"/>
          <w:szCs w:val="19"/>
          <w:lang w:eastAsia="ru-RU"/>
        </w:rPr>
        <w:t xml:space="preserve"> приведения </w:t>
      </w:r>
      <w:r w:rsidRPr="007E56F1">
        <w:rPr>
          <w:rFonts w:ascii="Times New Roman" w:hAnsi="Times New Roman" w:cs="Times New Roman"/>
          <w:color w:val="000000" w:themeColor="text1"/>
          <w:sz w:val="19"/>
          <w:szCs w:val="19"/>
          <w:lang w:eastAsia="ru-RU"/>
        </w:rPr>
        <w:t xml:space="preserve">его, в соответствие федеральному </w:t>
      </w:r>
      <w:r w:rsidRPr="007E56F1">
        <w:rPr>
          <w:rFonts w:ascii="Times New Roman" w:hAnsi="Times New Roman" w:cs="Times New Roman"/>
          <w:color w:val="000000" w:themeColor="text1"/>
          <w:sz w:val="19"/>
          <w:szCs w:val="19"/>
          <w:lang w:eastAsia="ru-RU"/>
        </w:rPr>
        <w:lastRenderedPageBreak/>
        <w:t>законодательству (Федеральный закон от 03.07.2018 № 185-ФЗ «О внесении изменений в отдельные законодательные акты Российской Федерации</w:t>
      </w:r>
      <w:r w:rsidRPr="007E56F1">
        <w:rPr>
          <w:rFonts w:ascii="Times New Roman" w:hAnsi="Times New Roman" w:cs="Times New Roman"/>
          <w:color w:val="000000" w:themeColor="text1"/>
          <w:sz w:val="19"/>
          <w:szCs w:val="19"/>
          <w:lang w:eastAsia="ru-RU"/>
        </w:rPr>
        <w:br/>
        <w:t>в целях расширения имущественной поддержки субъектов малого и среднего предпринимательства»).</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Круг субъектов, на которых будет распространено действие проекта нормативного акта в случае его принятия,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 xml:space="preserve">Действие проекта нормативного правового акта распространяется </w:t>
      </w:r>
      <w:proofErr w:type="gramStart"/>
      <w:r w:rsidRPr="007E56F1">
        <w:rPr>
          <w:rFonts w:ascii="Times New Roman" w:hAnsi="Times New Roman" w:cs="Times New Roman"/>
          <w:color w:val="000000" w:themeColor="text1"/>
          <w:sz w:val="19"/>
          <w:szCs w:val="19"/>
          <w:lang w:eastAsia="ru-RU"/>
        </w:rPr>
        <w:t>на</w:t>
      </w:r>
      <w:proofErr w:type="gramEnd"/>
      <w:r w:rsidRPr="007E56F1">
        <w:rPr>
          <w:rFonts w:ascii="Times New Roman" w:hAnsi="Times New Roman" w:cs="Times New Roman"/>
          <w:color w:val="000000" w:themeColor="text1"/>
          <w:sz w:val="19"/>
          <w:szCs w:val="19"/>
          <w:lang w:eastAsia="ru-RU"/>
        </w:rPr>
        <w:t xml:space="preserve"> субъектов МСП.</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Необходимость установления переходного периода при введении в действие проекта нормативного акта в случае его принятия отсутствует.</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Информация об органе-разработчике:</w:t>
      </w:r>
    </w:p>
    <w:p w:rsidR="007836DC" w:rsidRPr="007E56F1" w:rsidRDefault="007836DC" w:rsidP="007836DC">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Администрация сельского поселения Малый</w:t>
      </w:r>
      <w:proofErr w:type="gramStart"/>
      <w:r w:rsidRPr="007E56F1">
        <w:rPr>
          <w:rFonts w:ascii="Times New Roman" w:hAnsi="Times New Roman" w:cs="Times New Roman"/>
          <w:color w:val="000000" w:themeColor="text1"/>
          <w:sz w:val="19"/>
          <w:szCs w:val="19"/>
          <w:lang w:eastAsia="ru-RU"/>
        </w:rPr>
        <w:t xml:space="preserve"> Т</w:t>
      </w:r>
      <w:proofErr w:type="gramEnd"/>
      <w:r w:rsidRPr="007E56F1">
        <w:rPr>
          <w:rFonts w:ascii="Times New Roman" w:hAnsi="Times New Roman" w:cs="Times New Roman"/>
          <w:color w:val="000000" w:themeColor="text1"/>
          <w:sz w:val="19"/>
          <w:szCs w:val="19"/>
          <w:lang w:eastAsia="ru-RU"/>
        </w:rPr>
        <w:t>олкай муниципального района Похвистневский Самарской области</w:t>
      </w:r>
    </w:p>
    <w:p w:rsidR="007836DC" w:rsidRPr="007E56F1" w:rsidRDefault="007836DC" w:rsidP="007E56F1">
      <w:pPr>
        <w:pStyle w:val="a3"/>
        <w:ind w:firstLine="709"/>
        <w:jc w:val="both"/>
        <w:rPr>
          <w:rFonts w:ascii="Times New Roman" w:hAnsi="Times New Roman" w:cs="Times New Roman"/>
          <w:color w:val="000000" w:themeColor="text1"/>
          <w:sz w:val="19"/>
          <w:szCs w:val="19"/>
          <w:lang w:eastAsia="ru-RU"/>
        </w:rPr>
      </w:pPr>
      <w:r w:rsidRPr="007E56F1">
        <w:rPr>
          <w:rFonts w:ascii="Times New Roman" w:hAnsi="Times New Roman" w:cs="Times New Roman"/>
          <w:color w:val="000000" w:themeColor="text1"/>
          <w:sz w:val="19"/>
          <w:szCs w:val="19"/>
          <w:lang w:eastAsia="ru-RU"/>
        </w:rPr>
        <w:t>4464689, Самарская область, Похвистневский район, с. Малый</w:t>
      </w:r>
      <w:proofErr w:type="gramStart"/>
      <w:r w:rsidRPr="007E56F1">
        <w:rPr>
          <w:rFonts w:ascii="Times New Roman" w:hAnsi="Times New Roman" w:cs="Times New Roman"/>
          <w:color w:val="000000" w:themeColor="text1"/>
          <w:sz w:val="19"/>
          <w:szCs w:val="19"/>
          <w:lang w:eastAsia="ru-RU"/>
        </w:rPr>
        <w:t xml:space="preserve"> Т</w:t>
      </w:r>
      <w:proofErr w:type="gramEnd"/>
      <w:r w:rsidRPr="007E56F1">
        <w:rPr>
          <w:rFonts w:ascii="Times New Roman" w:hAnsi="Times New Roman" w:cs="Times New Roman"/>
          <w:color w:val="000000" w:themeColor="text1"/>
          <w:sz w:val="19"/>
          <w:szCs w:val="19"/>
          <w:lang w:eastAsia="ru-RU"/>
        </w:rPr>
        <w:t>олкай, ул. Молодежная, д. 2Б. Телефон (846) 56 54140., E-</w:t>
      </w:r>
      <w:proofErr w:type="spellStart"/>
      <w:r w:rsidRPr="007E56F1">
        <w:rPr>
          <w:rFonts w:ascii="Times New Roman" w:hAnsi="Times New Roman" w:cs="Times New Roman"/>
          <w:color w:val="000000" w:themeColor="text1"/>
          <w:sz w:val="19"/>
          <w:szCs w:val="19"/>
          <w:lang w:eastAsia="ru-RU"/>
        </w:rPr>
        <w:t>mail</w:t>
      </w:r>
      <w:proofErr w:type="spellEnd"/>
      <w:r w:rsidRPr="007E56F1">
        <w:rPr>
          <w:rFonts w:ascii="Times New Roman" w:hAnsi="Times New Roman" w:cs="Times New Roman"/>
          <w:color w:val="000000" w:themeColor="text1"/>
          <w:sz w:val="19"/>
          <w:szCs w:val="19"/>
          <w:lang w:eastAsia="ru-RU"/>
        </w:rPr>
        <w:t>: m-tolkai@mail.ru</w:t>
      </w:r>
    </w:p>
    <w:p w:rsidR="007E56F1" w:rsidRPr="007E56F1" w:rsidRDefault="007E56F1" w:rsidP="007836DC">
      <w:pPr>
        <w:pStyle w:val="a3"/>
        <w:jc w:val="both"/>
        <w:rPr>
          <w:rFonts w:ascii="Times New Roman" w:hAnsi="Times New Roman" w:cs="Times New Roman"/>
          <w:b/>
          <w:sz w:val="19"/>
          <w:szCs w:val="19"/>
        </w:rPr>
      </w:pPr>
    </w:p>
    <w:p w:rsidR="007836DC" w:rsidRPr="007E56F1" w:rsidRDefault="007836DC" w:rsidP="007836DC">
      <w:pPr>
        <w:pStyle w:val="a3"/>
        <w:jc w:val="both"/>
        <w:rPr>
          <w:rFonts w:ascii="Times New Roman" w:hAnsi="Times New Roman" w:cs="Times New Roman"/>
          <w:b/>
          <w:sz w:val="19"/>
          <w:szCs w:val="19"/>
        </w:rPr>
      </w:pPr>
      <w:r w:rsidRPr="007E56F1">
        <w:rPr>
          <w:rFonts w:ascii="Times New Roman" w:hAnsi="Times New Roman" w:cs="Times New Roman"/>
          <w:b/>
          <w:sz w:val="19"/>
          <w:szCs w:val="19"/>
        </w:rPr>
        <w:t>Пояснительная Записка</w:t>
      </w:r>
    </w:p>
    <w:p w:rsidR="007836DC" w:rsidRPr="007E56F1" w:rsidRDefault="007836DC"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t>к проекту постановления Администрации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муниципального района Похвистневский </w:t>
      </w:r>
      <w:r w:rsidRPr="007E56F1">
        <w:rPr>
          <w:rFonts w:ascii="Times New Roman" w:hAnsi="Times New Roman" w:cs="Times New Roman"/>
          <w:color w:val="000000"/>
          <w:sz w:val="19"/>
          <w:szCs w:val="19"/>
        </w:rPr>
        <w:t xml:space="preserve"> Самарской области «</w:t>
      </w:r>
      <w:r w:rsidRPr="007E56F1">
        <w:rPr>
          <w:rFonts w:ascii="Times New Roman" w:eastAsia="Calibri" w:hAnsi="Times New Roman" w:cs="Times New Roman"/>
          <w:sz w:val="19"/>
          <w:szCs w:val="19"/>
        </w:rPr>
        <w:t>Об имущественной поддержке субъектов</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малого и среднего предпринимательства и</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 xml:space="preserve">организаций, </w:t>
      </w:r>
      <w:r w:rsidRPr="007E56F1">
        <w:rPr>
          <w:rFonts w:ascii="Times New Roman" w:hAnsi="Times New Roman" w:cs="Times New Roman"/>
          <w:sz w:val="19"/>
          <w:szCs w:val="19"/>
        </w:rPr>
        <w:t xml:space="preserve"> о</w:t>
      </w:r>
      <w:r w:rsidRPr="007E56F1">
        <w:rPr>
          <w:rFonts w:ascii="Times New Roman" w:eastAsia="Calibri" w:hAnsi="Times New Roman" w:cs="Times New Roman"/>
          <w:sz w:val="19"/>
          <w:szCs w:val="19"/>
        </w:rPr>
        <w:t>бразующих инфраструктуру поддержки субъектов малого и среднего</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предпринимательства при предоставлении</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 xml:space="preserve"> муниципального имущества сельского поселения Малый Толкай муниципального</w:t>
      </w:r>
      <w:r w:rsidRPr="007E56F1">
        <w:rPr>
          <w:rFonts w:ascii="Times New Roman" w:hAnsi="Times New Roman" w:cs="Times New Roman"/>
          <w:sz w:val="19"/>
          <w:szCs w:val="19"/>
        </w:rPr>
        <w:t xml:space="preserve"> </w:t>
      </w:r>
      <w:r w:rsidRPr="007E56F1">
        <w:rPr>
          <w:rFonts w:ascii="Times New Roman" w:eastAsia="Calibri" w:hAnsi="Times New Roman" w:cs="Times New Roman"/>
          <w:sz w:val="19"/>
          <w:szCs w:val="19"/>
        </w:rPr>
        <w:t>района Похвистневский Самарской области</w:t>
      </w:r>
      <w:r w:rsidRPr="007E56F1">
        <w:rPr>
          <w:rFonts w:ascii="Times New Roman" w:hAnsi="Times New Roman" w:cs="Times New Roman"/>
          <w:sz w:val="19"/>
          <w:szCs w:val="19"/>
        </w:rPr>
        <w:t>».</w:t>
      </w:r>
    </w:p>
    <w:p w:rsidR="007836DC" w:rsidRPr="007E56F1" w:rsidRDefault="007836DC" w:rsidP="007836DC">
      <w:pPr>
        <w:pStyle w:val="a3"/>
        <w:jc w:val="both"/>
        <w:rPr>
          <w:rFonts w:ascii="Times New Roman" w:hAnsi="Times New Roman" w:cs="Times New Roman"/>
          <w:sz w:val="19"/>
          <w:szCs w:val="19"/>
        </w:rPr>
      </w:pPr>
      <w:proofErr w:type="gramStart"/>
      <w:r w:rsidRPr="007E56F1">
        <w:rPr>
          <w:rFonts w:ascii="Times New Roman" w:hAnsi="Times New Roman" w:cs="Times New Roman"/>
          <w:sz w:val="19"/>
          <w:szCs w:val="19"/>
        </w:rPr>
        <w:t>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внесены поправки в Земельный кодекс Российской Федерации, Федеральный закон от 24.07.2007 № 209-ФЗ «О развитии малого и среднего предпринимательства в Российской Федерации», Федеральный закон от 22.06.2008 № 159-ФЗ «Об особенностях отчуждения недвижимого имущества, находящегося в государственной собственности субъектов</w:t>
      </w:r>
      <w:proofErr w:type="gramEnd"/>
      <w:r w:rsidRPr="007E56F1">
        <w:rPr>
          <w:rFonts w:ascii="Times New Roman" w:hAnsi="Times New Roman" w:cs="Times New Roman"/>
          <w:sz w:val="19"/>
          <w:szCs w:val="19"/>
        </w:rPr>
        <w:t xml:space="preserve"> Российской Федерации или в муниципальной собственности</w:t>
      </w:r>
      <w:r w:rsidRPr="007E56F1">
        <w:rPr>
          <w:rFonts w:ascii="Times New Roman" w:hAnsi="Times New Roman" w:cs="Times New Roman"/>
          <w:sz w:val="19"/>
          <w:szCs w:val="19"/>
        </w:rPr>
        <w:br/>
        <w:t xml:space="preserve">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sidRPr="007E56F1">
        <w:rPr>
          <w:rFonts w:ascii="Times New Roman" w:hAnsi="Times New Roman" w:cs="Times New Roman"/>
          <w:sz w:val="19"/>
          <w:szCs w:val="19"/>
        </w:rPr>
        <w:t>Внесение данных изменений позволяет включать в указанный</w:t>
      </w:r>
      <w:r w:rsidRPr="007E56F1">
        <w:rPr>
          <w:rFonts w:ascii="Times New Roman" w:hAnsi="Times New Roman" w:cs="Times New Roman"/>
          <w:sz w:val="19"/>
          <w:szCs w:val="19"/>
        </w:rPr>
        <w:br/>
        <w:t>в части 4 статьи 18 Федерального закона от 24.07.2007 № 209-ФЗ «О развитии малого и среднего предпринимательства в Российской Федерации» перечень муниципального имущества (далее – Перечень), объекты, закрепленные за муниципальными предприятиями и учреждениями на праве оперативного управления и хозяйственного ведения.</w:t>
      </w:r>
      <w:proofErr w:type="gramEnd"/>
    </w:p>
    <w:p w:rsidR="007836DC" w:rsidRPr="007E56F1" w:rsidRDefault="007836DC"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lastRenderedPageBreak/>
        <w:t xml:space="preserve">Рассматриваемым проектом постановления Администрации сельского поселения Малый Толкай муниципального района Похвистневский Самарской области предлагается привести в соответствие федеральному законодательству </w:t>
      </w:r>
      <w:r w:rsidRPr="007E56F1">
        <w:rPr>
          <w:rFonts w:ascii="Times New Roman" w:hAnsi="Times New Roman" w:cs="Times New Roman"/>
          <w:color w:val="000000"/>
          <w:sz w:val="19"/>
          <w:szCs w:val="19"/>
        </w:rPr>
        <w:t>нормативно- правовые акты, касающиеся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сельского поселения Малый</w:t>
      </w:r>
      <w:proofErr w:type="gramStart"/>
      <w:r w:rsidRPr="007E56F1">
        <w:rPr>
          <w:rFonts w:ascii="Times New Roman" w:hAnsi="Times New Roman" w:cs="Times New Roman"/>
          <w:color w:val="000000"/>
          <w:sz w:val="19"/>
          <w:szCs w:val="19"/>
        </w:rPr>
        <w:t xml:space="preserve"> Т</w:t>
      </w:r>
      <w:proofErr w:type="gramEnd"/>
      <w:r w:rsidRPr="007E56F1">
        <w:rPr>
          <w:rFonts w:ascii="Times New Roman" w:hAnsi="Times New Roman" w:cs="Times New Roman"/>
          <w:color w:val="000000"/>
          <w:sz w:val="19"/>
          <w:szCs w:val="19"/>
        </w:rPr>
        <w:t>олкай муниципального района Похвистневский Самарской области</w:t>
      </w:r>
      <w:r w:rsidR="007E56F1" w:rsidRPr="007E56F1">
        <w:rPr>
          <w:rFonts w:ascii="Times New Roman" w:hAnsi="Times New Roman" w:cs="Times New Roman"/>
          <w:color w:val="000000"/>
          <w:sz w:val="19"/>
          <w:szCs w:val="19"/>
        </w:rPr>
        <w:t>.</w:t>
      </w:r>
    </w:p>
    <w:p w:rsidR="007836DC" w:rsidRPr="007E56F1" w:rsidRDefault="007836DC"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В соответствии с подпунктом </w:t>
      </w:r>
      <w:hyperlink r:id="rId11" w:history="1">
        <w:r w:rsidRPr="007E56F1">
          <w:rPr>
            <w:rStyle w:val="af7"/>
            <w:rFonts w:ascii="Times New Roman" w:hAnsi="Times New Roman" w:cs="Times New Roman"/>
            <w:sz w:val="19"/>
            <w:szCs w:val="19"/>
          </w:rPr>
          <w:t>4.1</w:t>
        </w:r>
      </w:hyperlink>
      <w:r w:rsidRPr="007E56F1">
        <w:rPr>
          <w:rFonts w:ascii="Times New Roman" w:hAnsi="Times New Roman" w:cs="Times New Roman"/>
          <w:sz w:val="19"/>
          <w:szCs w:val="19"/>
        </w:rPr>
        <w:t xml:space="preserve"> части 4 статьи 18 Федерального закона от 24.07.2007 № 209-ФЗ «О развитии малого и среднего предпринимательства в Российской Федерации» (далее – Федеральный закон № 209-ФЗ) </w:t>
      </w:r>
      <w:proofErr w:type="gramStart"/>
      <w:r w:rsidRPr="007E56F1">
        <w:rPr>
          <w:rFonts w:ascii="Times New Roman" w:hAnsi="Times New Roman" w:cs="Times New Roman"/>
          <w:sz w:val="19"/>
          <w:szCs w:val="19"/>
        </w:rPr>
        <w:t>п</w:t>
      </w:r>
      <w:proofErr w:type="gramEnd"/>
      <w:r w:rsidRPr="007E56F1">
        <w:fldChar w:fldCharType="begin"/>
      </w:r>
      <w:r w:rsidRPr="007E56F1">
        <w:rPr>
          <w:rFonts w:ascii="Times New Roman" w:hAnsi="Times New Roman" w:cs="Times New Roman"/>
          <w:sz w:val="19"/>
          <w:szCs w:val="19"/>
        </w:rPr>
        <w:instrText xml:space="preserve"> HYPERLINK "garantF1://99132.1000" </w:instrText>
      </w:r>
      <w:r w:rsidRPr="007E56F1">
        <w:fldChar w:fldCharType="separate"/>
      </w:r>
      <w:r w:rsidRPr="007E56F1">
        <w:rPr>
          <w:rStyle w:val="af7"/>
          <w:rFonts w:ascii="Times New Roman" w:hAnsi="Times New Roman" w:cs="Times New Roman"/>
          <w:sz w:val="19"/>
          <w:szCs w:val="19"/>
        </w:rPr>
        <w:t>орядок</w:t>
      </w:r>
      <w:r w:rsidRPr="007E56F1">
        <w:rPr>
          <w:rStyle w:val="af7"/>
          <w:rFonts w:ascii="Times New Roman" w:hAnsi="Times New Roman" w:cs="Times New Roman"/>
          <w:sz w:val="19"/>
          <w:szCs w:val="19"/>
        </w:rPr>
        <w:fldChar w:fldCharType="end"/>
      </w:r>
      <w:r w:rsidRPr="007E56F1">
        <w:rPr>
          <w:rFonts w:ascii="Times New Roman" w:hAnsi="Times New Roman" w:cs="Times New Roman"/>
          <w:sz w:val="19"/>
          <w:szCs w:val="19"/>
        </w:rPr>
        <w:t xml:space="preserve"> формирования, ведения, обязательного опубликования перечней государственного и муниципального имущества </w:t>
      </w:r>
      <w:r w:rsidRPr="007E56F1">
        <w:rPr>
          <w:rFonts w:ascii="Times New Roman" w:hAnsi="Times New Roman" w:cs="Times New Roman"/>
          <w:color w:val="000000"/>
          <w:sz w:val="19"/>
          <w:szCs w:val="19"/>
        </w:rPr>
        <w:t>предусм</w:t>
      </w:r>
      <w:bookmarkStart w:id="0" w:name="_GoBack"/>
      <w:bookmarkEnd w:id="0"/>
      <w:r w:rsidRPr="007E56F1">
        <w:rPr>
          <w:rFonts w:ascii="Times New Roman" w:hAnsi="Times New Roman" w:cs="Times New Roman"/>
          <w:color w:val="000000"/>
          <w:sz w:val="19"/>
          <w:szCs w:val="19"/>
        </w:rPr>
        <w:t xml:space="preserve">отренного </w:t>
      </w:r>
      <w:hyperlink r:id="rId12" w:history="1">
        <w:r w:rsidRPr="007E56F1">
          <w:rPr>
            <w:rStyle w:val="af7"/>
            <w:rFonts w:ascii="Times New Roman" w:hAnsi="Times New Roman" w:cs="Times New Roman"/>
            <w:color w:val="000000"/>
            <w:sz w:val="19"/>
            <w:szCs w:val="19"/>
          </w:rPr>
          <w:t>частью 4 статьи 18</w:t>
        </w:r>
      </w:hyperlink>
      <w:r w:rsidRPr="007E56F1">
        <w:rPr>
          <w:rFonts w:ascii="Times New Roman" w:hAnsi="Times New Roman" w:cs="Times New Roman"/>
          <w:color w:val="000000"/>
          <w:sz w:val="19"/>
          <w:szCs w:val="19"/>
        </w:rPr>
        <w:t xml:space="preserve"> Федерального закона № 209-ФЗ</w:t>
      </w:r>
      <w:r w:rsidRPr="007E56F1">
        <w:rPr>
          <w:rFonts w:ascii="Times New Roman" w:hAnsi="Times New Roman" w:cs="Times New Roman"/>
          <w:sz w:val="19"/>
          <w:szCs w:val="19"/>
        </w:rPr>
        <w:t xml:space="preserve">, а также порядок и условия предоставления в аренду (в том числе льготы для субъектов </w:t>
      </w:r>
      <w:proofErr w:type="gramStart"/>
      <w:r w:rsidRPr="007E56F1">
        <w:rPr>
          <w:rFonts w:ascii="Times New Roman" w:hAnsi="Times New Roman" w:cs="Times New Roman"/>
          <w:sz w:val="19"/>
          <w:szCs w:val="19"/>
        </w:rPr>
        <w:t>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6DC" w:rsidRPr="007E56F1" w:rsidRDefault="007836DC"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t>Условия договоров аренды земельных участков, находящихся</w:t>
      </w:r>
      <w:r w:rsidRPr="007E56F1">
        <w:rPr>
          <w:rFonts w:ascii="Times New Roman" w:hAnsi="Times New Roman" w:cs="Times New Roman"/>
          <w:sz w:val="19"/>
          <w:szCs w:val="19"/>
        </w:rPr>
        <w:br/>
        <w:t>в собственности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и включенных в Перечень, определены в соответствии с рекомендациями, установленными пунктом 4(1) постановления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7E56F1" w:rsidRPr="007E56F1" w:rsidRDefault="007E56F1" w:rsidP="007836DC">
      <w:pPr>
        <w:pStyle w:val="a3"/>
        <w:jc w:val="both"/>
        <w:rPr>
          <w:rFonts w:ascii="Times New Roman" w:hAnsi="Times New Roman" w:cs="Times New Roman"/>
          <w:b/>
          <w:sz w:val="19"/>
          <w:szCs w:val="19"/>
        </w:rPr>
      </w:pPr>
    </w:p>
    <w:p w:rsidR="007836DC" w:rsidRPr="007E56F1" w:rsidRDefault="007836DC" w:rsidP="007836DC">
      <w:pPr>
        <w:pStyle w:val="a3"/>
        <w:jc w:val="both"/>
        <w:rPr>
          <w:rFonts w:ascii="Times New Roman" w:hAnsi="Times New Roman" w:cs="Times New Roman"/>
          <w:b/>
          <w:sz w:val="19"/>
          <w:szCs w:val="19"/>
        </w:rPr>
      </w:pPr>
      <w:r w:rsidRPr="007E56F1">
        <w:rPr>
          <w:rFonts w:ascii="Times New Roman" w:hAnsi="Times New Roman" w:cs="Times New Roman"/>
          <w:b/>
          <w:sz w:val="19"/>
          <w:szCs w:val="19"/>
        </w:rPr>
        <w:t>Финансово-Экономическое Обоснование</w:t>
      </w:r>
    </w:p>
    <w:p w:rsidR="007836DC" w:rsidRPr="007E56F1" w:rsidRDefault="007836DC"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t>к проекту постановления Администрации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муниципального имущества сельского поселения Малый Толкай муниципального района Похвистневский Самарской области».</w:t>
      </w:r>
    </w:p>
    <w:p w:rsidR="007836DC" w:rsidRPr="007E56F1" w:rsidRDefault="007836DC"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t>Реализация проекта постановления не потребует дополнительных расходов местного бюджета.</w:t>
      </w:r>
    </w:p>
    <w:p w:rsidR="007836DC" w:rsidRPr="007E56F1" w:rsidRDefault="007836DC"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t>Принятие вышеуказанного постановления не приведет к снижению поступлений доходов от сдачи в аренду имущества, запланированных</w:t>
      </w:r>
    </w:p>
    <w:p w:rsidR="007836DC" w:rsidRPr="007E56F1" w:rsidRDefault="007836DC"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t>в бюджете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на 2019 год и плановый период 2020 и 2021 годов.</w:t>
      </w:r>
    </w:p>
    <w:p w:rsidR="007836DC" w:rsidRPr="007E56F1" w:rsidRDefault="007836DC"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Кроме того, по состоянию на 30.11.2018 года в Перечень имущества Самарской области, предусмотренный частью 4 статьи 18 Федерального закона от 24.07.2007 № 209-ФЗ «О </w:t>
      </w:r>
      <w:r w:rsidRPr="007E56F1">
        <w:rPr>
          <w:rFonts w:ascii="Times New Roman" w:hAnsi="Times New Roman" w:cs="Times New Roman"/>
          <w:sz w:val="19"/>
          <w:szCs w:val="19"/>
        </w:rPr>
        <w:lastRenderedPageBreak/>
        <w:t>развитии малого и среднего предпринимательства в Российской Федерации» земельные участки не включены. В связи с этим принятие вышеуказанного постановления</w:t>
      </w:r>
    </w:p>
    <w:p w:rsidR="007836DC" w:rsidRPr="007E56F1" w:rsidRDefault="007836DC"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t>не приведет к снижению поступлений доходов от сдачи в аренду земельных участков, запланированных в областном бюджете на 2019 год и плановый период 2020 и 2021 годов.</w:t>
      </w:r>
    </w:p>
    <w:p w:rsidR="007836DC" w:rsidRPr="007E56F1" w:rsidRDefault="007E56F1" w:rsidP="007836DC">
      <w:pPr>
        <w:pStyle w:val="a3"/>
        <w:jc w:val="both"/>
        <w:rPr>
          <w:rFonts w:ascii="Times New Roman" w:hAnsi="Times New Roman" w:cs="Times New Roman"/>
          <w:sz w:val="19"/>
          <w:szCs w:val="19"/>
        </w:rPr>
      </w:pPr>
      <w:r w:rsidRPr="007E56F1">
        <w:rPr>
          <w:rFonts w:ascii="Times New Roman" w:hAnsi="Times New Roman" w:cs="Times New Roman"/>
          <w:sz w:val="19"/>
          <w:szCs w:val="19"/>
        </w:rPr>
        <w:t>***************************************************</w:t>
      </w: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sz w:val="19"/>
          <w:szCs w:val="19"/>
        </w:rPr>
        <w:t>РОССИЙСКАЯ ФЕДЕРАЦИЯ</w:t>
      </w: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b/>
          <w:sz w:val="19"/>
          <w:szCs w:val="19"/>
        </w:rPr>
        <w:t xml:space="preserve">   АДМИНИСТРАЦИЯ</w:t>
      </w:r>
    </w:p>
    <w:p w:rsidR="007836DC" w:rsidRPr="007E56F1" w:rsidRDefault="007836DC" w:rsidP="007836DC">
      <w:pPr>
        <w:pStyle w:val="a3"/>
        <w:rPr>
          <w:rFonts w:ascii="Times New Roman" w:hAnsi="Times New Roman" w:cs="Times New Roman"/>
          <w:b/>
          <w:sz w:val="19"/>
          <w:szCs w:val="19"/>
        </w:rPr>
      </w:pPr>
      <w:r w:rsidRPr="007E56F1">
        <w:rPr>
          <w:rFonts w:ascii="Times New Roman" w:hAnsi="Times New Roman" w:cs="Times New Roman"/>
          <w:b/>
          <w:sz w:val="19"/>
          <w:szCs w:val="19"/>
        </w:rPr>
        <w:t>СЕЛЬСКОГО ПОСЕЛЕНИЯ                                          ПРОЕКТ</w:t>
      </w:r>
    </w:p>
    <w:p w:rsidR="007836DC" w:rsidRPr="007E56F1" w:rsidRDefault="007836DC" w:rsidP="007836DC">
      <w:pPr>
        <w:pStyle w:val="a3"/>
        <w:rPr>
          <w:rFonts w:ascii="Times New Roman" w:hAnsi="Times New Roman" w:cs="Times New Roman"/>
          <w:b/>
          <w:sz w:val="19"/>
          <w:szCs w:val="19"/>
        </w:rPr>
      </w:pPr>
      <w:r w:rsidRPr="007E56F1">
        <w:rPr>
          <w:rFonts w:ascii="Times New Roman" w:hAnsi="Times New Roman" w:cs="Times New Roman"/>
          <w:b/>
          <w:sz w:val="19"/>
          <w:szCs w:val="19"/>
        </w:rPr>
        <w:t xml:space="preserve">         МАЛЫЙ ТОЛКАЙ</w:t>
      </w:r>
    </w:p>
    <w:p w:rsidR="007836DC" w:rsidRPr="007E56F1" w:rsidRDefault="007836DC" w:rsidP="007836DC">
      <w:pPr>
        <w:pStyle w:val="a3"/>
        <w:rPr>
          <w:rFonts w:ascii="Times New Roman" w:hAnsi="Times New Roman" w:cs="Times New Roman"/>
          <w:b/>
          <w:sz w:val="19"/>
          <w:szCs w:val="19"/>
        </w:rPr>
      </w:pPr>
      <w:r w:rsidRPr="007E56F1">
        <w:rPr>
          <w:rFonts w:ascii="Times New Roman" w:hAnsi="Times New Roman" w:cs="Times New Roman"/>
          <w:b/>
          <w:sz w:val="19"/>
          <w:szCs w:val="19"/>
        </w:rPr>
        <w:t>МУНИЦИПАЛЬНОГО РАЙОНА</w:t>
      </w:r>
    </w:p>
    <w:p w:rsidR="007836DC" w:rsidRPr="007E56F1" w:rsidRDefault="007836DC" w:rsidP="007836DC">
      <w:pPr>
        <w:pStyle w:val="a3"/>
        <w:rPr>
          <w:rFonts w:ascii="Times New Roman" w:hAnsi="Times New Roman" w:cs="Times New Roman"/>
          <w:b/>
          <w:sz w:val="19"/>
          <w:szCs w:val="19"/>
        </w:rPr>
      </w:pPr>
      <w:r w:rsidRPr="007E56F1">
        <w:rPr>
          <w:rFonts w:ascii="Times New Roman" w:hAnsi="Times New Roman" w:cs="Times New Roman"/>
          <w:b/>
          <w:sz w:val="19"/>
          <w:szCs w:val="19"/>
        </w:rPr>
        <w:t xml:space="preserve">        ПОХВИСТНЕВСКИЙ</w:t>
      </w:r>
    </w:p>
    <w:p w:rsidR="007836DC" w:rsidRPr="007E56F1" w:rsidRDefault="007E56F1" w:rsidP="007836DC">
      <w:pPr>
        <w:pStyle w:val="a3"/>
        <w:rPr>
          <w:rFonts w:ascii="Times New Roman" w:hAnsi="Times New Roman" w:cs="Times New Roman"/>
          <w:b/>
          <w:sz w:val="19"/>
          <w:szCs w:val="19"/>
        </w:rPr>
      </w:pPr>
      <w:r w:rsidRPr="007E56F1">
        <w:rPr>
          <w:rFonts w:ascii="Times New Roman" w:hAnsi="Times New Roman" w:cs="Times New Roman"/>
          <w:b/>
          <w:sz w:val="19"/>
          <w:szCs w:val="19"/>
        </w:rPr>
        <w:t xml:space="preserve">     САМАРСКОЙ ОБЛАСТИ</w:t>
      </w:r>
    </w:p>
    <w:p w:rsidR="007E56F1" w:rsidRPr="007E56F1" w:rsidRDefault="007E56F1" w:rsidP="007836DC">
      <w:pPr>
        <w:pStyle w:val="a3"/>
        <w:rPr>
          <w:rFonts w:ascii="Times New Roman" w:hAnsi="Times New Roman" w:cs="Times New Roman"/>
          <w:b/>
          <w:sz w:val="19"/>
          <w:szCs w:val="19"/>
        </w:rPr>
      </w:pPr>
    </w:p>
    <w:p w:rsidR="007836DC" w:rsidRPr="007E56F1" w:rsidRDefault="007836DC" w:rsidP="007836DC">
      <w:pPr>
        <w:pStyle w:val="a3"/>
        <w:rPr>
          <w:rFonts w:ascii="Times New Roman" w:hAnsi="Times New Roman" w:cs="Times New Roman"/>
          <w:b/>
          <w:sz w:val="19"/>
          <w:szCs w:val="19"/>
        </w:rPr>
      </w:pPr>
      <w:proofErr w:type="gramStart"/>
      <w:r w:rsidRPr="007E56F1">
        <w:rPr>
          <w:rFonts w:ascii="Times New Roman" w:hAnsi="Times New Roman" w:cs="Times New Roman"/>
          <w:b/>
          <w:sz w:val="19"/>
          <w:szCs w:val="19"/>
        </w:rPr>
        <w:t>П</w:t>
      </w:r>
      <w:proofErr w:type="gramEnd"/>
      <w:r w:rsidRPr="007E56F1">
        <w:rPr>
          <w:rFonts w:ascii="Times New Roman" w:hAnsi="Times New Roman" w:cs="Times New Roman"/>
          <w:b/>
          <w:sz w:val="19"/>
          <w:szCs w:val="19"/>
        </w:rPr>
        <w:t xml:space="preserve"> О С Т А Н О В Л Е Н И Е</w:t>
      </w:r>
    </w:p>
    <w:p w:rsidR="007836DC" w:rsidRPr="007E56F1" w:rsidRDefault="007836DC" w:rsidP="007836DC">
      <w:pPr>
        <w:pStyle w:val="a3"/>
        <w:rPr>
          <w:rFonts w:ascii="Times New Roman" w:hAnsi="Times New Roman" w:cs="Times New Roman"/>
          <w:b/>
          <w:sz w:val="19"/>
          <w:szCs w:val="19"/>
        </w:rPr>
      </w:pPr>
      <w:r w:rsidRPr="007E56F1">
        <w:rPr>
          <w:rFonts w:ascii="Times New Roman" w:hAnsi="Times New Roman" w:cs="Times New Roman"/>
          <w:b/>
          <w:sz w:val="19"/>
          <w:szCs w:val="19"/>
        </w:rPr>
        <w:t xml:space="preserve">      ________________№_______</w:t>
      </w:r>
    </w:p>
    <w:p w:rsidR="007E56F1" w:rsidRPr="007E56F1" w:rsidRDefault="007E56F1" w:rsidP="007836DC">
      <w:pPr>
        <w:pStyle w:val="a3"/>
        <w:rPr>
          <w:rFonts w:ascii="Times New Roman" w:hAnsi="Times New Roman" w:cs="Times New Roman"/>
          <w:sz w:val="19"/>
          <w:szCs w:val="19"/>
        </w:rPr>
      </w:pP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sz w:val="19"/>
          <w:szCs w:val="19"/>
        </w:rPr>
        <w:t>Об имущественной поддержке субъектов</w:t>
      </w: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sz w:val="19"/>
          <w:szCs w:val="19"/>
        </w:rPr>
        <w:t>малого и среднего предпринимательства и</w:t>
      </w: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sz w:val="19"/>
          <w:szCs w:val="19"/>
        </w:rPr>
        <w:t xml:space="preserve">организаций, образующих инфраструктуру </w:t>
      </w: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sz w:val="19"/>
          <w:szCs w:val="19"/>
        </w:rPr>
        <w:t>поддержки субъектов малого и среднего</w:t>
      </w: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sz w:val="19"/>
          <w:szCs w:val="19"/>
        </w:rPr>
        <w:t>предпринимательства при предоставлении</w:t>
      </w: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sz w:val="19"/>
          <w:szCs w:val="19"/>
        </w:rPr>
        <w:t xml:space="preserve">муниципального имущества сельского поселения </w:t>
      </w: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sz w:val="19"/>
          <w:szCs w:val="19"/>
        </w:rPr>
        <w:t>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муниципального района </w:t>
      </w: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sz w:val="19"/>
          <w:szCs w:val="19"/>
        </w:rPr>
        <w:t>Похвистневский Самарской области</w:t>
      </w:r>
    </w:p>
    <w:p w:rsidR="007836DC" w:rsidRPr="007E56F1" w:rsidRDefault="007836DC" w:rsidP="007836DC">
      <w:pPr>
        <w:pStyle w:val="a3"/>
        <w:rPr>
          <w:rFonts w:ascii="Times New Roman" w:hAnsi="Times New Roman" w:cs="Times New Roman"/>
          <w:sz w:val="19"/>
          <w:szCs w:val="19"/>
        </w:rPr>
      </w:pPr>
      <w:r w:rsidRPr="007E56F1">
        <w:rPr>
          <w:rFonts w:ascii="Times New Roman" w:hAnsi="Times New Roman" w:cs="Times New Roman"/>
          <w:sz w:val="19"/>
          <w:szCs w:val="19"/>
        </w:rPr>
        <w:t xml:space="preserve">    </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    В соответствии со ст.11 Федерального закона №209-ФЗ от 24.07.2007 г. «О развитии малого и среднего предпринимательства в Российской Федерации», руководствуясь Уставом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Администрация сельского поселения Малый Толкай муниципального района Пох</w:t>
      </w:r>
      <w:r w:rsidR="007E56F1" w:rsidRPr="007E56F1">
        <w:rPr>
          <w:rFonts w:ascii="Times New Roman" w:hAnsi="Times New Roman" w:cs="Times New Roman"/>
          <w:sz w:val="19"/>
          <w:szCs w:val="19"/>
        </w:rPr>
        <w:t>вистневский</w:t>
      </w:r>
      <w:r w:rsidRPr="007E56F1">
        <w:rPr>
          <w:rFonts w:ascii="Times New Roman" w:hAnsi="Times New Roman" w:cs="Times New Roman"/>
          <w:sz w:val="19"/>
          <w:szCs w:val="19"/>
        </w:rPr>
        <w:t>,</w:t>
      </w:r>
    </w:p>
    <w:p w:rsidR="007836DC" w:rsidRPr="007E56F1" w:rsidRDefault="007836DC" w:rsidP="007E56F1">
      <w:pPr>
        <w:pStyle w:val="a3"/>
        <w:jc w:val="both"/>
        <w:rPr>
          <w:rFonts w:ascii="Times New Roman" w:hAnsi="Times New Roman" w:cs="Times New Roman"/>
          <w:b/>
          <w:sz w:val="19"/>
          <w:szCs w:val="19"/>
        </w:rPr>
      </w:pPr>
      <w:proofErr w:type="gramStart"/>
      <w:r w:rsidRPr="007E56F1">
        <w:rPr>
          <w:rFonts w:ascii="Times New Roman" w:hAnsi="Times New Roman" w:cs="Times New Roman"/>
          <w:b/>
          <w:sz w:val="19"/>
          <w:szCs w:val="19"/>
        </w:rPr>
        <w:t>П</w:t>
      </w:r>
      <w:proofErr w:type="gramEnd"/>
      <w:r w:rsidRPr="007E56F1">
        <w:rPr>
          <w:rFonts w:ascii="Times New Roman" w:hAnsi="Times New Roman" w:cs="Times New Roman"/>
          <w:b/>
          <w:sz w:val="19"/>
          <w:szCs w:val="19"/>
        </w:rPr>
        <w:t xml:space="preserve"> О С Т А Н О В Л Я Е Т:</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          1. Установить, что  Администрации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является муниципальным органом исполнительной власти, уполномоченным осуществлять:</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         1.1. формирование, утверждение, ведение (в том числе ежегодное дополнение) и обязательное опубликование перечня муниципального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(далее - Перечень), в целях предоставления муниципального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1.2. предоставление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         2. Утвердить прилагаемые:</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          - порядок формирования, ведения и обязательного опубликования перечня имущества сельского  поселения </w:t>
      </w:r>
      <w:r w:rsidRPr="007E56F1">
        <w:rPr>
          <w:rFonts w:ascii="Times New Roman" w:hAnsi="Times New Roman" w:cs="Times New Roman"/>
          <w:sz w:val="19"/>
          <w:szCs w:val="19"/>
        </w:rPr>
        <w:lastRenderedPageBreak/>
        <w:t>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(Приложение1);</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       - порядок и условия предоставления имущества, находящегося в собственности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(за исключением земельных участков), включенного в перечень имущества сельского  поселения Малый Толкай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(Приложение2);</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         - условия договоров аренды земельных участков, находящихся в собственности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включенных в перечень имущества сельского  поселения Малый Толкай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w:t>
      </w:r>
      <w:proofErr w:type="gramStart"/>
      <w:r w:rsidRPr="007E56F1">
        <w:rPr>
          <w:rFonts w:ascii="Times New Roman" w:hAnsi="Times New Roman" w:cs="Times New Roman"/>
          <w:sz w:val="19"/>
          <w:szCs w:val="19"/>
        </w:rPr>
        <w:t>е(</w:t>
      </w:r>
      <w:proofErr w:type="gramEnd"/>
      <w:r w:rsidRPr="007E56F1">
        <w:rPr>
          <w:rFonts w:ascii="Times New Roman" w:hAnsi="Times New Roman" w:cs="Times New Roman"/>
          <w:sz w:val="19"/>
          <w:szCs w:val="19"/>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 (Приложение3).</w:t>
      </w:r>
    </w:p>
    <w:p w:rsidR="007836DC" w:rsidRPr="007E56F1" w:rsidRDefault="007836DC" w:rsidP="007E56F1">
      <w:pPr>
        <w:pStyle w:val="a3"/>
        <w:jc w:val="both"/>
        <w:rPr>
          <w:rFonts w:ascii="Times New Roman" w:hAnsi="Times New Roman" w:cs="Times New Roman"/>
          <w:color w:val="000000"/>
          <w:sz w:val="19"/>
          <w:szCs w:val="19"/>
        </w:rPr>
      </w:pPr>
      <w:r w:rsidRPr="007E56F1">
        <w:rPr>
          <w:rFonts w:ascii="Times New Roman" w:hAnsi="Times New Roman" w:cs="Times New Roman"/>
          <w:sz w:val="19"/>
          <w:szCs w:val="19"/>
        </w:rPr>
        <w:t xml:space="preserve">      2.1.Порядок и условия предоставления в аренду земельных участков, включенных в </w:t>
      </w:r>
      <w:r w:rsidRPr="007E56F1">
        <w:rPr>
          <w:rFonts w:ascii="Times New Roman" w:hAnsi="Times New Roman" w:cs="Times New Roman"/>
          <w:color w:val="000000"/>
          <w:sz w:val="19"/>
          <w:szCs w:val="19"/>
        </w:rPr>
        <w:t xml:space="preserve">перечень имущества </w:t>
      </w:r>
      <w:r w:rsidRPr="007E56F1">
        <w:rPr>
          <w:rFonts w:ascii="Times New Roman" w:hAnsi="Times New Roman" w:cs="Times New Roman"/>
          <w:sz w:val="19"/>
          <w:szCs w:val="19"/>
        </w:rPr>
        <w:t>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w:t>
      </w:r>
      <w:r w:rsidRPr="007E56F1">
        <w:rPr>
          <w:rFonts w:ascii="Times New Roman" w:hAnsi="Times New Roman" w:cs="Times New Roman"/>
          <w:color w:val="000000"/>
          <w:sz w:val="19"/>
          <w:szCs w:val="19"/>
        </w:rPr>
        <w:t xml:space="preserve">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w:t>
      </w:r>
      <w:r w:rsidRPr="007E56F1">
        <w:rPr>
          <w:rFonts w:ascii="Times New Roman" w:hAnsi="Times New Roman" w:cs="Times New Roman"/>
          <w:sz w:val="19"/>
          <w:szCs w:val="19"/>
        </w:rPr>
        <w:t>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7E56F1">
        <w:rPr>
          <w:rFonts w:ascii="Times New Roman" w:hAnsi="Times New Roman" w:cs="Times New Roman"/>
          <w:color w:val="000000"/>
          <w:sz w:val="19"/>
          <w:szCs w:val="19"/>
        </w:rPr>
        <w:t>, устанавливается Земельным кодексом Российской Федерации.</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3.</w:t>
      </w:r>
      <w:r w:rsidRPr="007E56F1">
        <w:rPr>
          <w:rFonts w:ascii="Times New Roman" w:hAnsi="Times New Roman" w:cs="Times New Roman"/>
          <w:b/>
          <w:sz w:val="19"/>
          <w:szCs w:val="19"/>
        </w:rPr>
        <w:t> </w:t>
      </w:r>
      <w:r w:rsidRPr="007E56F1">
        <w:rPr>
          <w:rFonts w:ascii="Times New Roman" w:hAnsi="Times New Roman" w:cs="Times New Roman"/>
          <w:sz w:val="19"/>
          <w:szCs w:val="19"/>
        </w:rPr>
        <w:t xml:space="preserve"> </w:t>
      </w:r>
      <w:proofErr w:type="gramStart"/>
      <w:r w:rsidRPr="007E56F1">
        <w:rPr>
          <w:rFonts w:ascii="Times New Roman" w:hAnsi="Times New Roman" w:cs="Times New Roman"/>
          <w:sz w:val="19"/>
          <w:szCs w:val="19"/>
        </w:rPr>
        <w:t>Контроль за</w:t>
      </w:r>
      <w:proofErr w:type="gramEnd"/>
      <w:r w:rsidRPr="007E56F1">
        <w:rPr>
          <w:rFonts w:ascii="Times New Roman" w:hAnsi="Times New Roman" w:cs="Times New Roman"/>
          <w:sz w:val="19"/>
          <w:szCs w:val="19"/>
        </w:rPr>
        <w:t xml:space="preserve"> исполнением настоящего Постановления оставляю за собой.</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          4. Опубликовать настоящее Постановление в газете «Вестник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и на сайте Администрации сельского  поселения Малый Толкай муниципального района Похвистневский Самарской области</w:t>
      </w:r>
    </w:p>
    <w:p w:rsidR="007836DC" w:rsidRPr="007E56F1" w:rsidRDefault="007836DC" w:rsidP="007E56F1">
      <w:pPr>
        <w:pStyle w:val="a3"/>
        <w:jc w:val="both"/>
        <w:rPr>
          <w:rFonts w:ascii="Times New Roman" w:hAnsi="Times New Roman" w:cs="Times New Roman"/>
          <w:color w:val="000000"/>
          <w:sz w:val="19"/>
          <w:szCs w:val="19"/>
        </w:rPr>
      </w:pPr>
    </w:p>
    <w:p w:rsidR="007E56F1"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b/>
          <w:sz w:val="19"/>
          <w:szCs w:val="19"/>
        </w:rPr>
        <w:t xml:space="preserve">        </w:t>
      </w:r>
      <w:r w:rsidRPr="007E56F1">
        <w:rPr>
          <w:rFonts w:ascii="Times New Roman" w:hAnsi="Times New Roman" w:cs="Times New Roman"/>
          <w:sz w:val="19"/>
          <w:szCs w:val="19"/>
        </w:rPr>
        <w:t xml:space="preserve">Глава  поселения          </w:t>
      </w:r>
      <w:r w:rsidR="007E56F1" w:rsidRPr="007E56F1">
        <w:rPr>
          <w:rFonts w:ascii="Times New Roman" w:hAnsi="Times New Roman" w:cs="Times New Roman"/>
          <w:sz w:val="19"/>
          <w:szCs w:val="19"/>
        </w:rPr>
        <w:t>И.Т.Дерюжова</w:t>
      </w:r>
    </w:p>
    <w:p w:rsidR="007E56F1"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          </w:t>
      </w:r>
      <w:r w:rsidR="007E56F1" w:rsidRPr="007E56F1">
        <w:rPr>
          <w:rFonts w:ascii="Times New Roman" w:hAnsi="Times New Roman" w:cs="Times New Roman"/>
          <w:sz w:val="19"/>
          <w:szCs w:val="19"/>
        </w:rPr>
        <w:t xml:space="preserve">                               </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lastRenderedPageBreak/>
        <w:t>Приложение</w:t>
      </w:r>
      <w:proofErr w:type="gramStart"/>
      <w:r w:rsidRPr="007E56F1">
        <w:rPr>
          <w:rFonts w:ascii="Times New Roman" w:hAnsi="Times New Roman" w:cs="Times New Roman"/>
          <w:sz w:val="19"/>
          <w:szCs w:val="19"/>
        </w:rPr>
        <w:t>1</w:t>
      </w:r>
      <w:proofErr w:type="gramEnd"/>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к постановлению Администрации</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муниципального района Похвистневский</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 xml:space="preserve">Самарской области </w:t>
      </w:r>
    </w:p>
    <w:p w:rsidR="007836DC" w:rsidRPr="007E56F1" w:rsidRDefault="007E56F1"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от __________ № ______</w:t>
      </w:r>
    </w:p>
    <w:p w:rsidR="007E56F1" w:rsidRPr="007E56F1" w:rsidRDefault="007E56F1" w:rsidP="007E56F1">
      <w:pPr>
        <w:pStyle w:val="a3"/>
        <w:jc w:val="center"/>
        <w:rPr>
          <w:rFonts w:ascii="Times New Roman" w:hAnsi="Times New Roman" w:cs="Times New Roman"/>
          <w:b/>
          <w:sz w:val="19"/>
          <w:szCs w:val="19"/>
        </w:rPr>
      </w:pPr>
    </w:p>
    <w:p w:rsidR="007836DC" w:rsidRDefault="007836DC" w:rsidP="007E56F1">
      <w:pPr>
        <w:pStyle w:val="a3"/>
        <w:jc w:val="center"/>
        <w:rPr>
          <w:rFonts w:ascii="Times New Roman" w:hAnsi="Times New Roman" w:cs="Times New Roman"/>
          <w:b/>
          <w:sz w:val="19"/>
          <w:szCs w:val="19"/>
        </w:rPr>
      </w:pPr>
      <w:r w:rsidRPr="007E56F1">
        <w:rPr>
          <w:rFonts w:ascii="Times New Roman" w:hAnsi="Times New Roman" w:cs="Times New Roman"/>
          <w:b/>
          <w:sz w:val="19"/>
          <w:szCs w:val="19"/>
        </w:rPr>
        <w:t>Порядок формирования, ведения и обязательного опубликования перечня имущества сельского  поселения Малый</w:t>
      </w:r>
      <w:proofErr w:type="gramStart"/>
      <w:r w:rsidRPr="007E56F1">
        <w:rPr>
          <w:rFonts w:ascii="Times New Roman" w:hAnsi="Times New Roman" w:cs="Times New Roman"/>
          <w:b/>
          <w:sz w:val="19"/>
          <w:szCs w:val="19"/>
        </w:rPr>
        <w:t xml:space="preserve"> Т</w:t>
      </w:r>
      <w:proofErr w:type="gramEnd"/>
      <w:r w:rsidRPr="007E56F1">
        <w:rPr>
          <w:rFonts w:ascii="Times New Roman" w:hAnsi="Times New Roman" w:cs="Times New Roman"/>
          <w:b/>
          <w:sz w:val="19"/>
          <w:szCs w:val="19"/>
        </w:rPr>
        <w:t>олкай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 О развитии малого и среднего предпринимат</w:t>
      </w:r>
      <w:r w:rsidR="007E56F1" w:rsidRPr="007E56F1">
        <w:rPr>
          <w:rFonts w:ascii="Times New Roman" w:hAnsi="Times New Roman" w:cs="Times New Roman"/>
          <w:b/>
          <w:sz w:val="19"/>
          <w:szCs w:val="19"/>
        </w:rPr>
        <w:t>ельства в Российской Федерации»</w:t>
      </w:r>
    </w:p>
    <w:p w:rsidR="007E56F1" w:rsidRPr="007E56F1" w:rsidRDefault="007E56F1" w:rsidP="007E56F1">
      <w:pPr>
        <w:pStyle w:val="a3"/>
        <w:jc w:val="center"/>
        <w:rPr>
          <w:rFonts w:ascii="Times New Roman" w:hAnsi="Times New Roman" w:cs="Times New Roman"/>
          <w:b/>
          <w:sz w:val="19"/>
          <w:szCs w:val="19"/>
        </w:rPr>
      </w:pP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 Настоящий Порядок устанавливает правила формирования, ведения                    (в том числе ежегодного дополнения) и обязательного опубликования перечня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3" w:history="1">
        <w:r w:rsidRPr="007E56F1">
          <w:rPr>
            <w:rStyle w:val="af7"/>
            <w:rFonts w:ascii="Times New Roman" w:hAnsi="Times New Roman" w:cs="Times New Roman"/>
            <w:sz w:val="19"/>
            <w:szCs w:val="19"/>
          </w:rPr>
          <w:t>частью 4 статьи 18</w:t>
        </w:r>
      </w:hyperlink>
      <w:r w:rsidRPr="007E56F1">
        <w:rPr>
          <w:rFonts w:ascii="Times New Roman" w:hAnsi="Times New Roman" w:cs="Times New Roman"/>
          <w:sz w:val="19"/>
          <w:szCs w:val="19"/>
        </w:rPr>
        <w:t xml:space="preserve"> Федерального закона от 24.07.2007 N 209-ФЗ "О развитии малого и среднего предпринимательства в Российской Федерации" (далее соответственно - Федеральный закон N 209-ФЗ, Перечень), в целях предоставления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2. В Перечень вносятся сведения об имуществе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соответствующем следующим критериям:</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а) имущество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свободно от прав третьих лиц (за исключением права хозяйственного ведения, права оперативного управления, а также имущественных прав субъектов МСП);</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б) имущество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не ограничено в обороте;</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 имущество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не является объектом религиозного назначения;</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г) имущество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не является объектом незавершенного строительства;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д) в отношении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не принято решение о предоставлении его иным лицам;</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е) имущество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муниципального района Похвистневский Самарской области не включено в прогнозный план (программу) </w:t>
      </w:r>
      <w:r w:rsidRPr="007E56F1">
        <w:rPr>
          <w:rFonts w:ascii="Times New Roman" w:hAnsi="Times New Roman" w:cs="Times New Roman"/>
          <w:sz w:val="19"/>
          <w:szCs w:val="19"/>
        </w:rPr>
        <w:lastRenderedPageBreak/>
        <w:t>приватизации имущества, находящегося в собственности муниципального района Похвистневский;</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ж) имущество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не признано аварийным и подлежащим сносу или реконструкции;</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з) в отношении земельного участка, относящегося к имуществу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отсутствуют основания для отказа в проведении аукциона на право заключения договора аренды такого земельного участка.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и) земельный участок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к) земельные участки, предусмотренные подпунктами 1-10,13-15, 18 и 19 пункта 8 статьи 39.11 Земельного кодекса Российской Федерации, могут быть включены в Перечень при условии существующих обременений имущественными правами субъектов МСП.</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3. Внесение сведений об имуществе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в Перечень (в том числе ежегодное дополнение), а также исключение сведений об имуществе сельского  поселения Малый Толкай   из Перечня осуществляется на основании решения  Администрации сельского поселения Малый Толкай  муниципального района Похвистневский Самарской области (далее - уполномоченный орган) об утверждении Перечня или о внесении в него изменений на основе предложений муниципальных органов, органов местного самоуправления организаций, выражающих интересы субъектов МСП, учреждений и предприятий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в отношении имущества, закрепленного за ними на праве хозяйственного ведения или оперативного управления, субъектов МСП. </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Перечень ежегодно дополняется до 1 ноября текущего года, за исключением случая, если в собственности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отсутствует имущество, соответствующее требованиям Федерального </w:t>
      </w:r>
      <w:hyperlink r:id="rId14" w:history="1">
        <w:r w:rsidRPr="007E56F1">
          <w:rPr>
            <w:rStyle w:val="af7"/>
            <w:rFonts w:ascii="Times New Roman" w:hAnsi="Times New Roman" w:cs="Times New Roman"/>
            <w:sz w:val="19"/>
            <w:szCs w:val="19"/>
          </w:rPr>
          <w:t>закона</w:t>
        </w:r>
      </w:hyperlink>
      <w:r w:rsidRPr="007E56F1">
        <w:rPr>
          <w:rFonts w:ascii="Times New Roman" w:hAnsi="Times New Roman" w:cs="Times New Roman"/>
          <w:sz w:val="19"/>
          <w:szCs w:val="19"/>
        </w:rPr>
        <w:t xml:space="preserve"> N 209-ФЗ, а также требованиям </w:t>
      </w:r>
      <w:hyperlink w:anchor="P57" w:history="1">
        <w:r w:rsidRPr="007E56F1">
          <w:rPr>
            <w:rStyle w:val="af7"/>
            <w:rFonts w:ascii="Times New Roman" w:hAnsi="Times New Roman" w:cs="Times New Roman"/>
            <w:sz w:val="19"/>
            <w:szCs w:val="19"/>
          </w:rPr>
          <w:t>пункта 2</w:t>
        </w:r>
      </w:hyperlink>
      <w:r w:rsidRPr="007E56F1">
        <w:rPr>
          <w:rFonts w:ascii="Times New Roman" w:hAnsi="Times New Roman" w:cs="Times New Roman"/>
          <w:sz w:val="19"/>
          <w:szCs w:val="19"/>
        </w:rPr>
        <w:t xml:space="preserve"> настоящего Порядка.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Внесение сведений в Перечень об имуществе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закрепленном на праве хозяйственного ведения или оперативного управления за предприятиями и учреждениями сельского  поселения Малый Толкай, осуществляется по предложению указанных предприятий и учреждений с согласия органа местного самоуправления, уполномоченного на согласование сделки с соответствующим имуществом.</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4. Рассмотрение предложений органов местного самоуправления, организаций, выражающих интересы субъектов МСП, учреждений и предприятий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в отношении имущества, закрепленного за ними на праве хозяйственного ведения или оперативного управления, субъектов МСП осуществляется уполномоченным органом в течение 30 календарных дней  с даты его регистрации в уполномоченном органе. В случае рассмотрения предложения, поступившего в отношении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закрепленного на праве хозяйственного ведения или оперативного управления за предприятиями и учреждениями сельского  поселения Малый Толкай, срок рассмотрения уполномоченным органом данного предложения составляет 45 календарных дней. По результатам рассмотрения предложения уполномоченным органом принимается одно из следующих решений:</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lastRenderedPageBreak/>
        <w:t>а) о включении сведений об имуществе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в отношении которого поступило предложение, в Перечень с учетом критериев, установленных </w:t>
      </w:r>
      <w:hyperlink w:anchor="P57" w:history="1">
        <w:r w:rsidRPr="007E56F1">
          <w:rPr>
            <w:rStyle w:val="af7"/>
            <w:rFonts w:ascii="Times New Roman" w:hAnsi="Times New Roman" w:cs="Times New Roman"/>
            <w:sz w:val="19"/>
            <w:szCs w:val="19"/>
          </w:rPr>
          <w:t>пунктом 2</w:t>
        </w:r>
      </w:hyperlink>
      <w:r w:rsidRPr="007E56F1">
        <w:rPr>
          <w:rFonts w:ascii="Times New Roman" w:hAnsi="Times New Roman" w:cs="Times New Roman"/>
          <w:sz w:val="19"/>
          <w:szCs w:val="19"/>
        </w:rPr>
        <w:t xml:space="preserve"> настоящего Порядка;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б) об исключении сведений об имуществе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Самарской области, в отношении которого поступило предложение, из Перечня       с учетом положений </w:t>
      </w:r>
      <w:hyperlink w:anchor="P75" w:history="1">
        <w:r w:rsidRPr="007E56F1">
          <w:rPr>
            <w:rStyle w:val="af7"/>
            <w:rFonts w:ascii="Times New Roman" w:hAnsi="Times New Roman" w:cs="Times New Roman"/>
            <w:sz w:val="19"/>
            <w:szCs w:val="19"/>
          </w:rPr>
          <w:t>пунктов 8</w:t>
        </w:r>
      </w:hyperlink>
      <w:r w:rsidRPr="007E56F1">
        <w:rPr>
          <w:rFonts w:ascii="Times New Roman" w:hAnsi="Times New Roman" w:cs="Times New Roman"/>
          <w:sz w:val="19"/>
          <w:szCs w:val="19"/>
        </w:rPr>
        <w:t xml:space="preserve">, </w:t>
      </w:r>
      <w:hyperlink w:anchor="P76" w:history="1">
        <w:r w:rsidRPr="007E56F1">
          <w:rPr>
            <w:rStyle w:val="af7"/>
            <w:rFonts w:ascii="Times New Roman" w:hAnsi="Times New Roman" w:cs="Times New Roman"/>
            <w:sz w:val="19"/>
            <w:szCs w:val="19"/>
          </w:rPr>
          <w:t>9</w:t>
        </w:r>
      </w:hyperlink>
      <w:r w:rsidRPr="007E56F1">
        <w:rPr>
          <w:rFonts w:ascii="Times New Roman" w:hAnsi="Times New Roman" w:cs="Times New Roman"/>
          <w:sz w:val="19"/>
          <w:szCs w:val="19"/>
        </w:rPr>
        <w:t xml:space="preserve"> и </w:t>
      </w:r>
      <w:hyperlink w:anchor="P79" w:history="1">
        <w:r w:rsidRPr="007E56F1">
          <w:rPr>
            <w:rStyle w:val="af7"/>
            <w:rFonts w:ascii="Times New Roman" w:hAnsi="Times New Roman" w:cs="Times New Roman"/>
            <w:sz w:val="19"/>
            <w:szCs w:val="19"/>
          </w:rPr>
          <w:t>10</w:t>
        </w:r>
      </w:hyperlink>
      <w:r w:rsidRPr="007E56F1">
        <w:rPr>
          <w:rFonts w:ascii="Times New Roman" w:hAnsi="Times New Roman" w:cs="Times New Roman"/>
          <w:sz w:val="19"/>
          <w:szCs w:val="19"/>
        </w:rPr>
        <w:t xml:space="preserve"> настоящего Порядка;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 об отказе в учете предложения.</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5. В случае принятия решения о включении сведений об имуществе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в Перечень либо исключении сведений об имуществе сельского  поселения Малый Толкай  из Перечня, указанного в </w:t>
      </w:r>
      <w:hyperlink w:anchor="P69" w:history="1">
        <w:r w:rsidRPr="007E56F1">
          <w:rPr>
            <w:rStyle w:val="af7"/>
            <w:rFonts w:ascii="Times New Roman" w:hAnsi="Times New Roman" w:cs="Times New Roman"/>
            <w:sz w:val="19"/>
            <w:szCs w:val="19"/>
          </w:rPr>
          <w:t>подпунктах "а"</w:t>
        </w:r>
      </w:hyperlink>
      <w:r w:rsidRPr="007E56F1">
        <w:rPr>
          <w:rFonts w:ascii="Times New Roman" w:hAnsi="Times New Roman" w:cs="Times New Roman"/>
          <w:sz w:val="19"/>
          <w:szCs w:val="19"/>
        </w:rPr>
        <w:t xml:space="preserve"> и </w:t>
      </w:r>
      <w:hyperlink w:anchor="P70" w:history="1">
        <w:r w:rsidRPr="007E56F1">
          <w:rPr>
            <w:rStyle w:val="af7"/>
            <w:rFonts w:ascii="Times New Roman" w:hAnsi="Times New Roman" w:cs="Times New Roman"/>
            <w:sz w:val="19"/>
            <w:szCs w:val="19"/>
          </w:rPr>
          <w:t>"б" пункта 4</w:t>
        </w:r>
      </w:hyperlink>
      <w:r w:rsidRPr="007E56F1">
        <w:rPr>
          <w:rFonts w:ascii="Times New Roman" w:hAnsi="Times New Roman" w:cs="Times New Roman"/>
          <w:sz w:val="19"/>
          <w:szCs w:val="19"/>
        </w:rPr>
        <w:t xml:space="preserve"> настоящего Порядка, уполномоченный орган уведомляет лиц, представивших предложение,  о внесении изменений в Перечень.</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6. В случае принятия решения об отказе в учете предложения, указанного                  в </w:t>
      </w:r>
      <w:hyperlink w:anchor="P71" w:history="1">
        <w:r w:rsidRPr="007E56F1">
          <w:rPr>
            <w:rStyle w:val="af7"/>
            <w:rFonts w:ascii="Times New Roman" w:hAnsi="Times New Roman" w:cs="Times New Roman"/>
            <w:sz w:val="19"/>
            <w:szCs w:val="19"/>
          </w:rPr>
          <w:t>подпункте "в" пункта 4</w:t>
        </w:r>
      </w:hyperlink>
      <w:r w:rsidRPr="007E56F1">
        <w:rPr>
          <w:rFonts w:ascii="Times New Roman" w:hAnsi="Times New Roman" w:cs="Times New Roman"/>
          <w:sz w:val="19"/>
          <w:szCs w:val="19"/>
        </w:rPr>
        <w:t xml:space="preserve"> настоящего Порядка, уполномоченный орган направляет в адрес лиц, представивших предложение, мотивированный отказ в учете предложения.</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7. Отказ в учете предложения, указанного в </w:t>
      </w:r>
      <w:hyperlink w:anchor="P71" w:history="1">
        <w:r w:rsidRPr="007E56F1">
          <w:rPr>
            <w:rStyle w:val="af7"/>
            <w:rFonts w:ascii="Times New Roman" w:hAnsi="Times New Roman" w:cs="Times New Roman"/>
            <w:sz w:val="19"/>
            <w:szCs w:val="19"/>
          </w:rPr>
          <w:t>подпункте "в" пункта 4</w:t>
        </w:r>
      </w:hyperlink>
      <w:r w:rsidRPr="007E56F1">
        <w:rPr>
          <w:rFonts w:ascii="Times New Roman" w:hAnsi="Times New Roman" w:cs="Times New Roman"/>
          <w:sz w:val="19"/>
          <w:szCs w:val="19"/>
        </w:rPr>
        <w:t xml:space="preserve"> настоящего Порядка, принимается уполномоченным органом в случае несоответствия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требованиям Федерального </w:t>
      </w:r>
      <w:hyperlink r:id="rId15" w:history="1">
        <w:r w:rsidRPr="007E56F1">
          <w:rPr>
            <w:rStyle w:val="af7"/>
            <w:rFonts w:ascii="Times New Roman" w:hAnsi="Times New Roman" w:cs="Times New Roman"/>
            <w:sz w:val="19"/>
            <w:szCs w:val="19"/>
          </w:rPr>
          <w:t>закона</w:t>
        </w:r>
      </w:hyperlink>
      <w:r w:rsidRPr="007E56F1">
        <w:rPr>
          <w:rFonts w:ascii="Times New Roman" w:hAnsi="Times New Roman" w:cs="Times New Roman"/>
          <w:sz w:val="19"/>
          <w:szCs w:val="19"/>
        </w:rPr>
        <w:t xml:space="preserve"> N 209-ФЗ, а также требованиям </w:t>
      </w:r>
      <w:hyperlink w:anchor="P57" w:history="1">
        <w:r w:rsidRPr="007E56F1">
          <w:rPr>
            <w:rStyle w:val="af7"/>
            <w:rFonts w:ascii="Times New Roman" w:hAnsi="Times New Roman" w:cs="Times New Roman"/>
            <w:sz w:val="19"/>
            <w:szCs w:val="19"/>
          </w:rPr>
          <w:t>пункта 2</w:t>
        </w:r>
      </w:hyperlink>
      <w:r w:rsidRPr="007E56F1">
        <w:rPr>
          <w:rFonts w:ascii="Times New Roman" w:hAnsi="Times New Roman" w:cs="Times New Roman"/>
          <w:sz w:val="19"/>
          <w:szCs w:val="19"/>
        </w:rPr>
        <w:t xml:space="preserve"> настоящего Порядка.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8. Уполномоченный орган вправе принять решение о внесении изменений в Перечень в части исключения сведений об имуществе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из Перечня при условии не востребованности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 </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Уполномоченный орган вправе принять решение о внесении изменений в Перечень, в части исключения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из перечня в случае необходимости использования данного имущества для муниципальных нужд.</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9. Уполномоченный орган обязан принять решение о внесении изменений в Перечень в части исключения сведений об имуществе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из Перечня в одном из следующих случаев:</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а) право муниципальной собственности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на имущество прекращено по решению суда или в ином установленном законом порядке;</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б) несоответствие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требованиям Федерального </w:t>
      </w:r>
      <w:hyperlink r:id="rId16" w:history="1">
        <w:r w:rsidRPr="007E56F1">
          <w:rPr>
            <w:rStyle w:val="af7"/>
            <w:rFonts w:ascii="Times New Roman" w:hAnsi="Times New Roman" w:cs="Times New Roman"/>
            <w:sz w:val="19"/>
            <w:szCs w:val="19"/>
          </w:rPr>
          <w:t>закона</w:t>
        </w:r>
      </w:hyperlink>
      <w:r w:rsidRPr="007E56F1">
        <w:rPr>
          <w:rFonts w:ascii="Times New Roman" w:hAnsi="Times New Roman" w:cs="Times New Roman"/>
          <w:sz w:val="19"/>
          <w:szCs w:val="19"/>
        </w:rPr>
        <w:t xml:space="preserve"> N 209-ФЗ, а также требованиям </w:t>
      </w:r>
      <w:hyperlink w:anchor="P57" w:history="1">
        <w:r w:rsidRPr="007E56F1">
          <w:rPr>
            <w:rStyle w:val="af7"/>
            <w:rFonts w:ascii="Times New Roman" w:hAnsi="Times New Roman" w:cs="Times New Roman"/>
            <w:sz w:val="19"/>
            <w:szCs w:val="19"/>
          </w:rPr>
          <w:t>пункта 2</w:t>
        </w:r>
      </w:hyperlink>
      <w:r w:rsidRPr="007E56F1">
        <w:rPr>
          <w:rFonts w:ascii="Times New Roman" w:hAnsi="Times New Roman" w:cs="Times New Roman"/>
          <w:sz w:val="19"/>
          <w:szCs w:val="19"/>
        </w:rPr>
        <w:t xml:space="preserve"> настоящего Порядка.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10. В случае принятия уполномоченным органом решения об исключении сведений об имуществе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из Перечня уполномоченный орган в срок до 1 ноября года, в котором принято решение о его исключении, принимает решение о дополнении Перечня иным имуществом сельского  поселения Малый Толкай взамен исключаемого, за исключением случая, если в собственности сельского  поселения Малый Толкай отсутствует имущество, соответствующее требованиям Федерального </w:t>
      </w:r>
      <w:hyperlink r:id="rId17" w:history="1">
        <w:r w:rsidRPr="007E56F1">
          <w:rPr>
            <w:rStyle w:val="af7"/>
            <w:rFonts w:ascii="Times New Roman" w:hAnsi="Times New Roman" w:cs="Times New Roman"/>
            <w:sz w:val="19"/>
            <w:szCs w:val="19"/>
          </w:rPr>
          <w:t>закона</w:t>
        </w:r>
      </w:hyperlink>
      <w:r w:rsidRPr="007E56F1">
        <w:rPr>
          <w:rFonts w:ascii="Times New Roman" w:hAnsi="Times New Roman" w:cs="Times New Roman"/>
          <w:sz w:val="19"/>
          <w:szCs w:val="19"/>
        </w:rPr>
        <w:t xml:space="preserve"> N 209-ФЗ, а также требованиям </w:t>
      </w:r>
      <w:hyperlink w:anchor="P57" w:history="1">
        <w:r w:rsidRPr="007E56F1">
          <w:rPr>
            <w:rStyle w:val="af7"/>
            <w:rFonts w:ascii="Times New Roman" w:hAnsi="Times New Roman" w:cs="Times New Roman"/>
            <w:sz w:val="19"/>
            <w:szCs w:val="19"/>
          </w:rPr>
          <w:t>пункта 2</w:t>
        </w:r>
      </w:hyperlink>
      <w:r w:rsidRPr="007E56F1">
        <w:rPr>
          <w:rFonts w:ascii="Times New Roman" w:hAnsi="Times New Roman" w:cs="Times New Roman"/>
          <w:sz w:val="19"/>
          <w:szCs w:val="19"/>
        </w:rPr>
        <w:t xml:space="preserve"> настоящего Порядка. Если решение об исключении сведений об имуществе сельского  поселения Малый толкай из Перечня принято уполномоченным органом после 1 октября текущего года, решение о дополнении Перечня иным имуществом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взамен исключаемого </w:t>
      </w:r>
      <w:r w:rsidRPr="007E56F1">
        <w:rPr>
          <w:rFonts w:ascii="Times New Roman" w:hAnsi="Times New Roman" w:cs="Times New Roman"/>
          <w:sz w:val="19"/>
          <w:szCs w:val="19"/>
        </w:rPr>
        <w:lastRenderedPageBreak/>
        <w:t xml:space="preserve">принимается уполномоченным органом до 1 ноября года, следующего за годом, в котором принято решение об исключении, за исключением случая, если в собственности сельского  поселения Малый Толкай  отсутствует имущество, соответствующее требованиям Федерального </w:t>
      </w:r>
      <w:hyperlink r:id="rId18" w:history="1">
        <w:r w:rsidRPr="007E56F1">
          <w:rPr>
            <w:rStyle w:val="af7"/>
            <w:rFonts w:ascii="Times New Roman" w:hAnsi="Times New Roman" w:cs="Times New Roman"/>
            <w:sz w:val="19"/>
            <w:szCs w:val="19"/>
          </w:rPr>
          <w:t>закона</w:t>
        </w:r>
      </w:hyperlink>
      <w:r w:rsidRPr="007E56F1">
        <w:rPr>
          <w:rFonts w:ascii="Times New Roman" w:hAnsi="Times New Roman" w:cs="Times New Roman"/>
          <w:sz w:val="19"/>
          <w:szCs w:val="19"/>
        </w:rPr>
        <w:t xml:space="preserve"> N 209-ФЗ, а также требованиям </w:t>
      </w:r>
      <w:hyperlink w:anchor="P57" w:history="1">
        <w:r w:rsidRPr="007E56F1">
          <w:rPr>
            <w:rStyle w:val="af7"/>
            <w:rFonts w:ascii="Times New Roman" w:hAnsi="Times New Roman" w:cs="Times New Roman"/>
            <w:sz w:val="19"/>
            <w:szCs w:val="19"/>
          </w:rPr>
          <w:t>пункта 2</w:t>
        </w:r>
      </w:hyperlink>
      <w:r w:rsidRPr="007E56F1">
        <w:rPr>
          <w:rFonts w:ascii="Times New Roman" w:hAnsi="Times New Roman" w:cs="Times New Roman"/>
          <w:sz w:val="19"/>
          <w:szCs w:val="19"/>
        </w:rPr>
        <w:t xml:space="preserve"> настоящего Порядка.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11. Сведения об имуществе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вносятся в Перечень в составе и по форме, которые установлены в соответствии с </w:t>
      </w:r>
      <w:hyperlink r:id="rId19" w:history="1">
        <w:r w:rsidRPr="007E56F1">
          <w:rPr>
            <w:rStyle w:val="af7"/>
            <w:rFonts w:ascii="Times New Roman" w:hAnsi="Times New Roman" w:cs="Times New Roman"/>
            <w:sz w:val="19"/>
            <w:szCs w:val="19"/>
          </w:rPr>
          <w:t>частью 4.4 статьи 18</w:t>
        </w:r>
      </w:hyperlink>
      <w:r w:rsidRPr="007E56F1">
        <w:rPr>
          <w:rFonts w:ascii="Times New Roman" w:hAnsi="Times New Roman" w:cs="Times New Roman"/>
          <w:sz w:val="19"/>
          <w:szCs w:val="19"/>
        </w:rPr>
        <w:t xml:space="preserve"> Федерального закона N 209-ФЗ.</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12. Ведение Перечня осуществляется уполномоченным органом в электронной форме.</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13. Перечень и внесенные в него изменения подлежат обязательному опубликованию в средствах массовой информации, размещению на сайте уполномоченного органа в информационно-телекоммуникационной сети Интернет.</w:t>
      </w:r>
    </w:p>
    <w:p w:rsidR="007E56F1" w:rsidRPr="007E56F1" w:rsidRDefault="007E56F1" w:rsidP="007E56F1">
      <w:pPr>
        <w:pStyle w:val="a3"/>
        <w:jc w:val="both"/>
        <w:rPr>
          <w:rFonts w:ascii="Times New Roman" w:hAnsi="Times New Roman" w:cs="Times New Roman"/>
          <w:sz w:val="19"/>
          <w:szCs w:val="19"/>
        </w:rPr>
      </w:pP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Приложение</w:t>
      </w:r>
      <w:proofErr w:type="gramStart"/>
      <w:r w:rsidRPr="007E56F1">
        <w:rPr>
          <w:rFonts w:ascii="Times New Roman" w:hAnsi="Times New Roman" w:cs="Times New Roman"/>
          <w:sz w:val="19"/>
          <w:szCs w:val="19"/>
        </w:rPr>
        <w:t>2</w:t>
      </w:r>
      <w:proofErr w:type="gramEnd"/>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к постановлению Администрации</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муниципального района Похвистневский</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 xml:space="preserve">Самарской области </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от __________ № ______</w:t>
      </w:r>
    </w:p>
    <w:p w:rsidR="007E56F1" w:rsidRPr="007E56F1" w:rsidRDefault="007E56F1" w:rsidP="007E56F1">
      <w:pPr>
        <w:pStyle w:val="a3"/>
        <w:jc w:val="center"/>
        <w:rPr>
          <w:rFonts w:ascii="Times New Roman" w:hAnsi="Times New Roman" w:cs="Times New Roman"/>
          <w:b/>
          <w:sz w:val="19"/>
          <w:szCs w:val="19"/>
        </w:rPr>
      </w:pPr>
    </w:p>
    <w:p w:rsidR="007836DC" w:rsidRDefault="007836DC" w:rsidP="007E56F1">
      <w:pPr>
        <w:pStyle w:val="a3"/>
        <w:jc w:val="center"/>
        <w:rPr>
          <w:rFonts w:ascii="Times New Roman" w:hAnsi="Times New Roman" w:cs="Times New Roman"/>
          <w:b/>
          <w:sz w:val="19"/>
          <w:szCs w:val="19"/>
        </w:rPr>
      </w:pPr>
      <w:r w:rsidRPr="007E56F1">
        <w:rPr>
          <w:rFonts w:ascii="Times New Roman" w:hAnsi="Times New Roman" w:cs="Times New Roman"/>
          <w:b/>
          <w:sz w:val="19"/>
          <w:szCs w:val="19"/>
        </w:rPr>
        <w:t>Порядок и условия предоставления в аренду имущества, находящегося  в собственности сельского  поселения Малый</w:t>
      </w:r>
      <w:proofErr w:type="gramStart"/>
      <w:r w:rsidRPr="007E56F1">
        <w:rPr>
          <w:rFonts w:ascii="Times New Roman" w:hAnsi="Times New Roman" w:cs="Times New Roman"/>
          <w:b/>
          <w:sz w:val="19"/>
          <w:szCs w:val="19"/>
        </w:rPr>
        <w:t xml:space="preserve"> Т</w:t>
      </w:r>
      <w:proofErr w:type="gramEnd"/>
      <w:r w:rsidRPr="007E56F1">
        <w:rPr>
          <w:rFonts w:ascii="Times New Roman" w:hAnsi="Times New Roman" w:cs="Times New Roman"/>
          <w:b/>
          <w:sz w:val="19"/>
          <w:szCs w:val="19"/>
        </w:rPr>
        <w:t>олкай муниципального района Похвистневский Самарской области (за исключением земельных участков), включенного в Перечень имущества  сельского  поселения Малый Толкай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сельского  поселения Малый</w:t>
      </w:r>
      <w:proofErr w:type="gramStart"/>
      <w:r w:rsidRPr="007E56F1">
        <w:rPr>
          <w:rFonts w:ascii="Times New Roman" w:hAnsi="Times New Roman" w:cs="Times New Roman"/>
          <w:b/>
          <w:sz w:val="19"/>
          <w:szCs w:val="19"/>
        </w:rPr>
        <w:t xml:space="preserve"> Т</w:t>
      </w:r>
      <w:proofErr w:type="gramEnd"/>
      <w:r w:rsidRPr="007E56F1">
        <w:rPr>
          <w:rFonts w:ascii="Times New Roman" w:hAnsi="Times New Roman" w:cs="Times New Roman"/>
          <w:b/>
          <w:sz w:val="19"/>
          <w:szCs w:val="19"/>
        </w:rPr>
        <w:t>олкай муниципального района Похвистневский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56F1" w:rsidRPr="007E56F1" w:rsidRDefault="007E56F1" w:rsidP="007E56F1">
      <w:pPr>
        <w:pStyle w:val="a3"/>
        <w:jc w:val="center"/>
        <w:rPr>
          <w:rFonts w:ascii="Times New Roman" w:hAnsi="Times New Roman" w:cs="Times New Roman"/>
          <w:b/>
          <w:sz w:val="19"/>
          <w:szCs w:val="19"/>
        </w:rPr>
      </w:pP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 Настоящие порядок и условия предоставления в аренду имущества, находящегося в собственности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Самарской области, (за исключением земельных участков), включенного в перечень имущества сельского  поселения Малый Толкай,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w:t>
      </w:r>
      <w:proofErr w:type="gramStart"/>
      <w:r w:rsidRPr="007E56F1">
        <w:rPr>
          <w:rFonts w:ascii="Times New Roman" w:hAnsi="Times New Roman" w:cs="Times New Roman"/>
          <w:sz w:val="19"/>
          <w:szCs w:val="19"/>
        </w:rPr>
        <w:t xml:space="preserve">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субъекты МСП, Перечень), разработаны в соответствии с Гражданским </w:t>
      </w:r>
      <w:hyperlink r:id="rId20" w:history="1">
        <w:r w:rsidRPr="007E56F1">
          <w:rPr>
            <w:rStyle w:val="af7"/>
            <w:rFonts w:ascii="Times New Roman" w:hAnsi="Times New Roman" w:cs="Times New Roman"/>
            <w:sz w:val="19"/>
            <w:szCs w:val="19"/>
          </w:rPr>
          <w:t>кодексом</w:t>
        </w:r>
      </w:hyperlink>
      <w:r w:rsidRPr="007E56F1">
        <w:rPr>
          <w:rFonts w:ascii="Times New Roman" w:hAnsi="Times New Roman" w:cs="Times New Roman"/>
          <w:sz w:val="19"/>
          <w:szCs w:val="19"/>
        </w:rPr>
        <w:t xml:space="preserve"> Российской Федерации, Федеральным </w:t>
      </w:r>
      <w:hyperlink r:id="rId21" w:history="1">
        <w:r w:rsidRPr="007E56F1">
          <w:rPr>
            <w:rStyle w:val="af7"/>
            <w:rFonts w:ascii="Times New Roman" w:hAnsi="Times New Roman" w:cs="Times New Roman"/>
            <w:sz w:val="19"/>
            <w:szCs w:val="19"/>
          </w:rPr>
          <w:t>законом</w:t>
        </w:r>
      </w:hyperlink>
      <w:r w:rsidRPr="007E56F1">
        <w:rPr>
          <w:rFonts w:ascii="Times New Roman" w:hAnsi="Times New Roman" w:cs="Times New Roman"/>
          <w:sz w:val="19"/>
          <w:szCs w:val="19"/>
        </w:rPr>
        <w:t xml:space="preserve"> от 24.07.2007 N 209-ФЗ "О развитии малого и среднего предпринимательства в Российской Федерации" (далее - Федеральный закон</w:t>
      </w:r>
      <w:proofErr w:type="gramEnd"/>
      <w:r w:rsidRPr="007E56F1">
        <w:rPr>
          <w:rFonts w:ascii="Times New Roman" w:hAnsi="Times New Roman" w:cs="Times New Roman"/>
          <w:sz w:val="19"/>
          <w:szCs w:val="19"/>
        </w:rPr>
        <w:t xml:space="preserve"> </w:t>
      </w:r>
      <w:proofErr w:type="gramStart"/>
      <w:r w:rsidRPr="007E56F1">
        <w:rPr>
          <w:rFonts w:ascii="Times New Roman" w:hAnsi="Times New Roman" w:cs="Times New Roman"/>
          <w:sz w:val="19"/>
          <w:szCs w:val="19"/>
        </w:rPr>
        <w:t xml:space="preserve">N 209-ФЗ), Федеральным </w:t>
      </w:r>
      <w:hyperlink r:id="rId22" w:history="1">
        <w:r w:rsidRPr="007E56F1">
          <w:rPr>
            <w:rStyle w:val="af7"/>
            <w:rFonts w:ascii="Times New Roman" w:hAnsi="Times New Roman" w:cs="Times New Roman"/>
            <w:sz w:val="19"/>
            <w:szCs w:val="19"/>
          </w:rPr>
          <w:t>законом</w:t>
        </w:r>
      </w:hyperlink>
      <w:r w:rsidRPr="007E56F1">
        <w:rPr>
          <w:rFonts w:ascii="Times New Roman" w:hAnsi="Times New Roman" w:cs="Times New Roman"/>
          <w:sz w:val="19"/>
          <w:szCs w:val="19"/>
        </w:rPr>
        <w:t xml:space="preserve"> от 26.07.2006 N 135-ФЗ "О </w:t>
      </w:r>
      <w:r w:rsidRPr="007E56F1">
        <w:rPr>
          <w:rFonts w:ascii="Times New Roman" w:hAnsi="Times New Roman" w:cs="Times New Roman"/>
          <w:sz w:val="19"/>
          <w:szCs w:val="19"/>
        </w:rPr>
        <w:lastRenderedPageBreak/>
        <w:t xml:space="preserve">защите конкуренции" (далее - Федеральный закон N 135-ФЗ), </w:t>
      </w:r>
      <w:hyperlink r:id="rId23" w:history="1">
        <w:r w:rsidRPr="007E56F1">
          <w:rPr>
            <w:rStyle w:val="af7"/>
            <w:rFonts w:ascii="Times New Roman" w:hAnsi="Times New Roman" w:cs="Times New Roman"/>
            <w:sz w:val="19"/>
            <w:szCs w:val="19"/>
          </w:rPr>
          <w:t>приказом</w:t>
        </w:r>
      </w:hyperlink>
      <w:r w:rsidRPr="007E56F1">
        <w:rPr>
          <w:rFonts w:ascii="Times New Roman" w:hAnsi="Times New Roman" w:cs="Times New Roman"/>
          <w:sz w:val="19"/>
          <w:szCs w:val="19"/>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7E56F1">
        <w:rPr>
          <w:rFonts w:ascii="Times New Roman" w:hAnsi="Times New Roman" w:cs="Times New Roman"/>
          <w:sz w:val="19"/>
          <w:szCs w:val="19"/>
        </w:rPr>
        <w:t xml:space="preserve"> </w:t>
      </w:r>
      <w:proofErr w:type="gramStart"/>
      <w:r w:rsidRPr="007E56F1">
        <w:rPr>
          <w:rFonts w:ascii="Times New Roman" w:hAnsi="Times New Roman" w:cs="Times New Roman"/>
          <w:sz w:val="19"/>
          <w:szCs w:val="19"/>
        </w:rPr>
        <w:t>отношении</w:t>
      </w:r>
      <w:proofErr w:type="gramEnd"/>
      <w:r w:rsidRPr="007E56F1">
        <w:rPr>
          <w:rFonts w:ascii="Times New Roman" w:hAnsi="Times New Roman" w:cs="Times New Roman"/>
          <w:sz w:val="19"/>
          <w:szCs w:val="19"/>
        </w:rPr>
        <w:t xml:space="preserve"> которого заключение указанных договоров может осуществляться путем проведения торгов в форме конкурса" (далее - приказ ФАС N 67).</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2. 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собственности сельского  поселения Малый </w:t>
      </w:r>
      <w:proofErr w:type="spellStart"/>
      <w:r w:rsidRPr="007E56F1">
        <w:rPr>
          <w:rFonts w:ascii="Times New Roman" w:hAnsi="Times New Roman" w:cs="Times New Roman"/>
          <w:sz w:val="19"/>
          <w:szCs w:val="19"/>
        </w:rPr>
        <w:t>Толай</w:t>
      </w:r>
      <w:proofErr w:type="spellEnd"/>
      <w:r w:rsidRPr="007E56F1">
        <w:rPr>
          <w:rFonts w:ascii="Times New Roman" w:hAnsi="Times New Roman" w:cs="Times New Roman"/>
          <w:sz w:val="19"/>
          <w:szCs w:val="19"/>
        </w:rPr>
        <w:t xml:space="preserve"> муниципального района Похвистневский Самарской области, включенного в Перечень (далее – муниципальное имущество, включенное в Перечень), за исключением земельных участков.</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3. </w:t>
      </w:r>
      <w:proofErr w:type="gramStart"/>
      <w:r w:rsidRPr="007E56F1">
        <w:rPr>
          <w:rFonts w:ascii="Times New Roman" w:hAnsi="Times New Roman" w:cs="Times New Roman"/>
          <w:sz w:val="19"/>
          <w:szCs w:val="19"/>
        </w:rPr>
        <w:t>Претендентами на приобретение права аренды муниципального имущества,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proofErr w:type="gramEnd"/>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4. Муниципальное имущество, включенное в Перечень, не может быть предоставлено в аренду субъектам МСП, перечисленным в </w:t>
      </w:r>
      <w:hyperlink r:id="rId24" w:history="1">
        <w:r w:rsidRPr="007E56F1">
          <w:rPr>
            <w:rStyle w:val="af7"/>
            <w:rFonts w:ascii="Times New Roman" w:hAnsi="Times New Roman" w:cs="Times New Roman"/>
            <w:sz w:val="19"/>
            <w:szCs w:val="19"/>
          </w:rPr>
          <w:t>части 3 статьи 14</w:t>
        </w:r>
      </w:hyperlink>
      <w:r w:rsidRPr="007E56F1">
        <w:rPr>
          <w:rFonts w:ascii="Times New Roman" w:hAnsi="Times New Roman" w:cs="Times New Roman"/>
          <w:sz w:val="19"/>
          <w:szCs w:val="19"/>
        </w:rPr>
        <w:t xml:space="preserve"> Федерального закона N 209-ФЗ, в случаях, установленных </w:t>
      </w:r>
      <w:hyperlink r:id="rId25" w:history="1">
        <w:r w:rsidRPr="007E56F1">
          <w:rPr>
            <w:rStyle w:val="af7"/>
            <w:rFonts w:ascii="Times New Roman" w:hAnsi="Times New Roman" w:cs="Times New Roman"/>
            <w:sz w:val="19"/>
            <w:szCs w:val="19"/>
          </w:rPr>
          <w:t>частями 3</w:t>
        </w:r>
      </w:hyperlink>
      <w:r w:rsidRPr="007E56F1">
        <w:rPr>
          <w:rFonts w:ascii="Times New Roman" w:hAnsi="Times New Roman" w:cs="Times New Roman"/>
          <w:sz w:val="19"/>
          <w:szCs w:val="19"/>
        </w:rPr>
        <w:t xml:space="preserve"> и </w:t>
      </w:r>
      <w:hyperlink r:id="rId26" w:history="1">
        <w:r w:rsidRPr="007E56F1">
          <w:rPr>
            <w:rStyle w:val="af7"/>
            <w:rFonts w:ascii="Times New Roman" w:hAnsi="Times New Roman" w:cs="Times New Roman"/>
            <w:sz w:val="19"/>
            <w:szCs w:val="19"/>
          </w:rPr>
          <w:t>5 статьи 14</w:t>
        </w:r>
      </w:hyperlink>
      <w:r w:rsidRPr="007E56F1">
        <w:rPr>
          <w:rFonts w:ascii="Times New Roman" w:hAnsi="Times New Roman" w:cs="Times New Roman"/>
          <w:sz w:val="19"/>
          <w:szCs w:val="19"/>
        </w:rPr>
        <w:t xml:space="preserve"> Федерального закона N 209-ФЗ.</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5. Муниципальное имущество,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w:t>
      </w:r>
      <w:proofErr w:type="gramStart"/>
      <w:r w:rsidRPr="007E56F1">
        <w:rPr>
          <w:rFonts w:ascii="Times New Roman" w:hAnsi="Times New Roman" w:cs="Times New Roman"/>
          <w:sz w:val="19"/>
          <w:szCs w:val="19"/>
        </w:rPr>
        <w:t>бизнес-инкубаторами</w:t>
      </w:r>
      <w:proofErr w:type="gramEnd"/>
      <w:r w:rsidRPr="007E56F1">
        <w:rPr>
          <w:rFonts w:ascii="Times New Roman" w:hAnsi="Times New Roman" w:cs="Times New Roman"/>
          <w:sz w:val="19"/>
          <w:szCs w:val="19"/>
        </w:rPr>
        <w:t xml:space="preserve"> муниципального имущества, включенного в Перечень, в аренду (субаренду) субъектам МСП не должен превышать три года.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6. Муниципальное имущество, включенное в Перечень, предоставляется в аренду по результатам конкурса или аукциона на право заключения договора аренды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муниципального района Похвистневский, за исключением случаев, установленных Федеральным </w:t>
      </w:r>
      <w:hyperlink r:id="rId27" w:history="1">
        <w:r w:rsidRPr="007E56F1">
          <w:rPr>
            <w:rStyle w:val="af7"/>
            <w:rFonts w:ascii="Times New Roman" w:hAnsi="Times New Roman" w:cs="Times New Roman"/>
            <w:sz w:val="19"/>
            <w:szCs w:val="19"/>
          </w:rPr>
          <w:t>законом</w:t>
        </w:r>
      </w:hyperlink>
      <w:r w:rsidRPr="007E56F1">
        <w:rPr>
          <w:rFonts w:ascii="Times New Roman" w:hAnsi="Times New Roman" w:cs="Times New Roman"/>
          <w:sz w:val="19"/>
          <w:szCs w:val="19"/>
        </w:rPr>
        <w:t xml:space="preserve">  N 135-ФЗ.</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7. Решение о проведении конкурса или аукциона на право заключения договора аренды муниципального имущества, включенного в Перечень, на условиях, установленных настоящим Порядком, в отношении имущества, входящего в состав имущества казны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принимает Администрация сельского  поселения Малый Толкай муниципального района Похвистневский (далее - уполномоченный орган),  в отношении имущества, закрепленного на праве оперативного управления                         за муниципальными учреждениями или на праве хозяйственного ведения                           за муниципальными унитарными предприятиями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(далее организации муниципального района Похвистневский) с согласия уполномоченного органа.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lastRenderedPageBreak/>
        <w:t>8. В течение года с даты включения имущества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муниципального района Похвистневский  Самарской области в Перечень, либо с даты прекращения имущественных прав субъектов МСП на  муниципальное имущество, включенное в Перечень, уполномоченный орган либо организации сельского  поселения Малый Толкай с согласия уполномоченного органа принимают решение о проведении конкурса или аукциона на право заключения договоров аренды муниципального имущества, включенного в Перечень, на основании заявлений субъектов МСП, в случае отсутствия заявлений - по собственной инициативе или предоставляют данное имущество без проведения торгов в соответствии с Федеральным законом «135-ФЗ.  </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9. Начальный (минимальный) размер арендной платы за пользование имуществом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10. Проведение конкурсов или аукционов на право заключения договоров аренды  муниципального имущества, включенного в Перечень, осуществляется  в соответствии с </w:t>
      </w:r>
      <w:hyperlink r:id="rId28" w:history="1">
        <w:r w:rsidRPr="007E56F1">
          <w:rPr>
            <w:rStyle w:val="af7"/>
            <w:rFonts w:ascii="Times New Roman" w:hAnsi="Times New Roman" w:cs="Times New Roman"/>
            <w:sz w:val="19"/>
            <w:szCs w:val="19"/>
          </w:rPr>
          <w:t>приказом</w:t>
        </w:r>
      </w:hyperlink>
      <w:r w:rsidRPr="007E56F1">
        <w:rPr>
          <w:rFonts w:ascii="Times New Roman" w:hAnsi="Times New Roman" w:cs="Times New Roman"/>
          <w:sz w:val="19"/>
          <w:szCs w:val="19"/>
        </w:rPr>
        <w:t xml:space="preserve"> ФАС N 67.</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11. В случаях, когда проведение конкурса или аукциона на право заключения договора аренды муниципального имущества, включенного в Перечень, не требуется, субъект МСП представляет в уполномоченный орган следующие документы:</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обращение о предоставлении муниципального имущества, включенного в Перечень, в аренду, содержащее информацию, предусмотренную </w:t>
      </w:r>
      <w:hyperlink w:anchor="P123" w:history="1">
        <w:r w:rsidRPr="007E56F1">
          <w:rPr>
            <w:rStyle w:val="af7"/>
            <w:rFonts w:ascii="Times New Roman" w:hAnsi="Times New Roman" w:cs="Times New Roman"/>
            <w:sz w:val="19"/>
            <w:szCs w:val="19"/>
          </w:rPr>
          <w:t>пунктом 12</w:t>
        </w:r>
      </w:hyperlink>
      <w:r w:rsidRPr="007E56F1">
        <w:rPr>
          <w:rFonts w:ascii="Times New Roman" w:hAnsi="Times New Roman" w:cs="Times New Roman"/>
          <w:sz w:val="19"/>
          <w:szCs w:val="19"/>
        </w:rPr>
        <w:t xml:space="preserve"> настоящего порядка;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нотариально заверенные (либо заверенные налоговой инспекцией) копии учредительных документов (для юридических лиц);</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копию документа, удостоверяющего личность (для индивидуальных предпринимателей).</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12. Обращение о предоставлении муниципального имущества, включенного в Перечень, в аренду должно содержать следующую информацию:</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rsidR="007E56F1"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lastRenderedPageBreak/>
        <w:t>Текст обращения должен быть читаемым, не должен иметь подчистки либо приписки, зачеркнутые слова и иные не оговоренные в нем исправления.</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13. При заключении с субъектами МСП договоров аренды муниципального имущества, включенного в Перечень, арендная плата вносится в следующем порядке:</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 первый год аренды - 40 процентов размера арендной платы;</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во второй год аренды - 60 процентов размера арендной платы;</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 третий год аренды - 80 процентов размера арендной платы;</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 четвертый год аренды и далее - 100 процентов размера арендной платы.</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14. По истечении срока договора аренды муниципального имущества,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w:t>
      </w:r>
      <w:hyperlink r:id="rId29" w:history="1">
        <w:r w:rsidRPr="007E56F1">
          <w:rPr>
            <w:rStyle w:val="af7"/>
            <w:rFonts w:ascii="Times New Roman" w:hAnsi="Times New Roman" w:cs="Times New Roman"/>
            <w:sz w:val="19"/>
            <w:szCs w:val="19"/>
          </w:rPr>
          <w:t>частью 9 статьи 17.1</w:t>
        </w:r>
      </w:hyperlink>
      <w:r w:rsidRPr="007E56F1">
        <w:rPr>
          <w:rFonts w:ascii="Times New Roman" w:hAnsi="Times New Roman" w:cs="Times New Roman"/>
          <w:sz w:val="19"/>
          <w:szCs w:val="19"/>
        </w:rPr>
        <w:t xml:space="preserve"> Федерального закона N 135-ФЗ.</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15. При заключении договора аренды муниципального имущества,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16. </w:t>
      </w:r>
      <w:proofErr w:type="gramStart"/>
      <w:r w:rsidRPr="007E56F1">
        <w:rPr>
          <w:rFonts w:ascii="Times New Roman" w:hAnsi="Times New Roman" w:cs="Times New Roman"/>
          <w:sz w:val="19"/>
          <w:szCs w:val="19"/>
        </w:rPr>
        <w:t>Размер арендной платы по договорам аренды муниципального имущества,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roofErr w:type="gramEnd"/>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 xml:space="preserve">17. При досрочном расторжении договора аренды муниципального имущества,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30" w:history="1">
        <w:r w:rsidRPr="007E56F1">
          <w:rPr>
            <w:rStyle w:val="af7"/>
            <w:rFonts w:ascii="Times New Roman" w:hAnsi="Times New Roman" w:cs="Times New Roman"/>
            <w:sz w:val="19"/>
            <w:szCs w:val="19"/>
          </w:rPr>
          <w:t>статьями 4</w:t>
        </w:r>
      </w:hyperlink>
      <w:r w:rsidRPr="007E56F1">
        <w:rPr>
          <w:rFonts w:ascii="Times New Roman" w:hAnsi="Times New Roman" w:cs="Times New Roman"/>
          <w:sz w:val="19"/>
          <w:szCs w:val="19"/>
        </w:rPr>
        <w:t xml:space="preserve">, </w:t>
      </w:r>
      <w:hyperlink r:id="rId31" w:history="1">
        <w:r w:rsidRPr="007E56F1">
          <w:rPr>
            <w:rStyle w:val="af7"/>
            <w:rFonts w:ascii="Times New Roman" w:hAnsi="Times New Roman" w:cs="Times New Roman"/>
            <w:sz w:val="19"/>
            <w:szCs w:val="19"/>
          </w:rPr>
          <w:t>15</w:t>
        </w:r>
      </w:hyperlink>
      <w:r w:rsidRPr="007E56F1">
        <w:rPr>
          <w:rFonts w:ascii="Times New Roman" w:hAnsi="Times New Roman" w:cs="Times New Roman"/>
          <w:sz w:val="19"/>
          <w:szCs w:val="19"/>
        </w:rPr>
        <w:t xml:space="preserve"> Федерального закона N 209-ФЗ, арендатор обязан оплатить арендную плату за весь срок пользования муниципального </w:t>
      </w:r>
      <w:proofErr w:type="gramStart"/>
      <w:r w:rsidRPr="007E56F1">
        <w:rPr>
          <w:rFonts w:ascii="Times New Roman" w:hAnsi="Times New Roman" w:cs="Times New Roman"/>
          <w:sz w:val="19"/>
          <w:szCs w:val="19"/>
        </w:rPr>
        <w:t>имущества</w:t>
      </w:r>
      <w:proofErr w:type="gramEnd"/>
      <w:r w:rsidRPr="007E56F1">
        <w:rPr>
          <w:rFonts w:ascii="Times New Roman" w:hAnsi="Times New Roman" w:cs="Times New Roman"/>
          <w:sz w:val="19"/>
          <w:szCs w:val="19"/>
        </w:rPr>
        <w:t xml:space="preserve"> до момента расторжения договора исходя из размера арендной платы, установленного без учета льгот, предусмотренных </w:t>
      </w:r>
      <w:hyperlink w:anchor="P128" w:history="1">
        <w:r w:rsidRPr="007E56F1">
          <w:rPr>
            <w:rStyle w:val="af7"/>
            <w:rFonts w:ascii="Times New Roman" w:hAnsi="Times New Roman" w:cs="Times New Roman"/>
            <w:sz w:val="19"/>
            <w:szCs w:val="19"/>
          </w:rPr>
          <w:t>пунктом 13</w:t>
        </w:r>
      </w:hyperlink>
      <w:r w:rsidR="007E56F1" w:rsidRPr="007E56F1">
        <w:rPr>
          <w:rFonts w:ascii="Times New Roman" w:hAnsi="Times New Roman" w:cs="Times New Roman"/>
          <w:sz w:val="19"/>
          <w:szCs w:val="19"/>
        </w:rPr>
        <w:t xml:space="preserve"> настоящего Порядка.</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Приложение 3</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к постановлению Администрации</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муниципального района Похвистневский</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 xml:space="preserve">Самарской области </w:t>
      </w:r>
    </w:p>
    <w:p w:rsidR="007836DC" w:rsidRPr="007E56F1" w:rsidRDefault="007836DC" w:rsidP="007E56F1">
      <w:pPr>
        <w:pStyle w:val="a3"/>
        <w:jc w:val="right"/>
        <w:rPr>
          <w:rFonts w:ascii="Times New Roman" w:hAnsi="Times New Roman" w:cs="Times New Roman"/>
          <w:sz w:val="19"/>
          <w:szCs w:val="19"/>
        </w:rPr>
      </w:pPr>
      <w:r w:rsidRPr="007E56F1">
        <w:rPr>
          <w:rFonts w:ascii="Times New Roman" w:hAnsi="Times New Roman" w:cs="Times New Roman"/>
          <w:sz w:val="19"/>
          <w:szCs w:val="19"/>
        </w:rPr>
        <w:t>от __________ № ______</w:t>
      </w:r>
    </w:p>
    <w:p w:rsidR="007E56F1" w:rsidRPr="007E56F1" w:rsidRDefault="007E56F1" w:rsidP="007E56F1">
      <w:pPr>
        <w:pStyle w:val="a3"/>
        <w:jc w:val="center"/>
        <w:rPr>
          <w:rFonts w:ascii="Times New Roman" w:eastAsia="SimSun" w:hAnsi="Times New Roman" w:cs="Times New Roman"/>
          <w:b/>
          <w:sz w:val="19"/>
          <w:szCs w:val="19"/>
        </w:rPr>
      </w:pPr>
    </w:p>
    <w:p w:rsidR="007836DC" w:rsidRPr="007E56F1" w:rsidRDefault="007836DC" w:rsidP="007E56F1">
      <w:pPr>
        <w:pStyle w:val="a3"/>
        <w:jc w:val="center"/>
        <w:rPr>
          <w:rFonts w:ascii="Times New Roman" w:hAnsi="Times New Roman" w:cs="Times New Roman"/>
          <w:b/>
          <w:sz w:val="19"/>
          <w:szCs w:val="19"/>
        </w:rPr>
      </w:pPr>
      <w:r w:rsidRPr="007E56F1">
        <w:rPr>
          <w:rFonts w:ascii="Times New Roman" w:eastAsia="SimSun" w:hAnsi="Times New Roman" w:cs="Times New Roman"/>
          <w:b/>
          <w:sz w:val="19"/>
          <w:szCs w:val="19"/>
        </w:rPr>
        <w:t xml:space="preserve">Условия договоров аренды </w:t>
      </w:r>
      <w:r w:rsidRPr="007E56F1">
        <w:rPr>
          <w:rFonts w:ascii="Times New Roman" w:hAnsi="Times New Roman" w:cs="Times New Roman"/>
          <w:b/>
          <w:sz w:val="19"/>
          <w:szCs w:val="19"/>
        </w:rPr>
        <w:t>земель</w:t>
      </w:r>
      <w:r w:rsidR="007E56F1" w:rsidRPr="007E56F1">
        <w:rPr>
          <w:rFonts w:ascii="Times New Roman" w:hAnsi="Times New Roman" w:cs="Times New Roman"/>
          <w:b/>
          <w:sz w:val="19"/>
          <w:szCs w:val="19"/>
        </w:rPr>
        <w:t xml:space="preserve">ных участков, находящихся  </w:t>
      </w:r>
      <w:r w:rsidRPr="007E56F1">
        <w:rPr>
          <w:rFonts w:ascii="Times New Roman" w:hAnsi="Times New Roman" w:cs="Times New Roman"/>
          <w:b/>
          <w:sz w:val="19"/>
          <w:szCs w:val="19"/>
        </w:rPr>
        <w:t>в собственности сельского  поселения Малый</w:t>
      </w:r>
      <w:proofErr w:type="gramStart"/>
      <w:r w:rsidRPr="007E56F1">
        <w:rPr>
          <w:rFonts w:ascii="Times New Roman" w:hAnsi="Times New Roman" w:cs="Times New Roman"/>
          <w:b/>
          <w:sz w:val="19"/>
          <w:szCs w:val="19"/>
        </w:rPr>
        <w:t xml:space="preserve"> Т</w:t>
      </w:r>
      <w:proofErr w:type="gramEnd"/>
      <w:r w:rsidRPr="007E56F1">
        <w:rPr>
          <w:rFonts w:ascii="Times New Roman" w:hAnsi="Times New Roman" w:cs="Times New Roman"/>
          <w:b/>
          <w:sz w:val="19"/>
          <w:szCs w:val="19"/>
        </w:rPr>
        <w:t xml:space="preserve">олкай муниципального района Похвистневский Самарской области, включенных в перечень имущества сельского  поселения Малый Толкай муниципального района Похвистневский Самарской области, свободного от прав третьих лиц </w:t>
      </w:r>
      <w:r w:rsidRPr="007E56F1">
        <w:rPr>
          <w:rFonts w:ascii="Times New Roman" w:hAnsi="Times New Roman" w:cs="Times New Roman"/>
          <w:b/>
          <w:color w:val="000000"/>
          <w:sz w:val="19"/>
          <w:szCs w:val="19"/>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w:t>
      </w:r>
      <w:r w:rsidRPr="007E56F1">
        <w:rPr>
          <w:rFonts w:ascii="Times New Roman" w:hAnsi="Times New Roman" w:cs="Times New Roman"/>
          <w:b/>
          <w:sz w:val="19"/>
          <w:szCs w:val="19"/>
        </w:rPr>
        <w:t xml:space="preserve">малого и среднего предпринимательства  и организациям, образующим инфраструктуру </w:t>
      </w:r>
      <w:r w:rsidRPr="007E56F1">
        <w:rPr>
          <w:rFonts w:ascii="Times New Roman" w:hAnsi="Times New Roman" w:cs="Times New Roman"/>
          <w:b/>
          <w:sz w:val="19"/>
          <w:szCs w:val="19"/>
        </w:rPr>
        <w:lastRenderedPageBreak/>
        <w:t>поддержки субъектов малого и среднего предпринимательства, при заключении договоров аренды с субъектами малого и среднего предпринимательства</w:t>
      </w:r>
    </w:p>
    <w:p w:rsidR="007836DC" w:rsidRPr="007E56F1" w:rsidRDefault="007836DC" w:rsidP="007E56F1">
      <w:pPr>
        <w:pStyle w:val="a3"/>
        <w:jc w:val="both"/>
        <w:rPr>
          <w:rFonts w:ascii="Times New Roman" w:hAnsi="Times New Roman" w:cs="Times New Roman"/>
          <w:sz w:val="19"/>
          <w:szCs w:val="19"/>
        </w:rPr>
      </w:pP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1. Земельные участки, находящиеся в собственности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муниципального района Похвистневский, включенные в перечень имущества сельского  поселения Малый Толкай муниципального района Похвистневский Самарской области, свободного от прав третьих лиц </w:t>
      </w:r>
      <w:r w:rsidRPr="007E56F1">
        <w:rPr>
          <w:rFonts w:ascii="Times New Roman" w:hAnsi="Times New Roman" w:cs="Times New Roman"/>
          <w:color w:val="000000"/>
          <w:sz w:val="19"/>
          <w:szCs w:val="19"/>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w:t>
      </w:r>
      <w:proofErr w:type="gramStart"/>
      <w:r w:rsidRPr="007E56F1">
        <w:rPr>
          <w:rFonts w:ascii="Times New Roman" w:hAnsi="Times New Roman" w:cs="Times New Roman"/>
          <w:color w:val="000000"/>
          <w:sz w:val="19"/>
          <w:szCs w:val="19"/>
        </w:rPr>
        <w:t xml:space="preserve">том числе по льготным ставкам арендной платы) субъектам </w:t>
      </w:r>
      <w:r w:rsidRPr="007E56F1">
        <w:rPr>
          <w:rFonts w:ascii="Times New Roman" w:hAnsi="Times New Roman" w:cs="Times New Roman"/>
          <w:sz w:val="19"/>
          <w:szCs w:val="19"/>
        </w:rPr>
        <w:t>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w:t>
      </w:r>
      <w:proofErr w:type="gramEnd"/>
      <w:r w:rsidRPr="007E56F1">
        <w:rPr>
          <w:rFonts w:ascii="Times New Roman" w:hAnsi="Times New Roman" w:cs="Times New Roman"/>
          <w:sz w:val="19"/>
          <w:szCs w:val="19"/>
        </w:rPr>
        <w:t xml:space="preserve"> Срок договора может быть уменьшен на основании поданного до заключения такого договора заявления субъекта МСП. </w:t>
      </w:r>
    </w:p>
    <w:p w:rsidR="007836DC" w:rsidRPr="007E56F1" w:rsidRDefault="007836DC" w:rsidP="007E56F1">
      <w:pPr>
        <w:pStyle w:val="a3"/>
        <w:jc w:val="both"/>
        <w:rPr>
          <w:rFonts w:ascii="Times New Roman" w:eastAsia="SimSun" w:hAnsi="Times New Roman" w:cs="Times New Roman"/>
          <w:sz w:val="19"/>
          <w:szCs w:val="19"/>
        </w:rPr>
      </w:pPr>
      <w:r w:rsidRPr="007E56F1">
        <w:rPr>
          <w:rFonts w:ascii="Times New Roman" w:eastAsia="SimSun" w:hAnsi="Times New Roman" w:cs="Times New Roman"/>
          <w:sz w:val="19"/>
          <w:szCs w:val="19"/>
        </w:rPr>
        <w:t>2. Арендная плата за земельные участки, включенные в Перечень, предоставленные в аренду без торгов, определяется в соответствии</w:t>
      </w:r>
      <w:r w:rsidRPr="007E56F1">
        <w:rPr>
          <w:rFonts w:ascii="Times New Roman" w:eastAsia="SimSun" w:hAnsi="Times New Roman" w:cs="Times New Roman"/>
          <w:sz w:val="19"/>
          <w:szCs w:val="19"/>
        </w:rPr>
        <w:br/>
        <w:t xml:space="preserve">с порядком определения размера арендной платы за земельные участки, находящиеся в собственности </w:t>
      </w:r>
      <w:r w:rsidRPr="007E56F1">
        <w:rPr>
          <w:rFonts w:ascii="Times New Roman" w:hAnsi="Times New Roman" w:cs="Times New Roman"/>
          <w:sz w:val="19"/>
          <w:szCs w:val="19"/>
        </w:rPr>
        <w:t>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w:t>
      </w:r>
      <w:r w:rsidRPr="007E56F1">
        <w:rPr>
          <w:rFonts w:ascii="Times New Roman" w:eastAsia="SimSun" w:hAnsi="Times New Roman" w:cs="Times New Roman"/>
          <w:sz w:val="19"/>
          <w:szCs w:val="19"/>
        </w:rPr>
        <w:t xml:space="preserve"> и предоставленные в аренду без торгов, установленном Правительством Самарской области.</w:t>
      </w:r>
    </w:p>
    <w:p w:rsidR="007836DC" w:rsidRPr="007E56F1" w:rsidRDefault="007836DC" w:rsidP="007E56F1">
      <w:pPr>
        <w:pStyle w:val="a3"/>
        <w:jc w:val="both"/>
        <w:rPr>
          <w:rFonts w:ascii="Times New Roman" w:eastAsia="SimSun" w:hAnsi="Times New Roman" w:cs="Times New Roman"/>
          <w:sz w:val="19"/>
          <w:szCs w:val="19"/>
        </w:rPr>
      </w:pPr>
      <w:r w:rsidRPr="007E56F1">
        <w:rPr>
          <w:rFonts w:ascii="Times New Roman" w:eastAsia="SimSun" w:hAnsi="Times New Roman" w:cs="Times New Roman"/>
          <w:sz w:val="19"/>
          <w:szCs w:val="19"/>
        </w:rPr>
        <w:t>3. Арендная плата по договорам аренды земельных участков, включенных в Перечень, заключенным по результатам торгов определяется по результатам торгов.</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4. При заключении с субъектами МСП договоров аренды земельных участков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олкай муниципального района Похвистневский, включенных в Перечень, по результатам торгов арендная плата вносится в следующем порядке:</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 первый год аренды – 40 процентов размера арендной платы;</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во второй год аренды – 60 процентов размера арендной платы;</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 третий год аренды – 80 процентов размера арендной платы;</w:t>
      </w:r>
    </w:p>
    <w:p w:rsid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в четвертый год аренды и далее – 100 пр</w:t>
      </w:r>
      <w:r w:rsidR="007E56F1">
        <w:rPr>
          <w:rFonts w:ascii="Times New Roman" w:hAnsi="Times New Roman" w:cs="Times New Roman"/>
          <w:sz w:val="19"/>
          <w:szCs w:val="19"/>
        </w:rPr>
        <w:t>оцентов размера арендной платы.</w:t>
      </w:r>
    </w:p>
    <w:tbl>
      <w:tblPr>
        <w:tblpPr w:leftFromText="180" w:rightFromText="180" w:bottomFromText="200" w:vertAnchor="text" w:horzAnchor="margin" w:tblpY="2902"/>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4292"/>
        <w:gridCol w:w="1478"/>
      </w:tblGrid>
      <w:tr w:rsidR="007E56F1" w:rsidTr="007E56F1">
        <w:trPr>
          <w:trHeight w:val="526"/>
        </w:trPr>
        <w:tc>
          <w:tcPr>
            <w:tcW w:w="10649" w:type="dxa"/>
            <w:gridSpan w:val="3"/>
            <w:tcBorders>
              <w:top w:val="single" w:sz="4" w:space="0" w:color="auto"/>
              <w:left w:val="single" w:sz="4" w:space="0" w:color="auto"/>
              <w:bottom w:val="single" w:sz="4" w:space="0" w:color="auto"/>
              <w:right w:val="single" w:sz="4" w:space="0" w:color="auto"/>
            </w:tcBorders>
            <w:hideMark/>
          </w:tcPr>
          <w:p w:rsidR="007E56F1" w:rsidRDefault="007E56F1" w:rsidP="007E56F1">
            <w:pPr>
              <w:widowControl w:val="0"/>
              <w:tabs>
                <w:tab w:val="left" w:pos="4290"/>
                <w:tab w:val="center" w:pos="4677"/>
                <w:tab w:val="right" w:pos="9355"/>
              </w:tabs>
              <w:suppressAutoHyphens/>
              <w:spacing w:after="0" w:line="240" w:lineRule="auto"/>
              <w:ind w:left="57" w:right="-113"/>
              <w:jc w:val="both"/>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7E56F1" w:rsidRDefault="007E56F1" w:rsidP="007E56F1">
            <w:pPr>
              <w:widowControl w:val="0"/>
              <w:tabs>
                <w:tab w:val="center" w:pos="4677"/>
                <w:tab w:val="right" w:pos="9355"/>
              </w:tabs>
              <w:suppressAutoHyphens/>
              <w:spacing w:after="0" w:line="240" w:lineRule="auto"/>
              <w:ind w:left="57" w:right="-113"/>
              <w:jc w:val="both"/>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7E56F1" w:rsidTr="007E56F1">
        <w:trPr>
          <w:trHeight w:val="321"/>
        </w:trPr>
        <w:tc>
          <w:tcPr>
            <w:tcW w:w="4879" w:type="dxa"/>
            <w:tcBorders>
              <w:top w:val="single" w:sz="4" w:space="0" w:color="auto"/>
              <w:left w:val="single" w:sz="4" w:space="0" w:color="auto"/>
              <w:bottom w:val="single" w:sz="4" w:space="0" w:color="auto"/>
              <w:right w:val="single" w:sz="4" w:space="0" w:color="auto"/>
            </w:tcBorders>
            <w:hideMark/>
          </w:tcPr>
          <w:p w:rsidR="007E56F1" w:rsidRDefault="007E56F1" w:rsidP="007E56F1">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Pr>
                <w:rFonts w:ascii="Liberation Serif" w:eastAsia="SimSun" w:hAnsi="Liberation Serif" w:cs="Mangal"/>
                <w:kern w:val="2"/>
                <w:sz w:val="16"/>
                <w:szCs w:val="16"/>
                <w:lang w:eastAsia="zh-CN" w:bidi="hi-IN"/>
              </w:rPr>
              <w:t xml:space="preserve"> Т</w:t>
            </w:r>
            <w:proofErr w:type="gramEnd"/>
            <w:r>
              <w:rPr>
                <w:rFonts w:ascii="Liberation Serif" w:eastAsia="SimSun" w:hAnsi="Liberation Serif" w:cs="Mangal"/>
                <w:kern w:val="2"/>
                <w:sz w:val="16"/>
                <w:szCs w:val="16"/>
                <w:lang w:eastAsia="zh-CN" w:bidi="hi-IN"/>
              </w:rPr>
              <w:t>олкай, ул. Молодежна,2 тел. 8(846-56) 54-1-40</w:t>
            </w:r>
          </w:p>
        </w:tc>
        <w:tc>
          <w:tcPr>
            <w:tcW w:w="4292" w:type="dxa"/>
            <w:tcBorders>
              <w:top w:val="single" w:sz="4" w:space="0" w:color="auto"/>
              <w:left w:val="single" w:sz="4" w:space="0" w:color="auto"/>
              <w:bottom w:val="single" w:sz="4" w:space="0" w:color="auto"/>
              <w:right w:val="single" w:sz="4" w:space="0" w:color="auto"/>
            </w:tcBorders>
            <w:hideMark/>
          </w:tcPr>
          <w:p w:rsidR="007E56F1" w:rsidRDefault="007E56F1" w:rsidP="007E56F1">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 xml:space="preserve">Тираж 100 экз. Подписано в печать </w:t>
            </w:r>
          </w:p>
        </w:tc>
        <w:tc>
          <w:tcPr>
            <w:tcW w:w="1478" w:type="dxa"/>
            <w:tcBorders>
              <w:top w:val="single" w:sz="4" w:space="0" w:color="auto"/>
              <w:left w:val="single" w:sz="4" w:space="0" w:color="auto"/>
              <w:bottom w:val="single" w:sz="4" w:space="0" w:color="auto"/>
              <w:right w:val="single" w:sz="4" w:space="0" w:color="auto"/>
            </w:tcBorders>
            <w:hideMark/>
          </w:tcPr>
          <w:p w:rsidR="007E56F1" w:rsidRDefault="007E56F1" w:rsidP="007E56F1">
            <w:pPr>
              <w:widowControl w:val="0"/>
              <w:tabs>
                <w:tab w:val="center" w:pos="4677"/>
                <w:tab w:val="right" w:pos="9355"/>
              </w:tabs>
              <w:suppressAutoHyphens/>
              <w:spacing w:after="0" w:line="240" w:lineRule="auto"/>
              <w:ind w:left="57" w:right="85"/>
              <w:jc w:val="both"/>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 xml:space="preserve">Редактор </w:t>
            </w:r>
            <w:proofErr w:type="spellStart"/>
            <w:r>
              <w:rPr>
                <w:rFonts w:ascii="Liberation Serif" w:eastAsia="SimSun" w:hAnsi="Liberation Serif" w:cs="Mangal"/>
                <w:kern w:val="2"/>
                <w:sz w:val="16"/>
                <w:szCs w:val="16"/>
                <w:lang w:eastAsia="zh-CN" w:bidi="hi-IN"/>
              </w:rPr>
              <w:t>Атякшева</w:t>
            </w:r>
            <w:proofErr w:type="spellEnd"/>
            <w:r>
              <w:rPr>
                <w:rFonts w:ascii="Liberation Serif" w:eastAsia="SimSun" w:hAnsi="Liberation Serif" w:cs="Mangal"/>
                <w:kern w:val="2"/>
                <w:sz w:val="16"/>
                <w:szCs w:val="16"/>
                <w:lang w:eastAsia="zh-CN" w:bidi="hi-IN"/>
              </w:rPr>
              <w:t xml:space="preserve"> Р.Ю.</w:t>
            </w:r>
          </w:p>
        </w:tc>
      </w:tr>
    </w:tbl>
    <w:p w:rsidR="007E56F1" w:rsidRDefault="007836DC" w:rsidP="007E56F1">
      <w:pPr>
        <w:pStyle w:val="a3"/>
        <w:jc w:val="both"/>
        <w:rPr>
          <w:rFonts w:ascii="Times New Roman" w:eastAsia="SimSun" w:hAnsi="Times New Roman" w:cs="Times New Roman"/>
          <w:sz w:val="19"/>
          <w:szCs w:val="19"/>
        </w:rPr>
      </w:pPr>
      <w:r w:rsidRPr="007E56F1">
        <w:rPr>
          <w:rFonts w:ascii="Times New Roman" w:hAnsi="Times New Roman" w:cs="Times New Roman"/>
          <w:sz w:val="19"/>
          <w:szCs w:val="19"/>
        </w:rPr>
        <w:t>5. Размер арендной платы по договорам аренды земельных участков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муниципального района Похвистневский, включенных в Перечень, изменяется </w:t>
      </w:r>
      <w:r w:rsidRPr="007E56F1">
        <w:rPr>
          <w:rFonts w:ascii="Times New Roman" w:eastAsia="SimSun" w:hAnsi="Times New Roman" w:cs="Times New Roman"/>
          <w:sz w:val="19"/>
          <w:szCs w:val="19"/>
        </w:rPr>
        <w:t xml:space="preserve">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w:t>
      </w:r>
    </w:p>
    <w:p w:rsidR="007836DC" w:rsidRPr="007E56F1" w:rsidRDefault="007836DC" w:rsidP="007E56F1">
      <w:pPr>
        <w:pStyle w:val="a3"/>
        <w:jc w:val="both"/>
        <w:rPr>
          <w:rFonts w:ascii="Times New Roman" w:eastAsia="SimSun" w:hAnsi="Times New Roman" w:cs="Times New Roman"/>
          <w:sz w:val="19"/>
          <w:szCs w:val="19"/>
        </w:rPr>
      </w:pPr>
      <w:r w:rsidRPr="007E56F1">
        <w:rPr>
          <w:rFonts w:ascii="Times New Roman" w:eastAsia="SimSun" w:hAnsi="Times New Roman" w:cs="Times New Roman"/>
          <w:sz w:val="19"/>
          <w:szCs w:val="19"/>
        </w:rPr>
        <w:t>года, следующего за годом, в котором заключен договор аренды.</w:t>
      </w:r>
    </w:p>
    <w:p w:rsidR="007836DC" w:rsidRPr="007E56F1" w:rsidRDefault="007836DC" w:rsidP="007E56F1">
      <w:pPr>
        <w:pStyle w:val="a3"/>
        <w:jc w:val="both"/>
        <w:rPr>
          <w:rFonts w:ascii="Times New Roman" w:hAnsi="Times New Roman" w:cs="Times New Roman"/>
          <w:sz w:val="19"/>
          <w:szCs w:val="19"/>
        </w:rPr>
      </w:pPr>
      <w:r w:rsidRPr="007E56F1">
        <w:rPr>
          <w:rFonts w:ascii="Times New Roman" w:hAnsi="Times New Roman" w:cs="Times New Roman"/>
          <w:sz w:val="19"/>
          <w:szCs w:val="19"/>
        </w:rPr>
        <w:t>6. При досрочном расторжении договора аренды земельного участка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w:t>
      </w:r>
      <w:r w:rsidRPr="007E56F1">
        <w:rPr>
          <w:rFonts w:ascii="Times New Roman" w:hAnsi="Times New Roman" w:cs="Times New Roman"/>
          <w:sz w:val="19"/>
          <w:szCs w:val="19"/>
        </w:rPr>
        <w:lastRenderedPageBreak/>
        <w:t xml:space="preserve">муниципального района Похвистневский,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32" w:history="1">
        <w:r w:rsidRPr="007E56F1">
          <w:rPr>
            <w:rStyle w:val="afa"/>
            <w:rFonts w:ascii="Times New Roman" w:hAnsi="Times New Roman"/>
            <w:sz w:val="19"/>
            <w:szCs w:val="19"/>
          </w:rPr>
          <w:t>статьями 4</w:t>
        </w:r>
      </w:hyperlink>
      <w:r w:rsidRPr="007E56F1">
        <w:rPr>
          <w:rFonts w:ascii="Times New Roman" w:hAnsi="Times New Roman" w:cs="Times New Roman"/>
          <w:sz w:val="19"/>
          <w:szCs w:val="19"/>
        </w:rPr>
        <w:t xml:space="preserve">, </w:t>
      </w:r>
      <w:hyperlink r:id="rId33" w:history="1">
        <w:r w:rsidRPr="007E56F1">
          <w:rPr>
            <w:rStyle w:val="afa"/>
            <w:rFonts w:ascii="Times New Roman" w:hAnsi="Times New Roman"/>
            <w:sz w:val="19"/>
            <w:szCs w:val="19"/>
          </w:rPr>
          <w:t>15</w:t>
        </w:r>
      </w:hyperlink>
      <w:r w:rsidRPr="007E56F1">
        <w:rPr>
          <w:rFonts w:ascii="Times New Roman" w:hAnsi="Times New Roman" w:cs="Times New Roman"/>
          <w:sz w:val="19"/>
          <w:szCs w:val="19"/>
        </w:rPr>
        <w:t xml:space="preserve"> Федерального закона № 209-ФЗ, арендатор обязан оплатить арендную плату за весь срок пользования земельным участком сельского  поселения Малый</w:t>
      </w:r>
      <w:proofErr w:type="gramStart"/>
      <w:r w:rsidRPr="007E56F1">
        <w:rPr>
          <w:rFonts w:ascii="Times New Roman" w:hAnsi="Times New Roman" w:cs="Times New Roman"/>
          <w:sz w:val="19"/>
          <w:szCs w:val="19"/>
        </w:rPr>
        <w:t xml:space="preserve"> Т</w:t>
      </w:r>
      <w:proofErr w:type="gramEnd"/>
      <w:r w:rsidRPr="007E56F1">
        <w:rPr>
          <w:rFonts w:ascii="Times New Roman" w:hAnsi="Times New Roman" w:cs="Times New Roman"/>
          <w:sz w:val="19"/>
          <w:szCs w:val="19"/>
        </w:rPr>
        <w:t xml:space="preserve">олкай муниципального района Похвистневский до момента расторжения договора исходя из размера арендной платы, установленного без учета льгот, предусмотренных пунктом 4 настоящих Условий </w:t>
      </w:r>
      <w:r w:rsidRPr="007E56F1">
        <w:rPr>
          <w:rFonts w:ascii="Times New Roman" w:eastAsia="SimSun" w:hAnsi="Times New Roman" w:cs="Times New Roman"/>
          <w:sz w:val="19"/>
          <w:szCs w:val="19"/>
        </w:rPr>
        <w:t xml:space="preserve">договоров аренды </w:t>
      </w:r>
      <w:r w:rsidRPr="007E56F1">
        <w:rPr>
          <w:rFonts w:ascii="Times New Roman" w:hAnsi="Times New Roman" w:cs="Times New Roman"/>
          <w:sz w:val="19"/>
          <w:szCs w:val="19"/>
        </w:rPr>
        <w:t>земельных участков, находящихся в собственности сельского  поселения Малый Толкай муниципального района Похвистневский, включенных в Перечень.</w:t>
      </w:r>
    </w:p>
    <w:p w:rsidR="007836DC" w:rsidRPr="007E56F1" w:rsidRDefault="007836DC" w:rsidP="007E56F1">
      <w:pPr>
        <w:pStyle w:val="a3"/>
        <w:jc w:val="both"/>
        <w:rPr>
          <w:rFonts w:ascii="Times New Roman" w:eastAsia="SimSun" w:hAnsi="Times New Roman" w:cs="Times New Roman"/>
          <w:sz w:val="19"/>
          <w:szCs w:val="19"/>
        </w:rPr>
      </w:pPr>
      <w:r w:rsidRPr="007E56F1">
        <w:rPr>
          <w:rFonts w:ascii="Times New Roman" w:hAnsi="Times New Roman" w:cs="Times New Roman"/>
          <w:sz w:val="19"/>
          <w:szCs w:val="19"/>
        </w:rPr>
        <w:t>7. </w:t>
      </w:r>
      <w:proofErr w:type="gramStart"/>
      <w:r w:rsidRPr="007E56F1">
        <w:rPr>
          <w:rFonts w:ascii="Times New Roman" w:eastAsia="SimSun" w:hAnsi="Times New Roman" w:cs="Times New Roman"/>
          <w:sz w:val="19"/>
          <w:szCs w:val="19"/>
        </w:rPr>
        <w:t>Арендатор земельного участка, включенного в Перечень, 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roofErr w:type="gramEnd"/>
    </w:p>
    <w:p w:rsidR="007836DC" w:rsidRPr="007E56F1" w:rsidRDefault="007836DC" w:rsidP="007E56F1">
      <w:pPr>
        <w:pStyle w:val="a3"/>
        <w:jc w:val="both"/>
        <w:rPr>
          <w:rFonts w:ascii="Times New Roman" w:eastAsia="SimSun" w:hAnsi="Times New Roman" w:cs="Times New Roman"/>
          <w:sz w:val="19"/>
          <w:szCs w:val="19"/>
        </w:rPr>
      </w:pPr>
      <w:r w:rsidRPr="007E56F1">
        <w:rPr>
          <w:rFonts w:ascii="Times New Roman" w:hAnsi="Times New Roman" w:cs="Times New Roman"/>
          <w:sz w:val="19"/>
          <w:szCs w:val="19"/>
        </w:rPr>
        <w:t>8. </w:t>
      </w:r>
      <w:r w:rsidRPr="007E56F1">
        <w:rPr>
          <w:rFonts w:ascii="Times New Roman" w:eastAsia="SimSun" w:hAnsi="Times New Roman" w:cs="Times New Roman"/>
          <w:sz w:val="19"/>
          <w:szCs w:val="19"/>
        </w:rPr>
        <w:t>Арендатор земельного участка, включенного в Перечень,</w:t>
      </w:r>
      <w:r w:rsidRPr="007E56F1">
        <w:rPr>
          <w:rFonts w:ascii="Times New Roman" w:eastAsia="SimSun" w:hAnsi="Times New Roman" w:cs="Times New Roman"/>
          <w:sz w:val="19"/>
          <w:szCs w:val="19"/>
        </w:rPr>
        <w:br/>
        <w:t>не вправе передавать арендованный земельный участок в субаренду.</w:t>
      </w:r>
    </w:p>
    <w:p w:rsidR="007836DC" w:rsidRPr="007E56F1" w:rsidRDefault="007836DC" w:rsidP="007E56F1">
      <w:pPr>
        <w:pStyle w:val="a3"/>
        <w:jc w:val="both"/>
        <w:rPr>
          <w:rFonts w:ascii="Times New Roman" w:eastAsia="SimSun" w:hAnsi="Times New Roman" w:cs="Times New Roman"/>
          <w:sz w:val="19"/>
          <w:szCs w:val="19"/>
        </w:rPr>
      </w:pPr>
      <w:r w:rsidRPr="007E56F1">
        <w:rPr>
          <w:rFonts w:ascii="Times New Roman" w:hAnsi="Times New Roman" w:cs="Times New Roman"/>
          <w:sz w:val="19"/>
          <w:szCs w:val="19"/>
        </w:rPr>
        <w:t>9. </w:t>
      </w:r>
      <w:proofErr w:type="gramStart"/>
      <w:r w:rsidRPr="007E56F1">
        <w:rPr>
          <w:rFonts w:ascii="Times New Roman" w:eastAsia="SimSun" w:hAnsi="Times New Roman" w:cs="Times New Roman"/>
          <w:sz w:val="19"/>
          <w:szCs w:val="19"/>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roofErr w:type="gramEnd"/>
    </w:p>
    <w:p w:rsidR="007836DC" w:rsidRPr="009D047E" w:rsidRDefault="007836DC" w:rsidP="007E56F1">
      <w:pPr>
        <w:jc w:val="both"/>
        <w:rPr>
          <w:rFonts w:ascii="Times New Roman" w:hAnsi="Times New Roman" w:cs="Times New Roman"/>
          <w:sz w:val="28"/>
          <w:szCs w:val="28"/>
        </w:rPr>
      </w:pPr>
    </w:p>
    <w:p w:rsidR="007836DC" w:rsidRPr="007836DC" w:rsidRDefault="007836DC" w:rsidP="007E56F1">
      <w:pPr>
        <w:pStyle w:val="a3"/>
        <w:jc w:val="both"/>
        <w:rPr>
          <w:rFonts w:ascii="Times New Roman" w:hAnsi="Times New Roman" w:cs="Times New Roman"/>
          <w:sz w:val="18"/>
          <w:szCs w:val="18"/>
        </w:rPr>
      </w:pPr>
    </w:p>
    <w:p w:rsidR="00877D1F" w:rsidRDefault="00877D1F" w:rsidP="007E56F1">
      <w:pPr>
        <w:jc w:val="both"/>
        <w:sectPr w:rsidR="00877D1F" w:rsidSect="007836DC">
          <w:type w:val="continuous"/>
          <w:pgSz w:w="11906" w:h="16838"/>
          <w:pgMar w:top="720" w:right="720" w:bottom="720" w:left="720" w:header="709" w:footer="709" w:gutter="0"/>
          <w:cols w:num="2" w:space="709"/>
          <w:docGrid w:linePitch="360"/>
        </w:sectPr>
      </w:pPr>
    </w:p>
    <w:p w:rsidR="000373B9" w:rsidRPr="00D75740" w:rsidRDefault="000373B9" w:rsidP="007E56F1">
      <w:pPr>
        <w:jc w:val="both"/>
      </w:pPr>
    </w:p>
    <w:sectPr w:rsidR="000373B9" w:rsidRPr="00D75740" w:rsidSect="00C01F83">
      <w:type w:val="nextColumn"/>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5A" w:rsidRDefault="00E7735A" w:rsidP="00D75740">
      <w:pPr>
        <w:spacing w:after="0" w:line="240" w:lineRule="auto"/>
      </w:pPr>
      <w:r>
        <w:separator/>
      </w:r>
    </w:p>
  </w:endnote>
  <w:endnote w:type="continuationSeparator" w:id="0">
    <w:p w:rsidR="00E7735A" w:rsidRDefault="00E7735A"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74975"/>
      <w:docPartObj>
        <w:docPartGallery w:val="Page Numbers (Bottom of Page)"/>
        <w:docPartUnique/>
      </w:docPartObj>
    </w:sdtPr>
    <w:sdtEndPr/>
    <w:sdtContent>
      <w:p w:rsidR="002748EB" w:rsidRDefault="002748EB">
        <w:pPr>
          <w:pStyle w:val="ab"/>
          <w:jc w:val="right"/>
        </w:pPr>
        <w:r>
          <w:fldChar w:fldCharType="begin"/>
        </w:r>
        <w:r>
          <w:instrText>PAGE   \* MERGEFORMAT</w:instrText>
        </w:r>
        <w:r>
          <w:fldChar w:fldCharType="separate"/>
        </w:r>
        <w:r w:rsidR="00ED4403" w:rsidRPr="00ED4403">
          <w:rPr>
            <w:noProof/>
            <w:lang w:val="ru-RU"/>
          </w:rPr>
          <w:t>1</w:t>
        </w:r>
        <w:r>
          <w:fldChar w:fldCharType="end"/>
        </w:r>
      </w:p>
    </w:sdtContent>
  </w:sdt>
  <w:p w:rsidR="002748EB" w:rsidRDefault="002748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5A" w:rsidRDefault="00E7735A" w:rsidP="00D75740">
      <w:pPr>
        <w:spacing w:after="0" w:line="240" w:lineRule="auto"/>
      </w:pPr>
      <w:r>
        <w:separator/>
      </w:r>
    </w:p>
  </w:footnote>
  <w:footnote w:type="continuationSeparator" w:id="0">
    <w:p w:rsidR="00E7735A" w:rsidRDefault="00E7735A"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F210B"/>
    <w:multiLevelType w:val="hybridMultilevel"/>
    <w:tmpl w:val="DC1C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43B01"/>
    <w:multiLevelType w:val="multilevel"/>
    <w:tmpl w:val="C96475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503F3A"/>
    <w:multiLevelType w:val="multilevel"/>
    <w:tmpl w:val="47C0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086F72"/>
    <w:multiLevelType w:val="multilevel"/>
    <w:tmpl w:val="6C30D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0">
    <w:nsid w:val="12D355F5"/>
    <w:multiLevelType w:val="hybridMultilevel"/>
    <w:tmpl w:val="9BCC9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59F5644"/>
    <w:multiLevelType w:val="multilevel"/>
    <w:tmpl w:val="479E0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93CFF"/>
    <w:multiLevelType w:val="hybridMultilevel"/>
    <w:tmpl w:val="AAAE5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9">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C174F7"/>
    <w:multiLevelType w:val="hybridMultilevel"/>
    <w:tmpl w:val="CE948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4"/>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14"/>
  </w:num>
  <w:num w:numId="10">
    <w:abstractNumId w:val="26"/>
  </w:num>
  <w:num w:numId="11">
    <w:abstractNumId w:val="27"/>
  </w:num>
  <w:num w:numId="12">
    <w:abstractNumId w:val="29"/>
  </w:num>
  <w:num w:numId="13">
    <w:abstractNumId w:val="22"/>
  </w:num>
  <w:num w:numId="14">
    <w:abstractNumId w:val="17"/>
  </w:num>
  <w:num w:numId="15">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25"/>
  </w:num>
  <w:num w:numId="19">
    <w:abstractNumId w:val="13"/>
  </w:num>
  <w:num w:numId="20">
    <w:abstractNumId w:val="2"/>
  </w:num>
  <w:num w:numId="21">
    <w:abstractNumId w:val="23"/>
  </w:num>
  <w:num w:numId="22">
    <w:abstractNumId w:val="19"/>
  </w:num>
  <w:num w:numId="23">
    <w:abstractNumId w:val="4"/>
  </w:num>
  <w:num w:numId="24">
    <w:abstractNumId w:val="6"/>
  </w:num>
  <w:num w:numId="25">
    <w:abstractNumId w:val="7"/>
  </w:num>
  <w:num w:numId="26">
    <w:abstractNumId w:val="15"/>
  </w:num>
  <w:num w:numId="27">
    <w:abstractNumId w:val="5"/>
  </w:num>
  <w:num w:numId="28">
    <w:abstractNumId w:val="18"/>
  </w:num>
  <w:num w:numId="29">
    <w:abstractNumId w:val="10"/>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80341"/>
    <w:rsid w:val="000B0C1E"/>
    <w:rsid w:val="00131483"/>
    <w:rsid w:val="00135930"/>
    <w:rsid w:val="00166563"/>
    <w:rsid w:val="00180761"/>
    <w:rsid w:val="001C6557"/>
    <w:rsid w:val="001E0437"/>
    <w:rsid w:val="001F47CB"/>
    <w:rsid w:val="0020060D"/>
    <w:rsid w:val="002748EB"/>
    <w:rsid w:val="00290396"/>
    <w:rsid w:val="002F1D32"/>
    <w:rsid w:val="00333DAF"/>
    <w:rsid w:val="00357FD9"/>
    <w:rsid w:val="00410D2F"/>
    <w:rsid w:val="004861EE"/>
    <w:rsid w:val="00505BB4"/>
    <w:rsid w:val="00522E3C"/>
    <w:rsid w:val="00527488"/>
    <w:rsid w:val="00557C09"/>
    <w:rsid w:val="00626E36"/>
    <w:rsid w:val="00646FD1"/>
    <w:rsid w:val="00692DF5"/>
    <w:rsid w:val="006C16BD"/>
    <w:rsid w:val="00712690"/>
    <w:rsid w:val="007144CB"/>
    <w:rsid w:val="007209CD"/>
    <w:rsid w:val="00774E27"/>
    <w:rsid w:val="007836DC"/>
    <w:rsid w:val="007E56F1"/>
    <w:rsid w:val="0084487B"/>
    <w:rsid w:val="00877D1F"/>
    <w:rsid w:val="008E2981"/>
    <w:rsid w:val="00920987"/>
    <w:rsid w:val="009E0F62"/>
    <w:rsid w:val="00A2641D"/>
    <w:rsid w:val="00A815CD"/>
    <w:rsid w:val="00A87E5F"/>
    <w:rsid w:val="00B30772"/>
    <w:rsid w:val="00B6087C"/>
    <w:rsid w:val="00BA2A5F"/>
    <w:rsid w:val="00C01F83"/>
    <w:rsid w:val="00C840C5"/>
    <w:rsid w:val="00CF4F5F"/>
    <w:rsid w:val="00D125CC"/>
    <w:rsid w:val="00D12F53"/>
    <w:rsid w:val="00D23AEE"/>
    <w:rsid w:val="00D37C4C"/>
    <w:rsid w:val="00D75740"/>
    <w:rsid w:val="00D813A7"/>
    <w:rsid w:val="00DE0A3E"/>
    <w:rsid w:val="00DF0125"/>
    <w:rsid w:val="00E7735A"/>
    <w:rsid w:val="00ED4403"/>
    <w:rsid w:val="00EE3F43"/>
    <w:rsid w:val="00F45682"/>
    <w:rsid w:val="00F6355E"/>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Гипертекстовая ссылка"/>
    <w:uiPriority w:val="99"/>
    <w:rsid w:val="007836DC"/>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Гипертекстовая ссылка"/>
    <w:uiPriority w:val="99"/>
    <w:rsid w:val="007836DC"/>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6C1CA9226049325B78BD3246CED08C8028946FFCF6238BDB598DECFC801DE7A47DCE4077D75A00A3FFFE567CD7AF3F63B72969566D259FJAM7G" TargetMode="External"/><Relationship Id="rId18" Type="http://schemas.openxmlformats.org/officeDocument/2006/relationships/hyperlink" Target="consultantplus://offline/ref=FA6C1CA9226049325B78BD3246CED08C8028946FFCF6238BDB598DECFC801DE7B67D964C76D64704A6EAA80739J8MBG" TargetMode="External"/><Relationship Id="rId26" Type="http://schemas.openxmlformats.org/officeDocument/2006/relationships/hyperlink" Target="consultantplus://offline/ref=8FE06FC1B384C979C9EF7F7AD834C4190ECCAA431E77841E73F2378CE8B2B168443155A872D6DC24B2B396AA31E6485173F359F7CA4CBE47KAMAG" TargetMode="External"/><Relationship Id="rId3" Type="http://schemas.openxmlformats.org/officeDocument/2006/relationships/styles" Target="styles.xml"/><Relationship Id="rId21" Type="http://schemas.openxmlformats.org/officeDocument/2006/relationships/hyperlink" Target="consultantplus://offline/ref=8FE06FC1B384C979C9EF7F7AD834C4190ECCAA431E77841E73F2378CE8B2B168443155A872D6DE24B0B396AA31E6485173F359F7CA4CBE47KAMA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54854.1804" TargetMode="External"/><Relationship Id="rId17" Type="http://schemas.openxmlformats.org/officeDocument/2006/relationships/hyperlink" Target="consultantplus://offline/ref=FA6C1CA9226049325B78BD3246CED08C8028946FFCF6238BDB598DECFC801DE7B67D964C76D64704A6EAA80739J8MBG" TargetMode="External"/><Relationship Id="rId25" Type="http://schemas.openxmlformats.org/officeDocument/2006/relationships/hyperlink" Target="consultantplus://offline/ref=8FE06FC1B384C979C9EF7F7AD834C4190ECCAA431E77841E73F2378CE8B2B168443155A872D6DC23BEB396AA31E6485173F359F7CA4CBE47KAMAG" TargetMode="External"/><Relationship Id="rId33" Type="http://schemas.openxmlformats.org/officeDocument/2006/relationships/hyperlink" Target="garantF1://12054854.15" TargetMode="External"/><Relationship Id="rId2" Type="http://schemas.openxmlformats.org/officeDocument/2006/relationships/numbering" Target="numbering.xml"/><Relationship Id="rId16" Type="http://schemas.openxmlformats.org/officeDocument/2006/relationships/hyperlink" Target="consultantplus://offline/ref=FA6C1CA9226049325B78BD3246CED08C8028946FFCF6238BDB598DECFC801DE7B67D964C76D64704A6EAA80739J8MBG" TargetMode="External"/><Relationship Id="rId20" Type="http://schemas.openxmlformats.org/officeDocument/2006/relationships/hyperlink" Target="consultantplus://offline/ref=8FE06FC1B384C979C9EF7F7AD834C4190ECDAE431F77841E73F2378CE8B2B16856310DA473D7C320B5A6C0FB74KBMAG" TargetMode="External"/><Relationship Id="rId29" Type="http://schemas.openxmlformats.org/officeDocument/2006/relationships/hyperlink" Target="consultantplus://offline/ref=8FE06FC1B384C979C9EF7F7AD834C4190ECCAB4B1572841E73F2378CE8B2B168443155AA7AD6D674E7FC97F674B25B5071F35BF4D5K4M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27638.0" TargetMode="External"/><Relationship Id="rId24" Type="http://schemas.openxmlformats.org/officeDocument/2006/relationships/hyperlink" Target="consultantplus://offline/ref=8FE06FC1B384C979C9EF7F7AD834C4190ECCAA431E77841E73F2378CE8B2B168443155A872D6DC23BEB396AA31E6485173F359F7CA4CBE47KAMAG" TargetMode="External"/><Relationship Id="rId32" Type="http://schemas.openxmlformats.org/officeDocument/2006/relationships/hyperlink" Target="garantF1://12054854.4" TargetMode="External"/><Relationship Id="rId5" Type="http://schemas.openxmlformats.org/officeDocument/2006/relationships/settings" Target="settings.xml"/><Relationship Id="rId15" Type="http://schemas.openxmlformats.org/officeDocument/2006/relationships/hyperlink" Target="consultantplus://offline/ref=FA6C1CA9226049325B78BD3246CED08C8028946FFCF6238BDB598DECFC801DE7B67D964C76D64704A6EAA80739J8MBG" TargetMode="External"/><Relationship Id="rId23" Type="http://schemas.openxmlformats.org/officeDocument/2006/relationships/hyperlink" Target="consultantplus://offline/ref=8FE06FC1B384C979C9EF7F7AD834C4190ECDA94F1874841E73F2378CE8B2B16856310DA473D7C320B5A6C0FB74KBMAG" TargetMode="External"/><Relationship Id="rId28" Type="http://schemas.openxmlformats.org/officeDocument/2006/relationships/hyperlink" Target="consultantplus://offline/ref=8FE06FC1B384C979C9EF7F7AD834C4190ECDA94F1874841E73F2378CE8B2B16856310DA473D7C320B5A6C0FB74KBMAG" TargetMode="External"/><Relationship Id="rId10" Type="http://schemas.openxmlformats.org/officeDocument/2006/relationships/footer" Target="footer1.xml"/><Relationship Id="rId19" Type="http://schemas.openxmlformats.org/officeDocument/2006/relationships/hyperlink" Target="consultantplus://offline/ref=FA6C1CA9226049325B78BD3246CED08C8028946FFCF6238BDB598DECFC801DE7A47DCE4077D75A00A2FFFE567CD7AF3F63B72969566D259FJAM7G" TargetMode="External"/><Relationship Id="rId31" Type="http://schemas.openxmlformats.org/officeDocument/2006/relationships/hyperlink" Target="consultantplus://offline/ref=8FE06FC1B384C979C9EF7F7AD834C4190ECCAA431E77841E73F2378CE8B2B168443155A872D6DC25B6B396AA31E6485173F359F7CA4CBE47KAM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A6C1CA9226049325B78BD3246CED08C8028946FFCF6238BDB598DECFC801DE7B67D964C76D64704A6EAA80739J8MBG" TargetMode="External"/><Relationship Id="rId22" Type="http://schemas.openxmlformats.org/officeDocument/2006/relationships/hyperlink" Target="consultantplus://offline/ref=8FE06FC1B384C979C9EF7F7AD834C4190ECCAB4B1572841E73F2378CE8B2B16856310DA473D7C320B5A6C0FB74KBMAG" TargetMode="External"/><Relationship Id="rId27" Type="http://schemas.openxmlformats.org/officeDocument/2006/relationships/hyperlink" Target="consultantplus://offline/ref=8FE06FC1B384C979C9EF7F7AD834C4190ECCAB4B1572841E73F2378CE8B2B16856310DA473D7C320B5A6C0FB74KBMAG" TargetMode="External"/><Relationship Id="rId30" Type="http://schemas.openxmlformats.org/officeDocument/2006/relationships/hyperlink" Target="consultantplus://offline/ref=8FE06FC1B384C979C9EF7F7AD834C4190ECCAA431E77841E73F2378CE8B2B168443155A872D6DD21BFB396AA31E6485173F359F7CA4CBE47KAM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6D03-CBAF-463D-825E-E3D38FD7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6677</Words>
  <Characters>38062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11</cp:revision>
  <cp:lastPrinted>2019-01-27T10:15:00Z</cp:lastPrinted>
  <dcterms:created xsi:type="dcterms:W3CDTF">2019-01-10T09:23:00Z</dcterms:created>
  <dcterms:modified xsi:type="dcterms:W3CDTF">2019-03-20T11:03:00Z</dcterms:modified>
</cp:coreProperties>
</file>