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22 ноября 2018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Вопросы о регистрации земельных участков</w:t>
      </w:r>
    </w:p>
    <w:p>
      <w:pPr>
        <w:spacing w:after="0" w:line="360" w:lineRule="auto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С первого января и первого марта 2019 года вступят в силу федеральные законы, которые изменили порядок регистрации недвижимости. Начальник отдела регистрации земельных участков Управления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по Самарской области Павел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в ходе «прямой линии» дал исчерпывающую информацию и рекомендации жителям Самарской области, обратившимся за консультацией.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Первого января 2019 года вступит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Павел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пояснил, что на земельных участках, предназначенных для огородничества, по-прежнему возможно размещение только хозяйственных построек (сараев, бань, теплиц, колодцев), не являющихся объектами капитального строительства. Что касается садовых участков, то на них допускается строительство объектов недвижимости в случае, если они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устанавливающие предельные параметры строительства. Закон допускает строительство на садовом участке как садовых, так и жилых домов.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Расположенные на садовых и дачных участках строения, права на которые зарегистрированы как на объекты жилого назначения, признаются жилыми домами.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Строения, оформленные как нежилые, и при этом не являющиеся хозяйственными постройками и гаражами, признаются садовыми домами.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Еще одна актуальная тема – уведомительный порядок регистрации садовых и жилых домов. Правила вступили в силу в августе этого года, вместе с тем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 1 марта 2019 года допускается осуществление кадастрового учета и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соответствующих уведомлений о планируемых строительстве и об окончании строительства объектов. А вот с первого марта в</w:t>
      </w:r>
      <w:r>
        <w:rPr>
          <w:rFonts w:ascii="Segoe UI" w:hAnsi="Segoe UI" w:cs="Segoe UI"/>
          <w:color w:val="000000"/>
          <w:sz w:val="24"/>
          <w:szCs w:val="24"/>
        </w:rPr>
        <w:t>ладельцы недвижимости, созданной на земельных участках, предоставленных для ведения садоводства и дачного хозяйства, обязаны будут направлять уведомление о начале строительства в орган исполнительной власти, а после того, как дом построят, в течение месяца уведомить об окончании строительства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К документам необходимо приложить технический план и сведения об оплате госпошлины за регистрацию прав.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Уполномоченные исполнительные органы в течение семи дней после подачи уведомления об окончании строительства (при соответствии строительства градостроительным нормам и правилам), направят в электронном виде в орган регистрации документы для постановки объекта недвижимости на кадастровый учет и регистрации прав. 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«Если соответствующие уведомления направлены не будут, владелец не сможет зарегистрировать недвижимость», - предупредил Павел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7D6D-8D63-40B9-B496-D6BE38D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cp:lastPrinted>2018-11-20T10:41:00Z</cp:lastPrinted>
  <dcterms:created xsi:type="dcterms:W3CDTF">2018-11-20T07:32:00Z</dcterms:created>
  <dcterms:modified xsi:type="dcterms:W3CDTF">2018-11-22T05:58:00Z</dcterms:modified>
</cp:coreProperties>
</file>