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1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9"/>
        <w:gridCol w:w="1939"/>
      </w:tblGrid>
      <w:tr w:rsidR="009B6DC5" w:rsidRPr="00D04AE5" w:rsidTr="0076048F">
        <w:trPr>
          <w:trHeight w:val="131"/>
        </w:trPr>
        <w:tc>
          <w:tcPr>
            <w:tcW w:w="8659" w:type="dxa"/>
            <w:vMerge w:val="restart"/>
          </w:tcPr>
          <w:p w:rsidR="009B6DC5" w:rsidRDefault="009B6DC5" w:rsidP="0076048F">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8E6FBB">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75pt;height:63.75pt" stroked="f">
                  <v:fill r:id="rId7" o:title="" color2="#aaa" type="gradient"/>
                  <v:stroke r:id="rId7"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9B6DC5" w:rsidRDefault="009B6DC5" w:rsidP="0076048F">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9B6DC5" w:rsidRPr="000B3E82" w:rsidRDefault="009B6DC5" w:rsidP="0076048F">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9B6DC5" w:rsidRDefault="009B6DC5" w:rsidP="0076048F">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9B6DC5" w:rsidRPr="00D04AE5" w:rsidRDefault="009B6DC5" w:rsidP="0076048F">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9B6DC5" w:rsidRPr="00D04AE5" w:rsidRDefault="009B6DC5" w:rsidP="0076048F">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9B6DC5" w:rsidRPr="00D04AE5" w:rsidTr="0076048F">
        <w:trPr>
          <w:trHeight w:val="200"/>
        </w:trPr>
        <w:tc>
          <w:tcPr>
            <w:tcW w:w="8659" w:type="dxa"/>
            <w:vMerge/>
            <w:vAlign w:val="center"/>
          </w:tcPr>
          <w:p w:rsidR="009B6DC5" w:rsidRPr="00D04AE5" w:rsidRDefault="009B6DC5" w:rsidP="0076048F">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9B6DC5" w:rsidRDefault="009B6DC5" w:rsidP="0076048F">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9B6DC5" w:rsidRPr="00D04AE5" w:rsidRDefault="00C21FD4" w:rsidP="0076048F">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27</w:t>
            </w:r>
            <w:r w:rsidR="009B6DC5">
              <w:rPr>
                <w:rFonts w:ascii="Times New Roman" w:eastAsia="Times New Roman" w:hAnsi="Times New Roman" w:cs="Times New Roman"/>
                <w:b/>
                <w:color w:val="000000"/>
                <w:kern w:val="26"/>
                <w:sz w:val="16"/>
                <w:szCs w:val="16"/>
                <w:lang w:bidi="hi-IN"/>
              </w:rPr>
              <w:t xml:space="preserve"> сентября</w:t>
            </w:r>
            <w:r w:rsidR="009B6DC5" w:rsidRPr="00D04AE5">
              <w:rPr>
                <w:rFonts w:ascii="Times New Roman" w:eastAsia="WenQuanYi Micro Hei" w:hAnsi="Times New Roman" w:cs="Times New Roman"/>
                <w:b/>
                <w:color w:val="000000"/>
                <w:kern w:val="26"/>
                <w:sz w:val="16"/>
                <w:szCs w:val="16"/>
                <w:lang w:bidi="hi-IN"/>
              </w:rPr>
              <w:t xml:space="preserve"> 2018 года</w:t>
            </w:r>
          </w:p>
          <w:p w:rsidR="009B6DC5" w:rsidRPr="00D04AE5" w:rsidRDefault="009B6DC5" w:rsidP="0076048F">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C21FD4">
              <w:rPr>
                <w:rFonts w:ascii="Times New Roman" w:eastAsia="WenQuanYi Micro Hei" w:hAnsi="Times New Roman" w:cs="Times New Roman"/>
                <w:b/>
                <w:color w:val="000000"/>
                <w:kern w:val="26"/>
                <w:sz w:val="16"/>
                <w:szCs w:val="16"/>
                <w:lang w:bidi="hi-IN"/>
              </w:rPr>
              <w:t xml:space="preserve"> 44</w:t>
            </w:r>
            <w:r w:rsidRPr="00D04AE5">
              <w:rPr>
                <w:rFonts w:ascii="Times New Roman" w:eastAsia="WenQuanYi Micro Hei" w:hAnsi="Times New Roman" w:cs="Times New Roman"/>
                <w:b/>
                <w:color w:val="000000"/>
                <w:kern w:val="26"/>
                <w:sz w:val="16"/>
                <w:szCs w:val="16"/>
                <w:lang w:bidi="hi-IN"/>
              </w:rPr>
              <w:t xml:space="preserve"> (</w:t>
            </w:r>
            <w:r w:rsidR="00C21FD4">
              <w:rPr>
                <w:rFonts w:ascii="Times New Roman" w:eastAsia="WenQuanYi Micro Hei" w:hAnsi="Times New Roman" w:cs="Times New Roman"/>
                <w:b/>
                <w:color w:val="000000"/>
                <w:kern w:val="26"/>
                <w:sz w:val="16"/>
                <w:szCs w:val="16"/>
                <w:lang w:bidi="hi-IN"/>
              </w:rPr>
              <w:t>203</w:t>
            </w:r>
            <w:r w:rsidRPr="00D04AE5">
              <w:rPr>
                <w:rFonts w:ascii="Times New Roman" w:eastAsia="WenQuanYi Micro Hei" w:hAnsi="Times New Roman" w:cs="Times New Roman"/>
                <w:b/>
                <w:color w:val="000000"/>
                <w:kern w:val="26"/>
                <w:sz w:val="16"/>
                <w:szCs w:val="16"/>
                <w:lang w:bidi="hi-IN"/>
              </w:rPr>
              <w:t>)</w:t>
            </w:r>
          </w:p>
        </w:tc>
      </w:tr>
      <w:tr w:rsidR="009B6DC5" w:rsidRPr="00D04AE5" w:rsidTr="0076048F">
        <w:trPr>
          <w:trHeight w:val="594"/>
        </w:trPr>
        <w:tc>
          <w:tcPr>
            <w:tcW w:w="8659" w:type="dxa"/>
            <w:vMerge/>
            <w:vAlign w:val="center"/>
          </w:tcPr>
          <w:p w:rsidR="009B6DC5" w:rsidRPr="00D04AE5" w:rsidRDefault="009B6DC5" w:rsidP="0076048F">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9B6DC5" w:rsidRDefault="009B6DC5" w:rsidP="0076048F">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9B6DC5" w:rsidRPr="00D04AE5" w:rsidRDefault="009B6DC5" w:rsidP="0076048F">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9B6DC5" w:rsidRPr="00D04AE5" w:rsidRDefault="009B6DC5" w:rsidP="0076048F">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r w:rsidR="009B6DC5" w:rsidRPr="00D04AE5" w:rsidTr="0076048F">
        <w:trPr>
          <w:trHeight w:val="256"/>
        </w:trPr>
        <w:tc>
          <w:tcPr>
            <w:tcW w:w="10598" w:type="dxa"/>
            <w:gridSpan w:val="2"/>
            <w:shd w:val="clear" w:color="auto" w:fill="D9D9D9"/>
          </w:tcPr>
          <w:p w:rsidR="009B6DC5" w:rsidRDefault="009B6DC5" w:rsidP="0076048F">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eastAsia="zh-CN" w:bidi="hi-IN"/>
              </w:rPr>
              <w:t xml:space="preserve">                                </w:t>
            </w:r>
            <w:r w:rsidRPr="00D04AE5">
              <w:rPr>
                <w:rFonts w:ascii="Times New Roman" w:eastAsia="Times New Roman" w:hAnsi="Times New Roman" w:cs="Times New Roman"/>
                <w:b/>
                <w:bCs/>
                <w:i/>
                <w:color w:val="000000"/>
                <w:kern w:val="26"/>
                <w:sz w:val="18"/>
                <w:szCs w:val="18"/>
                <w:lang w:eastAsia="zh-CN" w:bidi="hi-IN"/>
              </w:rPr>
              <w:t>Информационный вестник Собрания представителей сельского поселения Малый</w:t>
            </w:r>
            <w:proofErr w:type="gramStart"/>
            <w:r w:rsidRPr="00D04AE5">
              <w:rPr>
                <w:rFonts w:ascii="Times New Roman" w:eastAsia="Times New Roman" w:hAnsi="Times New Roman" w:cs="Times New Roman"/>
                <w:b/>
                <w:bCs/>
                <w:i/>
                <w:color w:val="000000"/>
                <w:kern w:val="26"/>
                <w:sz w:val="18"/>
                <w:szCs w:val="18"/>
                <w:lang w:eastAsia="zh-CN" w:bidi="hi-IN"/>
              </w:rPr>
              <w:t xml:space="preserve"> Т</w:t>
            </w:r>
            <w:proofErr w:type="gramEnd"/>
            <w:r w:rsidRPr="00D04AE5">
              <w:rPr>
                <w:rFonts w:ascii="Times New Roman" w:eastAsia="Times New Roman" w:hAnsi="Times New Roman" w:cs="Times New Roman"/>
                <w:b/>
                <w:bCs/>
                <w:i/>
                <w:color w:val="000000"/>
                <w:kern w:val="26"/>
                <w:sz w:val="18"/>
                <w:szCs w:val="18"/>
                <w:lang w:eastAsia="zh-CN" w:bidi="hi-IN"/>
              </w:rPr>
              <w:t>олкай</w:t>
            </w:r>
            <w:r w:rsidRPr="00D04AE5">
              <w:rPr>
                <w:rFonts w:ascii="Times New Roman" w:eastAsia="Times New Roman" w:hAnsi="Times New Roman" w:cs="Times New Roman"/>
                <w:b/>
                <w:bCs/>
                <w:i/>
                <w:color w:val="000000"/>
                <w:kern w:val="26"/>
                <w:sz w:val="18"/>
                <w:szCs w:val="18"/>
                <w:lang w:bidi="hi-IN"/>
              </w:rPr>
              <w:t xml:space="preserve">  </w:t>
            </w:r>
          </w:p>
          <w:p w:rsidR="009B6DC5" w:rsidRDefault="009B6DC5" w:rsidP="0076048F">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муниципального района  Похвистневский Самарской области</w:t>
            </w:r>
            <w:r w:rsidRPr="00D04AE5">
              <w:rPr>
                <w:rFonts w:ascii="Times New Roman" w:eastAsia="Times New Roman" w:hAnsi="Times New Roman" w:cs="Times New Roman"/>
                <w:b/>
                <w:bCs/>
                <w:i/>
                <w:color w:val="000000"/>
                <w:kern w:val="26"/>
                <w:sz w:val="18"/>
                <w:szCs w:val="18"/>
                <w:lang w:bidi="hi-IN"/>
              </w:rPr>
              <w:t xml:space="preserve">   </w:t>
            </w:r>
          </w:p>
          <w:p w:rsidR="009B6DC5" w:rsidRPr="00D04AE5" w:rsidRDefault="009B6DC5" w:rsidP="0076048F">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Times New Roman" w:hAnsi="Times New Roman" w:cs="Times New Roman"/>
                <w:b/>
                <w:bCs/>
                <w:i/>
                <w:color w:val="000000"/>
                <w:kern w:val="26"/>
                <w:sz w:val="18"/>
                <w:szCs w:val="18"/>
                <w:lang w:bidi="hi-IN"/>
              </w:rPr>
              <w:t xml:space="preserve"> </w:t>
            </w: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Администрации сельского поселения Малый</w:t>
            </w:r>
            <w:proofErr w:type="gramStart"/>
            <w:r w:rsidRPr="00D04AE5">
              <w:rPr>
                <w:rFonts w:ascii="Times New Roman" w:eastAsia="WenQuanYi Micro Hei" w:hAnsi="Times New Roman" w:cs="Times New Roman"/>
                <w:b/>
                <w:i/>
                <w:kern w:val="26"/>
                <w:sz w:val="18"/>
                <w:szCs w:val="18"/>
                <w:lang w:bidi="hi-IN"/>
              </w:rPr>
              <w:t xml:space="preserve"> Т</w:t>
            </w:r>
            <w:proofErr w:type="gramEnd"/>
            <w:r w:rsidRPr="00D04AE5">
              <w:rPr>
                <w:rFonts w:ascii="Times New Roman" w:eastAsia="WenQuanYi Micro Hei" w:hAnsi="Times New Roman" w:cs="Times New Roman"/>
                <w:b/>
                <w:i/>
                <w:kern w:val="26"/>
                <w:sz w:val="18"/>
                <w:szCs w:val="18"/>
                <w:lang w:bidi="hi-IN"/>
              </w:rPr>
              <w:t>олкай муниципального района  Похвистневский  Самарской области</w:t>
            </w:r>
            <w:r>
              <w:rPr>
                <w:rFonts w:ascii="Times New Roman" w:eastAsia="Times New Roman" w:hAnsi="Times New Roman" w:cs="Times New Roman"/>
                <w:b/>
                <w:bCs/>
                <w:i/>
                <w:color w:val="000000"/>
                <w:kern w:val="26"/>
                <w:sz w:val="18"/>
                <w:szCs w:val="18"/>
                <w:lang w:bidi="hi-IN"/>
              </w:rPr>
              <w:t xml:space="preserve">                                                                                                                                                                       </w:t>
            </w:r>
          </w:p>
        </w:tc>
      </w:tr>
    </w:tbl>
    <w:p w:rsidR="00C21FD4" w:rsidRPr="0019611C" w:rsidRDefault="00C21FD4" w:rsidP="00C21FD4">
      <w:pPr>
        <w:pStyle w:val="ab"/>
        <w:jc w:val="center"/>
        <w:rPr>
          <w:b/>
        </w:rPr>
      </w:pPr>
      <w:r w:rsidRPr="0019611C">
        <w:rPr>
          <w:b/>
        </w:rPr>
        <w:t>Оповещение о начале публичных слушаний</w:t>
      </w:r>
    </w:p>
    <w:p w:rsidR="00C21FD4" w:rsidRPr="0019611C" w:rsidRDefault="00C21FD4" w:rsidP="00C21FD4">
      <w:pPr>
        <w:pStyle w:val="ab"/>
        <w:jc w:val="center"/>
        <w:rPr>
          <w:rFonts w:eastAsia="Calibri"/>
          <w:b/>
          <w:color w:val="000000"/>
          <w:kern w:val="28"/>
        </w:rPr>
      </w:pPr>
      <w:r w:rsidRPr="0019611C">
        <w:rPr>
          <w:b/>
          <w:bCs/>
        </w:rPr>
        <w:t xml:space="preserve">по проекту  </w:t>
      </w:r>
      <w:r w:rsidRPr="0019611C">
        <w:rPr>
          <w:rFonts w:eastAsia="Calibri"/>
          <w:b/>
          <w:color w:val="000000"/>
          <w:kern w:val="28"/>
        </w:rPr>
        <w:t>«О принятии Положения «Правила благоустройства</w:t>
      </w:r>
    </w:p>
    <w:p w:rsidR="00C21FD4" w:rsidRPr="0019611C" w:rsidRDefault="00C21FD4" w:rsidP="00C21FD4">
      <w:pPr>
        <w:pStyle w:val="ab"/>
        <w:jc w:val="center"/>
        <w:rPr>
          <w:rFonts w:eastAsia="Calibri"/>
          <w:b/>
          <w:color w:val="000000"/>
          <w:kern w:val="28"/>
        </w:rPr>
      </w:pPr>
      <w:r w:rsidRPr="0019611C">
        <w:rPr>
          <w:rFonts w:eastAsia="Calibri"/>
          <w:b/>
          <w:color w:val="000000"/>
          <w:kern w:val="28"/>
        </w:rPr>
        <w:t>территории сельского поселения Малый</w:t>
      </w:r>
      <w:proofErr w:type="gramStart"/>
      <w:r w:rsidRPr="0019611C">
        <w:rPr>
          <w:rFonts w:eastAsia="Calibri"/>
          <w:b/>
          <w:color w:val="000000"/>
          <w:kern w:val="28"/>
        </w:rPr>
        <w:t xml:space="preserve"> Т</w:t>
      </w:r>
      <w:proofErr w:type="gramEnd"/>
      <w:r w:rsidRPr="0019611C">
        <w:rPr>
          <w:rFonts w:eastAsia="Calibri"/>
          <w:b/>
          <w:color w:val="000000"/>
          <w:kern w:val="28"/>
        </w:rPr>
        <w:t>олкай</w:t>
      </w:r>
    </w:p>
    <w:p w:rsidR="00C21FD4" w:rsidRPr="0019611C" w:rsidRDefault="00C21FD4" w:rsidP="00C21FD4">
      <w:pPr>
        <w:pStyle w:val="ab"/>
        <w:jc w:val="center"/>
        <w:rPr>
          <w:rFonts w:eastAsia="Calibri"/>
          <w:b/>
          <w:color w:val="000000"/>
          <w:kern w:val="28"/>
        </w:rPr>
      </w:pPr>
      <w:r w:rsidRPr="0019611C">
        <w:rPr>
          <w:rFonts w:eastAsia="Calibri"/>
          <w:b/>
          <w:color w:val="000000"/>
          <w:kern w:val="28"/>
        </w:rPr>
        <w:t>муниципального района Похвистневский</w:t>
      </w:r>
    </w:p>
    <w:p w:rsidR="00C21FD4" w:rsidRPr="0019611C" w:rsidRDefault="00C21FD4" w:rsidP="00C21FD4">
      <w:pPr>
        <w:pStyle w:val="ab"/>
        <w:jc w:val="center"/>
        <w:rPr>
          <w:rFonts w:eastAsia="Calibri"/>
          <w:b/>
          <w:color w:val="000000"/>
          <w:kern w:val="28"/>
        </w:rPr>
      </w:pPr>
      <w:r>
        <w:rPr>
          <w:rFonts w:eastAsia="Calibri"/>
          <w:b/>
          <w:color w:val="000000"/>
          <w:kern w:val="28"/>
        </w:rPr>
        <w:t>Самарской области»</w:t>
      </w:r>
    </w:p>
    <w:p w:rsidR="00C21FD4" w:rsidRPr="0033438D" w:rsidRDefault="00C21FD4" w:rsidP="00C21FD4">
      <w:pPr>
        <w:pStyle w:val="ab"/>
      </w:pPr>
    </w:p>
    <w:p w:rsidR="00C21FD4" w:rsidRDefault="00C21FD4" w:rsidP="00C21FD4">
      <w:pPr>
        <w:pStyle w:val="ab"/>
        <w:ind w:firstLine="709"/>
      </w:pPr>
      <w:r w:rsidRPr="0033438D">
        <w:t xml:space="preserve">Постановлением Администрации сельского поселения </w:t>
      </w:r>
      <w:r>
        <w:t>Малый</w:t>
      </w:r>
      <w:proofErr w:type="gramStart"/>
      <w:r>
        <w:t xml:space="preserve"> Т</w:t>
      </w:r>
      <w:proofErr w:type="gramEnd"/>
      <w:r>
        <w:t xml:space="preserve">олкай </w:t>
      </w:r>
    </w:p>
    <w:p w:rsidR="00C21FD4" w:rsidRPr="002A533F" w:rsidRDefault="00C21FD4" w:rsidP="00C21FD4">
      <w:pPr>
        <w:pStyle w:val="ab"/>
      </w:pPr>
      <w:r w:rsidRPr="002A533F">
        <w:t>муниципального района Похвистневский Самарской области от 20.09.2018 г.     № 74  назначены публичные слушания  по проекту «О принятии Положения «Правила благоустройства территории сельского поселения Малый</w:t>
      </w:r>
      <w:proofErr w:type="gramStart"/>
      <w:r w:rsidRPr="002A533F">
        <w:t xml:space="preserve"> Т</w:t>
      </w:r>
      <w:proofErr w:type="gramEnd"/>
      <w:r w:rsidRPr="002A533F">
        <w:t xml:space="preserve">олкай муниципального района Похвистневский Самарской области».                                                                                                     </w:t>
      </w:r>
    </w:p>
    <w:p w:rsidR="00C21FD4" w:rsidRPr="0033438D" w:rsidRDefault="00C21FD4" w:rsidP="00C21FD4">
      <w:pPr>
        <w:pStyle w:val="ab"/>
      </w:pPr>
      <w:r>
        <w:t>С</w:t>
      </w:r>
      <w:r w:rsidRPr="00972467">
        <w:t>рок проведения публичных слушаний по проекту</w:t>
      </w:r>
      <w:r w:rsidRPr="0033438D">
        <w:t xml:space="preserve"> </w:t>
      </w:r>
      <w:r w:rsidRPr="002A533F">
        <w:t>«О принятии Положения «Правила благоустройства территории сельского поселения Малый</w:t>
      </w:r>
      <w:proofErr w:type="gramStart"/>
      <w:r w:rsidRPr="002A533F">
        <w:t xml:space="preserve"> Т</w:t>
      </w:r>
      <w:proofErr w:type="gramEnd"/>
      <w:r w:rsidRPr="002A533F">
        <w:t>олкай муниципального района Похвистневский Самарской области»</w:t>
      </w:r>
      <w:r>
        <w:t xml:space="preserve"> с 27 сентября  2018 года по 27</w:t>
      </w:r>
      <w:r w:rsidRPr="00F013C3">
        <w:t xml:space="preserve"> </w:t>
      </w:r>
      <w:r>
        <w:t xml:space="preserve">октября </w:t>
      </w:r>
      <w:r w:rsidRPr="00F013C3">
        <w:t>2018 года.</w:t>
      </w:r>
    </w:p>
    <w:p w:rsidR="00C21FD4" w:rsidRPr="00F013C3" w:rsidRDefault="00C21FD4" w:rsidP="00C21FD4">
      <w:pPr>
        <w:pStyle w:val="ab"/>
      </w:pPr>
      <w:r w:rsidRPr="00F013C3">
        <w:t xml:space="preserve">Проект, подлежащий рассмотрению на публичных слушаниях,                                            и информационные материалы к нему размещены на официальном сайте администрации  сельского поселения  </w:t>
      </w:r>
      <w:r>
        <w:t>Малый Толкай</w:t>
      </w:r>
      <w:r w:rsidRPr="00F013C3">
        <w:t xml:space="preserve"> муниципального района Похвистневский Самарской области  в информационн</w:t>
      </w:r>
      <w:proofErr w:type="gramStart"/>
      <w:r w:rsidRPr="00F013C3">
        <w:t>о-</w:t>
      </w:r>
      <w:proofErr w:type="gramEnd"/>
      <w:r w:rsidRPr="00F013C3">
        <w:t xml:space="preserve"> телекоммуникационной сети «Интернет», адрес сайта   </w:t>
      </w:r>
      <w:hyperlink r:id="rId8" w:history="1">
        <w:r w:rsidRPr="00ED571A">
          <w:rPr>
            <w:rStyle w:val="aa"/>
            <w:sz w:val="28"/>
            <w:szCs w:val="28"/>
          </w:rPr>
          <w:t>http://</w:t>
        </w:r>
        <w:proofErr w:type="spellStart"/>
        <w:r w:rsidRPr="00ED571A">
          <w:rPr>
            <w:rStyle w:val="aa"/>
            <w:sz w:val="28"/>
            <w:szCs w:val="28"/>
            <w:lang w:val="en-US"/>
          </w:rPr>
          <w:t>maltolkay</w:t>
        </w:r>
        <w:proofErr w:type="spellEnd"/>
        <w:r w:rsidRPr="00ED571A">
          <w:rPr>
            <w:rStyle w:val="aa"/>
            <w:sz w:val="28"/>
            <w:szCs w:val="28"/>
          </w:rPr>
          <w:t>.ru</w:t>
        </w:r>
      </w:hyperlink>
    </w:p>
    <w:p w:rsidR="00C21FD4" w:rsidRPr="00E26057" w:rsidRDefault="00C21FD4" w:rsidP="00C21FD4">
      <w:pPr>
        <w:pStyle w:val="ab"/>
      </w:pPr>
      <w:r w:rsidRPr="00194170">
        <w:rPr>
          <w:bCs/>
        </w:rPr>
        <w:t>Место проведения собрания или собраний участников  публичных слушаний</w:t>
      </w:r>
      <w:r>
        <w:t xml:space="preserve">: </w:t>
      </w:r>
    </w:p>
    <w:p w:rsidR="00C21FD4" w:rsidRDefault="00C21FD4" w:rsidP="00C21FD4">
      <w:pPr>
        <w:pStyle w:val="ab"/>
      </w:pPr>
      <w:r w:rsidRPr="00F013C3">
        <w:t>в селе Малый</w:t>
      </w:r>
      <w:proofErr w:type="gramStart"/>
      <w:r w:rsidRPr="00F013C3">
        <w:t xml:space="preserve"> Т</w:t>
      </w:r>
      <w:proofErr w:type="gramEnd"/>
      <w:r w:rsidRPr="00F013C3">
        <w:t>олкай – 11.10.2018 г</w:t>
      </w:r>
      <w:r>
        <w:t>. в 18.00, по адресу: Самарская</w:t>
      </w:r>
    </w:p>
    <w:p w:rsidR="00C21FD4" w:rsidRPr="00F013C3" w:rsidRDefault="00C21FD4" w:rsidP="00C21FD4">
      <w:pPr>
        <w:pStyle w:val="ab"/>
      </w:pPr>
      <w:r w:rsidRPr="00F013C3">
        <w:t>область, Похвистневский район, село Малый</w:t>
      </w:r>
      <w:proofErr w:type="gramStart"/>
      <w:r w:rsidRPr="00F013C3">
        <w:t xml:space="preserve"> Т</w:t>
      </w:r>
      <w:proofErr w:type="gramEnd"/>
      <w:r w:rsidRPr="00F013C3">
        <w:t xml:space="preserve">олкай, ул. </w:t>
      </w:r>
      <w:r>
        <w:t>Молодежная</w:t>
      </w:r>
      <w:r w:rsidRPr="00F013C3">
        <w:t xml:space="preserve">, д. </w:t>
      </w:r>
      <w:r>
        <w:t>2Б</w:t>
      </w:r>
      <w:r w:rsidRPr="00F013C3">
        <w:t>;</w:t>
      </w:r>
    </w:p>
    <w:p w:rsidR="00C21FD4" w:rsidRDefault="00C21FD4" w:rsidP="00C21FD4">
      <w:pPr>
        <w:pStyle w:val="ab"/>
      </w:pPr>
      <w:r w:rsidRPr="00F013C3">
        <w:t>в поселке Шиповка –12.10.2018 г. в 18.00 ч. по адресу: С</w:t>
      </w:r>
      <w:r>
        <w:t>амарская</w:t>
      </w:r>
    </w:p>
    <w:p w:rsidR="00C21FD4" w:rsidRPr="00F013C3" w:rsidRDefault="00C21FD4" w:rsidP="00C21FD4">
      <w:pPr>
        <w:pStyle w:val="ab"/>
      </w:pPr>
      <w:r w:rsidRPr="00F013C3">
        <w:t>область, Похвистневский район, поселок Шиповка, ул. Ленина, д. 29;</w:t>
      </w:r>
    </w:p>
    <w:p w:rsidR="00C21FD4" w:rsidRDefault="00C21FD4" w:rsidP="00C21FD4">
      <w:pPr>
        <w:pStyle w:val="ab"/>
      </w:pPr>
      <w:proofErr w:type="gramStart"/>
      <w:r w:rsidRPr="00F013C3">
        <w:t>в ж</w:t>
      </w:r>
      <w:proofErr w:type="gramEnd"/>
      <w:r w:rsidRPr="00F013C3">
        <w:t>/д разъезде Тунгуз – 15.10.2018 г. в 18.00 ч. по адресу: Самарск</w:t>
      </w:r>
      <w:r>
        <w:t>ая</w:t>
      </w:r>
    </w:p>
    <w:p w:rsidR="00C21FD4" w:rsidRPr="00112A89" w:rsidRDefault="00C21FD4" w:rsidP="00C21FD4">
      <w:pPr>
        <w:pStyle w:val="ab"/>
      </w:pPr>
      <w:r w:rsidRPr="00112A89">
        <w:t xml:space="preserve">область, Похвистневский </w:t>
      </w:r>
      <w:proofErr w:type="gramStart"/>
      <w:r w:rsidRPr="00112A89">
        <w:t>район, ж</w:t>
      </w:r>
      <w:proofErr w:type="gramEnd"/>
      <w:r w:rsidRPr="00112A89">
        <w:t>/д разъезд Тунгуз, ул. Лесная, д. 1;</w:t>
      </w:r>
    </w:p>
    <w:p w:rsidR="00C21FD4" w:rsidRDefault="00C21FD4" w:rsidP="00C21FD4">
      <w:pPr>
        <w:pStyle w:val="ab"/>
      </w:pPr>
      <w:r w:rsidRPr="00112A89">
        <w:t>в поселке Передовка– 16.10.2018 г. в 18.00 ч. по ад</w:t>
      </w:r>
      <w:r>
        <w:t xml:space="preserve">ресу </w:t>
      </w:r>
      <w:proofErr w:type="gramStart"/>
      <w:r>
        <w:t>Самарская</w:t>
      </w:r>
      <w:proofErr w:type="gramEnd"/>
    </w:p>
    <w:p w:rsidR="00C21FD4" w:rsidRPr="00112A89" w:rsidRDefault="00C21FD4" w:rsidP="00C21FD4">
      <w:pPr>
        <w:pStyle w:val="ab"/>
      </w:pPr>
      <w:r w:rsidRPr="00112A89">
        <w:t>область, Похвистневский район, поселок Передовка, ул. Юбилейная, д. 2А;</w:t>
      </w:r>
    </w:p>
    <w:p w:rsidR="00C21FD4" w:rsidRPr="00112A89" w:rsidRDefault="00C21FD4" w:rsidP="00C21FD4">
      <w:pPr>
        <w:pStyle w:val="ab"/>
      </w:pPr>
      <w:r w:rsidRPr="00112A89">
        <w:t xml:space="preserve">в поселке </w:t>
      </w:r>
      <w:r>
        <w:t>Камышевка</w:t>
      </w:r>
      <w:r w:rsidRPr="00F013C3">
        <w:t xml:space="preserve"> – 19.10.2018 г. в 18.00 ч. по адресу: Самарская область, Похвистневский район, </w:t>
      </w:r>
      <w:r w:rsidRPr="00112A89">
        <w:t>поселок Камышевка, д. 40А</w:t>
      </w:r>
      <w:r>
        <w:t>.</w:t>
      </w:r>
    </w:p>
    <w:p w:rsidR="00C21FD4" w:rsidRPr="00E26057" w:rsidRDefault="00C21FD4" w:rsidP="00C21FD4">
      <w:pPr>
        <w:pStyle w:val="ab"/>
      </w:pPr>
      <w:r>
        <w:t xml:space="preserve">       </w:t>
      </w:r>
      <w:r w:rsidRPr="001C3B79">
        <w:t>Время начала регистрации участников</w:t>
      </w:r>
      <w:r>
        <w:t xml:space="preserve"> публичных слушаний, не менее чем</w:t>
      </w:r>
      <w:r w:rsidRPr="001C3B79">
        <w:t xml:space="preserve"> </w:t>
      </w:r>
      <w:r>
        <w:t xml:space="preserve"> за 30 мин. до начала проведения собрания участников публичных слушаний.  </w:t>
      </w:r>
      <w:r>
        <w:br/>
        <w:t xml:space="preserve">    5. </w:t>
      </w:r>
      <w:r w:rsidRPr="00E26057">
        <w:t xml:space="preserve">Место проведения экспозиции проекта: здание администрации </w:t>
      </w:r>
      <w:r>
        <w:t>сельского поселения Малый</w:t>
      </w:r>
      <w:proofErr w:type="gramStart"/>
      <w:r>
        <w:t xml:space="preserve"> Т</w:t>
      </w:r>
      <w:proofErr w:type="gramEnd"/>
      <w:r>
        <w:t>олкай</w:t>
      </w:r>
      <w:r w:rsidRPr="00D312BB">
        <w:t xml:space="preserve"> муниципального района Похвистневский Самарской области</w:t>
      </w:r>
      <w:r w:rsidRPr="00E26057">
        <w:t xml:space="preserve">, расположенное по адресу: </w:t>
      </w:r>
      <w:r>
        <w:t xml:space="preserve">Самарская </w:t>
      </w:r>
      <w:r w:rsidRPr="00E26057">
        <w:t xml:space="preserve"> область, </w:t>
      </w:r>
      <w:r>
        <w:t>Похвистневский</w:t>
      </w:r>
      <w:r w:rsidRPr="00E26057">
        <w:t xml:space="preserve"> район,  </w:t>
      </w:r>
      <w:r>
        <w:t>село Малый</w:t>
      </w:r>
      <w:proofErr w:type="gramStart"/>
      <w:r>
        <w:t xml:space="preserve"> Т</w:t>
      </w:r>
      <w:proofErr w:type="gramEnd"/>
      <w:r>
        <w:t xml:space="preserve">олкай, </w:t>
      </w:r>
      <w:r w:rsidRPr="00112A89">
        <w:t>ул. Молодежная,  д.2Б</w:t>
      </w:r>
      <w:r>
        <w:t>,</w:t>
      </w:r>
      <w:r w:rsidRPr="00E26057">
        <w:t xml:space="preserve"> </w:t>
      </w:r>
      <w:r>
        <w:t>в рабочие дни</w:t>
      </w:r>
      <w:r w:rsidRPr="00E26057">
        <w:t xml:space="preserve">  с 8</w:t>
      </w:r>
      <w:r>
        <w:t>.00 ч</w:t>
      </w:r>
      <w:r w:rsidRPr="00E26057">
        <w:t>асов  до 1</w:t>
      </w:r>
      <w:r>
        <w:t>2.00</w:t>
      </w:r>
      <w:r w:rsidRPr="00E26057">
        <w:t xml:space="preserve"> часов  </w:t>
      </w:r>
      <w:r>
        <w:t xml:space="preserve">  </w:t>
      </w:r>
      <w:r w:rsidRPr="00E26057">
        <w:t>и с 1</w:t>
      </w:r>
      <w:r>
        <w:t>3.00</w:t>
      </w:r>
      <w:r w:rsidRPr="00E26057">
        <w:t xml:space="preserve"> часов   до 1</w:t>
      </w:r>
      <w:r>
        <w:t>6.00</w:t>
      </w:r>
      <w:r w:rsidRPr="00E26057">
        <w:t xml:space="preserve"> часов</w:t>
      </w:r>
      <w:r>
        <w:t>, а также в месте проведения</w:t>
      </w:r>
      <w:r w:rsidRPr="007E4270">
        <w:rPr>
          <w:bCs/>
        </w:rPr>
        <w:t xml:space="preserve"> </w:t>
      </w:r>
      <w:r w:rsidRPr="00194170">
        <w:rPr>
          <w:bCs/>
        </w:rPr>
        <w:t>собрания или собраний участников  публичных слушаний</w:t>
      </w:r>
      <w:r>
        <w:rPr>
          <w:bCs/>
        </w:rPr>
        <w:t>, указанным в части 4 настоящего оповещения</w:t>
      </w:r>
      <w:r w:rsidRPr="00E26057">
        <w:t>.</w:t>
      </w:r>
    </w:p>
    <w:p w:rsidR="00C21FD4" w:rsidRPr="005F1C2C" w:rsidRDefault="00C21FD4" w:rsidP="00C21FD4">
      <w:pPr>
        <w:pStyle w:val="ab"/>
        <w:rPr>
          <w:i/>
        </w:rPr>
      </w:pPr>
      <w:r>
        <w:rPr>
          <w:bCs/>
        </w:rPr>
        <w:t xml:space="preserve">6.  </w:t>
      </w:r>
      <w:r w:rsidRPr="00E26057">
        <w:t xml:space="preserve">Участниками публичных слушаний по проекту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 же правообладатели помещений, являющихся частью указанных объектов капитального </w:t>
      </w:r>
    </w:p>
    <w:p w:rsidR="00C21FD4" w:rsidRPr="00E26057" w:rsidRDefault="00C21FD4" w:rsidP="00C21FD4">
      <w:pPr>
        <w:pStyle w:val="ab"/>
      </w:pPr>
      <w:r>
        <w:t>7. В</w:t>
      </w:r>
      <w:r w:rsidRPr="00E26057">
        <w:t xml:space="preserve"> период размещения проекта подлежащего рассмотрению на публичных слушаниях и проведения экспозиции проекта участники публичных слушаний, прошедшие идентификацию  имеют право вносить предложения </w:t>
      </w:r>
      <w:r>
        <w:t xml:space="preserve">  </w:t>
      </w:r>
      <w:r w:rsidRPr="00E26057">
        <w:t>и замечания, касающиеся такого проекта:</w:t>
      </w:r>
    </w:p>
    <w:p w:rsidR="00C21FD4" w:rsidRPr="00F46EB8" w:rsidRDefault="00C21FD4" w:rsidP="00C21FD4">
      <w:pPr>
        <w:pStyle w:val="ab"/>
      </w:pPr>
      <w:r>
        <w:t>1</w:t>
      </w:r>
      <w:r w:rsidRPr="00F46EB8">
        <w:t>) в письменной или устной форме в ходе проведения собрания или собраний участников публичных слушаний;</w:t>
      </w:r>
    </w:p>
    <w:p w:rsidR="00C21FD4" w:rsidRPr="00E26057" w:rsidRDefault="00C21FD4" w:rsidP="00C21FD4">
      <w:pPr>
        <w:pStyle w:val="ab"/>
      </w:pPr>
      <w:r>
        <w:lastRenderedPageBreak/>
        <w:t xml:space="preserve">          2</w:t>
      </w:r>
      <w:r w:rsidRPr="00F46EB8">
        <w:t>) в письменной форме в адрес организатора публичных слушаний</w:t>
      </w:r>
      <w:r>
        <w:t xml:space="preserve">  </w:t>
      </w:r>
      <w:r w:rsidRPr="00E26057">
        <w:t>в период проведения экспозиции</w:t>
      </w:r>
      <w:r>
        <w:t xml:space="preserve"> </w:t>
      </w:r>
      <w:r w:rsidRPr="008F2090">
        <w:t xml:space="preserve">с </w:t>
      </w:r>
      <w:r w:rsidRPr="008F2090">
        <w:rPr>
          <w:sz w:val="26"/>
          <w:szCs w:val="26"/>
        </w:rPr>
        <w:t xml:space="preserve"> </w:t>
      </w:r>
      <w:r>
        <w:t>27</w:t>
      </w:r>
      <w:r w:rsidRPr="002A533F">
        <w:t xml:space="preserve"> сентября  2018 года по 20 октября 2018</w:t>
      </w:r>
      <w:r w:rsidRPr="008F2090">
        <w:rPr>
          <w:sz w:val="26"/>
          <w:szCs w:val="26"/>
        </w:rPr>
        <w:t xml:space="preserve"> года</w:t>
      </w:r>
      <w:r w:rsidRPr="008F2090">
        <w:t>;</w:t>
      </w:r>
    </w:p>
    <w:p w:rsidR="00C21FD4" w:rsidRDefault="00C21FD4" w:rsidP="00C21FD4">
      <w:pPr>
        <w:pStyle w:val="ab"/>
      </w:pPr>
      <w:r>
        <w:t>3</w:t>
      </w:r>
      <w:r w:rsidRPr="00F46EB8">
        <w:t>) посредством записи в книге (журнале) учета посетителей экспозиции проекта, подлежащего рассмотрению на публичных слушаниях</w:t>
      </w:r>
      <w:r>
        <w:t>.</w:t>
      </w:r>
    </w:p>
    <w:p w:rsidR="00C21FD4" w:rsidRDefault="00C21FD4" w:rsidP="00C21FD4">
      <w:pPr>
        <w:pStyle w:val="ab"/>
      </w:pPr>
      <w:r>
        <w:t xml:space="preserve">            </w:t>
      </w:r>
      <w:proofErr w:type="gramStart"/>
      <w:r>
        <w:t>В</w:t>
      </w:r>
      <w:r w:rsidRPr="00E20475">
        <w:t xml:space="preserve"> соответствии с частью 12 статьи 5.1 Градостроительного кодекса Р</w:t>
      </w:r>
      <w:r>
        <w:t xml:space="preserve">оссийской </w:t>
      </w:r>
      <w:r w:rsidRPr="00E20475">
        <w:t>Ф</w:t>
      </w:r>
      <w:r>
        <w:t>едерации у</w:t>
      </w:r>
      <w:r w:rsidRPr="00E20475">
        <w:t>частники</w:t>
      </w:r>
      <w:r w:rsidRPr="00E26057">
        <w:t xml:space="preserve">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C21FD4" w:rsidRPr="0095100B" w:rsidRDefault="00C21FD4" w:rsidP="00C21FD4">
      <w:pPr>
        <w:pStyle w:val="ab"/>
      </w:pPr>
      <w:proofErr w:type="gramStart"/>
      <w:r w:rsidRPr="0026240D">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6240D">
        <w:t>, объекты капитального строительства, помещения, являющиеся частью указанных объектов капитального строительства.</w:t>
      </w:r>
    </w:p>
    <w:p w:rsidR="00C21FD4" w:rsidRDefault="00C21FD4" w:rsidP="00C21FD4">
      <w:pPr>
        <w:pStyle w:val="ab"/>
        <w:rPr>
          <w:sz w:val="22"/>
          <w:szCs w:val="22"/>
        </w:rPr>
      </w:pPr>
      <w:r>
        <w:t xml:space="preserve"> *******************************</w:t>
      </w:r>
      <w:r w:rsidRPr="00C21FD4">
        <w:rPr>
          <w:sz w:val="22"/>
          <w:szCs w:val="22"/>
        </w:rPr>
        <w:t xml:space="preserve"> </w:t>
      </w:r>
      <w:r>
        <w:rPr>
          <w:sz w:val="22"/>
          <w:szCs w:val="22"/>
        </w:rPr>
        <w:t xml:space="preserve">                  </w:t>
      </w:r>
    </w:p>
    <w:p w:rsidR="00C21FD4" w:rsidRPr="00742C10" w:rsidRDefault="00C21FD4" w:rsidP="00C21FD4">
      <w:pPr>
        <w:pStyle w:val="ab"/>
        <w:rPr>
          <w:b/>
          <w:sz w:val="22"/>
          <w:szCs w:val="22"/>
        </w:rPr>
      </w:pPr>
      <w:r w:rsidRPr="00742C10">
        <w:rPr>
          <w:b/>
          <w:sz w:val="22"/>
          <w:szCs w:val="22"/>
        </w:rPr>
        <w:t xml:space="preserve">            </w:t>
      </w:r>
      <w:r w:rsidRPr="00742C10">
        <w:rPr>
          <w:b/>
          <w:sz w:val="22"/>
          <w:szCs w:val="22"/>
        </w:rPr>
        <w:t xml:space="preserve">АДМИНИСТРАЦИЯ                                       </w:t>
      </w:r>
    </w:p>
    <w:p w:rsidR="00C21FD4" w:rsidRPr="00742C10" w:rsidRDefault="00C21FD4" w:rsidP="00C21FD4">
      <w:pPr>
        <w:pStyle w:val="ab"/>
        <w:rPr>
          <w:rFonts w:ascii="Times New Roman CYR" w:hAnsi="Times New Roman CYR" w:cs="Times New Roman CYR"/>
          <w:b/>
          <w:sz w:val="22"/>
          <w:szCs w:val="22"/>
        </w:rPr>
      </w:pPr>
      <w:r w:rsidRPr="00742C10">
        <w:rPr>
          <w:rFonts w:ascii="Times New Roman CYR" w:hAnsi="Times New Roman CYR" w:cs="Times New Roman CYR"/>
          <w:b/>
          <w:sz w:val="22"/>
          <w:szCs w:val="22"/>
        </w:rPr>
        <w:t xml:space="preserve">        СЕЛЬСКОГО ПОСЕЛЕНИЯ</w:t>
      </w:r>
    </w:p>
    <w:p w:rsidR="00C21FD4" w:rsidRPr="00742C10" w:rsidRDefault="00C21FD4" w:rsidP="00C21FD4">
      <w:pPr>
        <w:pStyle w:val="ab"/>
        <w:rPr>
          <w:rFonts w:ascii="Times New Roman CYR" w:hAnsi="Times New Roman CYR" w:cs="Times New Roman CYR"/>
          <w:b/>
          <w:sz w:val="22"/>
          <w:szCs w:val="22"/>
        </w:rPr>
      </w:pPr>
      <w:r w:rsidRPr="00742C10">
        <w:rPr>
          <w:rFonts w:ascii="Times New Roman CYR" w:hAnsi="Times New Roman CYR" w:cs="Times New Roman CYR"/>
          <w:b/>
          <w:sz w:val="22"/>
          <w:szCs w:val="22"/>
        </w:rPr>
        <w:t xml:space="preserve">               МАЛЫЙ ТОЛКАЙ</w:t>
      </w:r>
    </w:p>
    <w:p w:rsidR="00C21FD4" w:rsidRPr="00742C10" w:rsidRDefault="00C21FD4" w:rsidP="00C21FD4">
      <w:pPr>
        <w:pStyle w:val="ab"/>
        <w:rPr>
          <w:rFonts w:ascii="Times New Roman CYR" w:hAnsi="Times New Roman CYR" w:cs="Times New Roman CYR"/>
          <w:b/>
          <w:sz w:val="22"/>
          <w:szCs w:val="22"/>
        </w:rPr>
      </w:pPr>
      <w:r w:rsidRPr="00742C10">
        <w:rPr>
          <w:rFonts w:ascii="Times New Roman CYR" w:hAnsi="Times New Roman CYR" w:cs="Times New Roman CYR"/>
          <w:b/>
          <w:sz w:val="22"/>
          <w:szCs w:val="22"/>
        </w:rPr>
        <w:t xml:space="preserve">   МУНИЦИПАЛЬНОГО РАЙОНА</w:t>
      </w:r>
    </w:p>
    <w:p w:rsidR="00C21FD4" w:rsidRPr="00742C10" w:rsidRDefault="00C21FD4" w:rsidP="00C21FD4">
      <w:pPr>
        <w:pStyle w:val="ab"/>
        <w:rPr>
          <w:rFonts w:ascii="Times New Roman CYR" w:hAnsi="Times New Roman CYR" w:cs="Times New Roman CYR"/>
          <w:b/>
          <w:sz w:val="22"/>
          <w:szCs w:val="22"/>
        </w:rPr>
      </w:pPr>
      <w:r w:rsidRPr="00742C10">
        <w:rPr>
          <w:rFonts w:ascii="Times New Roman CYR" w:hAnsi="Times New Roman CYR" w:cs="Times New Roman CYR"/>
          <w:b/>
          <w:sz w:val="22"/>
          <w:szCs w:val="22"/>
        </w:rPr>
        <w:t xml:space="preserve">            ПОХВИСТНЕВСКИЙ</w:t>
      </w:r>
    </w:p>
    <w:p w:rsidR="00C21FD4" w:rsidRPr="00742C10" w:rsidRDefault="00C21FD4" w:rsidP="00C21FD4">
      <w:pPr>
        <w:pStyle w:val="ab"/>
        <w:rPr>
          <w:rFonts w:ascii="Times New Roman CYR" w:hAnsi="Times New Roman CYR" w:cs="Times New Roman CYR"/>
          <w:b/>
          <w:sz w:val="22"/>
          <w:szCs w:val="22"/>
        </w:rPr>
      </w:pPr>
      <w:r w:rsidRPr="00742C10">
        <w:rPr>
          <w:rFonts w:ascii="Times New Roman CYR" w:hAnsi="Times New Roman CYR" w:cs="Times New Roman CYR"/>
          <w:b/>
          <w:sz w:val="22"/>
          <w:szCs w:val="22"/>
        </w:rPr>
        <w:t xml:space="preserve">        САМАРСКОЙ ОБЛАСТИ</w:t>
      </w:r>
    </w:p>
    <w:p w:rsidR="00C21FD4" w:rsidRPr="00742C10" w:rsidRDefault="00C21FD4" w:rsidP="00C21FD4">
      <w:pPr>
        <w:pStyle w:val="ab"/>
        <w:rPr>
          <w:rFonts w:ascii="Times New Roman CYR" w:hAnsi="Times New Roman CYR" w:cs="Times New Roman CYR"/>
          <w:b/>
          <w:sz w:val="22"/>
          <w:szCs w:val="22"/>
        </w:rPr>
      </w:pPr>
    </w:p>
    <w:p w:rsidR="00C21FD4" w:rsidRPr="00742C10" w:rsidRDefault="00C21FD4" w:rsidP="00C21FD4">
      <w:pPr>
        <w:pStyle w:val="ab"/>
        <w:rPr>
          <w:rFonts w:ascii="Times New Roman CYR" w:hAnsi="Times New Roman CYR" w:cs="Times New Roman CYR"/>
          <w:b/>
          <w:sz w:val="22"/>
          <w:szCs w:val="22"/>
        </w:rPr>
      </w:pPr>
      <w:r w:rsidRPr="00742C10">
        <w:rPr>
          <w:rFonts w:ascii="Times New Roman CYR" w:hAnsi="Times New Roman CYR" w:cs="Times New Roman CYR"/>
          <w:b/>
          <w:sz w:val="22"/>
          <w:szCs w:val="22"/>
        </w:rPr>
        <w:t xml:space="preserve">   </w:t>
      </w:r>
      <w:proofErr w:type="gramStart"/>
      <w:r w:rsidRPr="00742C10">
        <w:rPr>
          <w:rFonts w:ascii="Times New Roman CYR" w:hAnsi="Times New Roman CYR" w:cs="Times New Roman CYR"/>
          <w:b/>
          <w:sz w:val="22"/>
          <w:szCs w:val="22"/>
        </w:rPr>
        <w:t>П</w:t>
      </w:r>
      <w:proofErr w:type="gramEnd"/>
      <w:r w:rsidRPr="00742C10">
        <w:rPr>
          <w:rFonts w:ascii="Times New Roman CYR" w:hAnsi="Times New Roman CYR" w:cs="Times New Roman CYR"/>
          <w:b/>
          <w:sz w:val="22"/>
          <w:szCs w:val="22"/>
        </w:rPr>
        <w:t xml:space="preserve"> О С Т А Н О В Л Е Н И Е</w:t>
      </w:r>
    </w:p>
    <w:p w:rsidR="00C21FD4" w:rsidRPr="00742C10" w:rsidRDefault="00C21FD4" w:rsidP="00C21FD4">
      <w:pPr>
        <w:pStyle w:val="ab"/>
        <w:rPr>
          <w:rFonts w:ascii="Times New Roman CYR" w:hAnsi="Times New Roman CYR" w:cs="Times New Roman CYR"/>
          <w:b/>
          <w:sz w:val="22"/>
          <w:szCs w:val="22"/>
          <w:u w:val="single"/>
        </w:rPr>
      </w:pPr>
      <w:r w:rsidRPr="00742C10">
        <w:rPr>
          <w:rFonts w:ascii="Times New Roman CYR" w:hAnsi="Times New Roman CYR" w:cs="Times New Roman CYR"/>
          <w:b/>
          <w:sz w:val="22"/>
          <w:szCs w:val="22"/>
        </w:rPr>
        <w:t xml:space="preserve">          20. 09. 2018 год   № 74</w:t>
      </w:r>
    </w:p>
    <w:p w:rsidR="00C21FD4" w:rsidRPr="00364DE6" w:rsidRDefault="00C21FD4" w:rsidP="00C21FD4">
      <w:pPr>
        <w:pStyle w:val="ab"/>
        <w:rPr>
          <w:sz w:val="22"/>
          <w:szCs w:val="22"/>
        </w:rPr>
      </w:pPr>
    </w:p>
    <w:p w:rsidR="00C21FD4" w:rsidRPr="00364DE6" w:rsidRDefault="00C21FD4" w:rsidP="00C21FD4">
      <w:pPr>
        <w:pStyle w:val="ab"/>
        <w:rPr>
          <w:sz w:val="22"/>
          <w:szCs w:val="22"/>
        </w:rPr>
      </w:pPr>
      <w:r w:rsidRPr="00364DE6">
        <w:rPr>
          <w:sz w:val="22"/>
          <w:szCs w:val="22"/>
        </w:rPr>
        <w:t xml:space="preserve">О проведении публичных слушаний по вопросу </w:t>
      </w:r>
      <w:r w:rsidRPr="00364DE6">
        <w:rPr>
          <w:sz w:val="22"/>
          <w:szCs w:val="22"/>
        </w:rPr>
        <w:br/>
        <w:t xml:space="preserve">«О принятии Положения «Правила благоустройства </w:t>
      </w:r>
    </w:p>
    <w:p w:rsidR="00C21FD4" w:rsidRPr="00364DE6" w:rsidRDefault="00C21FD4" w:rsidP="00C21FD4">
      <w:pPr>
        <w:pStyle w:val="ab"/>
        <w:rPr>
          <w:sz w:val="22"/>
          <w:szCs w:val="22"/>
        </w:rPr>
      </w:pPr>
      <w:r w:rsidRPr="00364DE6">
        <w:rPr>
          <w:sz w:val="22"/>
          <w:szCs w:val="22"/>
        </w:rPr>
        <w:t>территории сельского поселения Малый</w:t>
      </w:r>
      <w:proofErr w:type="gramStart"/>
      <w:r w:rsidRPr="00364DE6">
        <w:rPr>
          <w:sz w:val="22"/>
          <w:szCs w:val="22"/>
        </w:rPr>
        <w:t xml:space="preserve"> Т</w:t>
      </w:r>
      <w:proofErr w:type="gramEnd"/>
      <w:r w:rsidRPr="00364DE6">
        <w:rPr>
          <w:sz w:val="22"/>
          <w:szCs w:val="22"/>
        </w:rPr>
        <w:t xml:space="preserve">олкай </w:t>
      </w:r>
    </w:p>
    <w:p w:rsidR="00C21FD4" w:rsidRPr="00364DE6" w:rsidRDefault="00C21FD4" w:rsidP="00C21FD4">
      <w:pPr>
        <w:pStyle w:val="ab"/>
        <w:rPr>
          <w:sz w:val="22"/>
          <w:szCs w:val="22"/>
        </w:rPr>
      </w:pPr>
      <w:r w:rsidRPr="00364DE6">
        <w:rPr>
          <w:sz w:val="22"/>
          <w:szCs w:val="22"/>
        </w:rPr>
        <w:t xml:space="preserve">муниципального района Похвистневский </w:t>
      </w:r>
    </w:p>
    <w:p w:rsidR="00C21FD4" w:rsidRPr="00364DE6" w:rsidRDefault="00C21FD4" w:rsidP="00C21FD4">
      <w:pPr>
        <w:pStyle w:val="ab"/>
        <w:rPr>
          <w:sz w:val="22"/>
          <w:szCs w:val="22"/>
        </w:rPr>
      </w:pPr>
      <w:r w:rsidRPr="00364DE6">
        <w:rPr>
          <w:sz w:val="22"/>
          <w:szCs w:val="22"/>
        </w:rPr>
        <w:t xml:space="preserve">Самарской области»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95"/>
      </w:tblGrid>
      <w:tr w:rsidR="00C21FD4" w:rsidRPr="00364DE6" w:rsidTr="000514CD">
        <w:tc>
          <w:tcPr>
            <w:tcW w:w="10031" w:type="dxa"/>
            <w:tcBorders>
              <w:top w:val="single" w:sz="4" w:space="0" w:color="FFFFFF"/>
              <w:left w:val="single" w:sz="4" w:space="0" w:color="FFFFFF"/>
              <w:bottom w:val="single" w:sz="4" w:space="0" w:color="FFFFFF"/>
              <w:right w:val="single" w:sz="4" w:space="0" w:color="FFFFFF"/>
            </w:tcBorders>
          </w:tcPr>
          <w:p w:rsidR="00C21FD4" w:rsidRPr="00364DE6" w:rsidRDefault="00C21FD4" w:rsidP="000514CD">
            <w:pPr>
              <w:pStyle w:val="ab"/>
              <w:rPr>
                <w:sz w:val="22"/>
                <w:szCs w:val="22"/>
              </w:rPr>
            </w:pPr>
            <w:r w:rsidRPr="00364DE6">
              <w:rPr>
                <w:sz w:val="22"/>
                <w:szCs w:val="22"/>
              </w:rPr>
              <w:t xml:space="preserve">         </w:t>
            </w:r>
          </w:p>
          <w:p w:rsidR="00C21FD4" w:rsidRPr="00364DE6" w:rsidRDefault="00C21FD4" w:rsidP="000514CD">
            <w:pPr>
              <w:pStyle w:val="ab"/>
              <w:rPr>
                <w:sz w:val="22"/>
                <w:szCs w:val="22"/>
              </w:rPr>
            </w:pPr>
            <w:r w:rsidRPr="00364DE6">
              <w:rPr>
                <w:sz w:val="22"/>
                <w:szCs w:val="22"/>
              </w:rPr>
              <w:t xml:space="preserve">          </w:t>
            </w:r>
            <w:proofErr w:type="gramStart"/>
            <w:r w:rsidRPr="00364DE6">
              <w:rPr>
                <w:sz w:val="22"/>
                <w:szCs w:val="22"/>
              </w:rPr>
              <w:t xml:space="preserve">В соответствии с Градостроительным кодексом Российской Федерации, Федеральным </w:t>
            </w:r>
            <w:r w:rsidRPr="00364DE6">
              <w:rPr>
                <w:sz w:val="22"/>
                <w:szCs w:val="22"/>
              </w:rPr>
              <w:lastRenderedPageBreak/>
              <w:t>законом от 06.10.2003 № 131-ФЗ «Об общих принципах организации местного самоуправления в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Законом Самарской области от 13.06.2018 № 48-ГД «О порядке определений границ прилегающих территорий для целей благоустройства в Самарской области, руководствуясь</w:t>
            </w:r>
            <w:proofErr w:type="gramEnd"/>
            <w:r w:rsidRPr="00364DE6">
              <w:rPr>
                <w:sz w:val="22"/>
                <w:szCs w:val="22"/>
              </w:rPr>
              <w:t xml:space="preserve"> Уставом </w:t>
            </w:r>
            <w:r w:rsidRPr="00364DE6">
              <w:rPr>
                <w:sz w:val="22"/>
                <w:szCs w:val="22"/>
              </w:rPr>
              <w:fldChar w:fldCharType="begin"/>
            </w:r>
            <w:r w:rsidRPr="00364DE6">
              <w:rPr>
                <w:sz w:val="22"/>
                <w:szCs w:val="22"/>
              </w:rPr>
              <w:instrText xml:space="preserve"> MERGEFIELD статус_поселения_в_род_падеже </w:instrText>
            </w:r>
            <w:r w:rsidRPr="00364DE6">
              <w:rPr>
                <w:sz w:val="22"/>
                <w:szCs w:val="22"/>
              </w:rPr>
              <w:fldChar w:fldCharType="separate"/>
            </w:r>
            <w:r w:rsidRPr="00364DE6">
              <w:rPr>
                <w:noProof/>
                <w:sz w:val="22"/>
                <w:szCs w:val="22"/>
              </w:rPr>
              <w:t>сельского</w:t>
            </w:r>
            <w:r w:rsidRPr="00364DE6">
              <w:rPr>
                <w:sz w:val="22"/>
                <w:szCs w:val="22"/>
              </w:rPr>
              <w:fldChar w:fldCharType="end"/>
            </w:r>
            <w:r w:rsidRPr="00364DE6">
              <w:rPr>
                <w:sz w:val="22"/>
                <w:szCs w:val="22"/>
              </w:rPr>
              <w:t xml:space="preserve"> поселения Малый</w:t>
            </w:r>
            <w:proofErr w:type="gramStart"/>
            <w:r w:rsidRPr="00364DE6">
              <w:rPr>
                <w:sz w:val="22"/>
                <w:szCs w:val="22"/>
              </w:rPr>
              <w:t xml:space="preserve"> Т</w:t>
            </w:r>
            <w:proofErr w:type="gramEnd"/>
            <w:r w:rsidRPr="00364DE6">
              <w:rPr>
                <w:sz w:val="22"/>
                <w:szCs w:val="22"/>
              </w:rPr>
              <w:t xml:space="preserve">олкай муниципального района </w:t>
            </w:r>
            <w:r w:rsidRPr="00364DE6">
              <w:rPr>
                <w:sz w:val="22"/>
                <w:szCs w:val="22"/>
              </w:rPr>
              <w:fldChar w:fldCharType="begin"/>
            </w:r>
            <w:r w:rsidRPr="00364DE6">
              <w:rPr>
                <w:sz w:val="22"/>
                <w:szCs w:val="22"/>
              </w:rPr>
              <w:instrText xml:space="preserve"> MERGEFIELD муниципальный_район </w:instrText>
            </w:r>
            <w:r w:rsidRPr="00364DE6">
              <w:rPr>
                <w:sz w:val="22"/>
                <w:szCs w:val="22"/>
              </w:rPr>
              <w:fldChar w:fldCharType="separate"/>
            </w:r>
            <w:r w:rsidRPr="00364DE6">
              <w:rPr>
                <w:noProof/>
                <w:sz w:val="22"/>
                <w:szCs w:val="22"/>
              </w:rPr>
              <w:t>Похвистневский</w:t>
            </w:r>
            <w:r w:rsidRPr="00364DE6">
              <w:rPr>
                <w:sz w:val="22"/>
                <w:szCs w:val="22"/>
              </w:rPr>
              <w:fldChar w:fldCharType="end"/>
            </w:r>
            <w:r w:rsidRPr="00364DE6">
              <w:rPr>
                <w:sz w:val="22"/>
                <w:szCs w:val="22"/>
              </w:rPr>
              <w:t xml:space="preserve"> Самарской области, Администрация сельского поселения Малый Толкай муниципального района Похвистневский Самарской области,</w:t>
            </w:r>
          </w:p>
        </w:tc>
      </w:tr>
    </w:tbl>
    <w:p w:rsidR="00C21FD4" w:rsidRPr="00364DE6" w:rsidRDefault="00C21FD4" w:rsidP="00C21FD4">
      <w:pPr>
        <w:pStyle w:val="ab"/>
        <w:rPr>
          <w:rFonts w:eastAsia="Calibri"/>
          <w:sz w:val="22"/>
          <w:szCs w:val="22"/>
          <w:lang w:eastAsia="ar-SA"/>
        </w:rPr>
      </w:pPr>
      <w:proofErr w:type="gramStart"/>
      <w:r w:rsidRPr="00364DE6">
        <w:rPr>
          <w:sz w:val="22"/>
          <w:szCs w:val="22"/>
        </w:rPr>
        <w:t>П</w:t>
      </w:r>
      <w:proofErr w:type="gramEnd"/>
      <w:r w:rsidRPr="00364DE6">
        <w:rPr>
          <w:sz w:val="22"/>
          <w:szCs w:val="22"/>
        </w:rPr>
        <w:t xml:space="preserve"> О С Т А Н О В Л Я Е Т:</w:t>
      </w:r>
    </w:p>
    <w:p w:rsidR="00C21FD4" w:rsidRPr="00364DE6" w:rsidRDefault="00C21FD4" w:rsidP="00C21FD4">
      <w:pPr>
        <w:pStyle w:val="ab"/>
        <w:rPr>
          <w:sz w:val="22"/>
          <w:szCs w:val="22"/>
        </w:rPr>
      </w:pPr>
      <w:r w:rsidRPr="00364DE6">
        <w:rPr>
          <w:sz w:val="22"/>
          <w:szCs w:val="22"/>
        </w:rPr>
        <w:t xml:space="preserve">1. Провести на территории </w:t>
      </w:r>
      <w:r w:rsidRPr="00364DE6">
        <w:rPr>
          <w:sz w:val="22"/>
          <w:szCs w:val="22"/>
        </w:rPr>
        <w:fldChar w:fldCharType="begin"/>
      </w:r>
      <w:r w:rsidRPr="00364DE6">
        <w:rPr>
          <w:sz w:val="22"/>
          <w:szCs w:val="22"/>
        </w:rPr>
        <w:instrText xml:space="preserve"> MERGEFIELD статус_поселения_в_род_падеже </w:instrText>
      </w:r>
      <w:r w:rsidRPr="00364DE6">
        <w:rPr>
          <w:sz w:val="22"/>
          <w:szCs w:val="22"/>
        </w:rPr>
        <w:fldChar w:fldCharType="separate"/>
      </w:r>
      <w:r w:rsidRPr="00364DE6">
        <w:rPr>
          <w:noProof/>
          <w:sz w:val="22"/>
          <w:szCs w:val="22"/>
        </w:rPr>
        <w:t>сельского</w:t>
      </w:r>
      <w:r w:rsidRPr="00364DE6">
        <w:rPr>
          <w:sz w:val="22"/>
          <w:szCs w:val="22"/>
        </w:rPr>
        <w:fldChar w:fldCharType="end"/>
      </w:r>
      <w:r w:rsidRPr="00364DE6">
        <w:rPr>
          <w:sz w:val="22"/>
          <w:szCs w:val="22"/>
        </w:rPr>
        <w:t xml:space="preserve"> поселения Малый</w:t>
      </w:r>
      <w:proofErr w:type="gramStart"/>
      <w:r w:rsidRPr="00364DE6">
        <w:rPr>
          <w:sz w:val="22"/>
          <w:szCs w:val="22"/>
        </w:rPr>
        <w:t xml:space="preserve"> Т</w:t>
      </w:r>
      <w:proofErr w:type="gramEnd"/>
      <w:r w:rsidRPr="00364DE6">
        <w:rPr>
          <w:sz w:val="22"/>
          <w:szCs w:val="22"/>
        </w:rPr>
        <w:t xml:space="preserve">олкай муниципального района </w:t>
      </w:r>
      <w:r w:rsidRPr="00364DE6">
        <w:rPr>
          <w:sz w:val="22"/>
          <w:szCs w:val="22"/>
        </w:rPr>
        <w:fldChar w:fldCharType="begin"/>
      </w:r>
      <w:r w:rsidRPr="00364DE6">
        <w:rPr>
          <w:sz w:val="22"/>
          <w:szCs w:val="22"/>
        </w:rPr>
        <w:instrText xml:space="preserve"> MERGEFIELD муниципальный_район </w:instrText>
      </w:r>
      <w:r w:rsidRPr="00364DE6">
        <w:rPr>
          <w:sz w:val="22"/>
          <w:szCs w:val="22"/>
        </w:rPr>
        <w:fldChar w:fldCharType="separate"/>
      </w:r>
      <w:r w:rsidRPr="00364DE6">
        <w:rPr>
          <w:noProof/>
          <w:sz w:val="22"/>
          <w:szCs w:val="22"/>
        </w:rPr>
        <w:t>Похвистневский</w:t>
      </w:r>
      <w:r w:rsidRPr="00364DE6">
        <w:rPr>
          <w:sz w:val="22"/>
          <w:szCs w:val="22"/>
        </w:rPr>
        <w:fldChar w:fldCharType="end"/>
      </w:r>
      <w:r w:rsidRPr="00364DE6">
        <w:rPr>
          <w:sz w:val="22"/>
          <w:szCs w:val="22"/>
        </w:rPr>
        <w:t xml:space="preserve"> Самарской области публичные слушания по проекту решения Собрания представителей </w:t>
      </w:r>
      <w:r w:rsidRPr="00364DE6">
        <w:rPr>
          <w:sz w:val="22"/>
          <w:szCs w:val="22"/>
        </w:rPr>
        <w:fldChar w:fldCharType="begin"/>
      </w:r>
      <w:r w:rsidRPr="00364DE6">
        <w:rPr>
          <w:sz w:val="22"/>
          <w:szCs w:val="22"/>
        </w:rPr>
        <w:instrText xml:space="preserve"> MERGEFIELD статус_поселения_в_род_падеже </w:instrText>
      </w:r>
      <w:r w:rsidRPr="00364DE6">
        <w:rPr>
          <w:sz w:val="22"/>
          <w:szCs w:val="22"/>
        </w:rPr>
        <w:fldChar w:fldCharType="separate"/>
      </w:r>
      <w:r w:rsidRPr="00364DE6">
        <w:rPr>
          <w:noProof/>
          <w:sz w:val="22"/>
          <w:szCs w:val="22"/>
        </w:rPr>
        <w:t>сельского</w:t>
      </w:r>
      <w:r w:rsidRPr="00364DE6">
        <w:rPr>
          <w:sz w:val="22"/>
          <w:szCs w:val="22"/>
        </w:rPr>
        <w:fldChar w:fldCharType="end"/>
      </w:r>
      <w:r w:rsidRPr="00364DE6">
        <w:rPr>
          <w:sz w:val="22"/>
          <w:szCs w:val="22"/>
        </w:rPr>
        <w:t xml:space="preserve"> поселения Малый Толкай муниципального района </w:t>
      </w:r>
      <w:r w:rsidRPr="00364DE6">
        <w:rPr>
          <w:sz w:val="22"/>
          <w:szCs w:val="22"/>
        </w:rPr>
        <w:fldChar w:fldCharType="begin"/>
      </w:r>
      <w:r w:rsidRPr="00364DE6">
        <w:rPr>
          <w:sz w:val="22"/>
          <w:szCs w:val="22"/>
        </w:rPr>
        <w:instrText xml:space="preserve"> MERGEFIELD муниципальный_район </w:instrText>
      </w:r>
      <w:r w:rsidRPr="00364DE6">
        <w:rPr>
          <w:sz w:val="22"/>
          <w:szCs w:val="22"/>
        </w:rPr>
        <w:fldChar w:fldCharType="separate"/>
      </w:r>
      <w:r w:rsidRPr="00364DE6">
        <w:rPr>
          <w:noProof/>
          <w:sz w:val="22"/>
          <w:szCs w:val="22"/>
        </w:rPr>
        <w:t>Похвистневский</w:t>
      </w:r>
      <w:r w:rsidRPr="00364DE6">
        <w:rPr>
          <w:sz w:val="22"/>
          <w:szCs w:val="22"/>
        </w:rPr>
        <w:fldChar w:fldCharType="end"/>
      </w:r>
      <w:r w:rsidRPr="00364DE6">
        <w:rPr>
          <w:sz w:val="22"/>
          <w:szCs w:val="22"/>
        </w:rPr>
        <w:t xml:space="preserve"> Самарской области «О принятии Положения «Правила благоустройства территории сельского поселения Малый Толкай муниципального района Похвистневский Самарской области» (далее также  – Проект решения о принятии Правил благоустройства).</w:t>
      </w:r>
    </w:p>
    <w:p w:rsidR="00C21FD4" w:rsidRPr="00364DE6" w:rsidRDefault="00C21FD4" w:rsidP="00C21FD4">
      <w:pPr>
        <w:pStyle w:val="ab"/>
        <w:rPr>
          <w:sz w:val="22"/>
          <w:szCs w:val="22"/>
        </w:rPr>
      </w:pPr>
      <w:r w:rsidRPr="00364DE6">
        <w:rPr>
          <w:sz w:val="22"/>
          <w:szCs w:val="22"/>
        </w:rPr>
        <w:t xml:space="preserve">2. Срок проведения публичных слушаний по Проекту решения о принятии Правил благоустройства – </w:t>
      </w:r>
      <w:bookmarkStart w:id="0" w:name="_Hlk525140373"/>
      <w:r w:rsidRPr="00364DE6">
        <w:rPr>
          <w:sz w:val="22"/>
          <w:szCs w:val="22"/>
        </w:rPr>
        <w:t>с 27 сентября  2018 года по 27 октября 2018 года</w:t>
      </w:r>
      <w:bookmarkEnd w:id="0"/>
      <w:r w:rsidRPr="00364DE6">
        <w:rPr>
          <w:sz w:val="22"/>
          <w:szCs w:val="22"/>
        </w:rPr>
        <w:t>.</w:t>
      </w:r>
    </w:p>
    <w:p w:rsidR="00C21FD4" w:rsidRPr="00364DE6" w:rsidRDefault="00C21FD4" w:rsidP="00C21FD4">
      <w:pPr>
        <w:pStyle w:val="ab"/>
        <w:rPr>
          <w:sz w:val="22"/>
          <w:szCs w:val="22"/>
        </w:rPr>
      </w:pPr>
      <w:r w:rsidRPr="00364DE6">
        <w:rPr>
          <w:sz w:val="22"/>
          <w:szCs w:val="22"/>
        </w:rPr>
        <w:t xml:space="preserve">3. Срок проведения публичных слушаний исчисляется </w:t>
      </w:r>
      <w:proofErr w:type="gramStart"/>
      <w:r w:rsidRPr="00364DE6">
        <w:rPr>
          <w:sz w:val="22"/>
          <w:szCs w:val="22"/>
        </w:rPr>
        <w:t>со дня опубликования оповещения о начале публичных слушаний по проекту решения о принятии Правил благоустройства до дня</w:t>
      </w:r>
      <w:proofErr w:type="gramEnd"/>
      <w:r w:rsidRPr="00364DE6">
        <w:rPr>
          <w:sz w:val="22"/>
          <w:szCs w:val="22"/>
        </w:rPr>
        <w:t xml:space="preserve"> официального опубликования заключения о результатах публичных слушаний.</w:t>
      </w:r>
    </w:p>
    <w:p w:rsidR="00C21FD4" w:rsidRPr="00364DE6" w:rsidRDefault="00C21FD4" w:rsidP="00C21FD4">
      <w:pPr>
        <w:pStyle w:val="ab"/>
        <w:rPr>
          <w:sz w:val="22"/>
          <w:szCs w:val="22"/>
        </w:rPr>
      </w:pPr>
      <w:r w:rsidRPr="00364DE6">
        <w:rPr>
          <w:sz w:val="22"/>
          <w:szCs w:val="22"/>
        </w:rPr>
        <w:t xml:space="preserve">            4. Организатором публичных слушаний в соответствии с настоящим постановлением, является Комиссия по подготовке проекта правил благоустройства территории </w:t>
      </w:r>
      <w:r w:rsidRPr="00364DE6">
        <w:rPr>
          <w:sz w:val="22"/>
          <w:szCs w:val="22"/>
        </w:rPr>
        <w:fldChar w:fldCharType="begin"/>
      </w:r>
      <w:r w:rsidRPr="00364DE6">
        <w:rPr>
          <w:sz w:val="22"/>
          <w:szCs w:val="22"/>
        </w:rPr>
        <w:instrText xml:space="preserve"> MERGEFIELD статус_поселения_в_род_падеже </w:instrText>
      </w:r>
      <w:r w:rsidRPr="00364DE6">
        <w:rPr>
          <w:sz w:val="22"/>
          <w:szCs w:val="22"/>
        </w:rPr>
        <w:fldChar w:fldCharType="separate"/>
      </w:r>
      <w:r w:rsidRPr="00364DE6">
        <w:rPr>
          <w:noProof/>
          <w:sz w:val="22"/>
          <w:szCs w:val="22"/>
        </w:rPr>
        <w:t>сельского</w:t>
      </w:r>
      <w:r w:rsidRPr="00364DE6">
        <w:rPr>
          <w:sz w:val="22"/>
          <w:szCs w:val="22"/>
        </w:rPr>
        <w:fldChar w:fldCharType="end"/>
      </w:r>
      <w:r w:rsidRPr="00364DE6">
        <w:rPr>
          <w:sz w:val="22"/>
          <w:szCs w:val="22"/>
        </w:rPr>
        <w:t xml:space="preserve"> поселения Малый</w:t>
      </w:r>
      <w:proofErr w:type="gramStart"/>
      <w:r w:rsidRPr="00364DE6">
        <w:rPr>
          <w:sz w:val="22"/>
          <w:szCs w:val="22"/>
        </w:rPr>
        <w:t xml:space="preserve"> Т</w:t>
      </w:r>
      <w:proofErr w:type="gramEnd"/>
      <w:r w:rsidRPr="00364DE6">
        <w:rPr>
          <w:sz w:val="22"/>
          <w:szCs w:val="22"/>
        </w:rPr>
        <w:t xml:space="preserve">олкай муниципального района </w:t>
      </w:r>
      <w:r w:rsidRPr="00364DE6">
        <w:rPr>
          <w:sz w:val="22"/>
          <w:szCs w:val="22"/>
        </w:rPr>
        <w:fldChar w:fldCharType="begin"/>
      </w:r>
      <w:r w:rsidRPr="00364DE6">
        <w:rPr>
          <w:sz w:val="22"/>
          <w:szCs w:val="22"/>
        </w:rPr>
        <w:instrText xml:space="preserve"> MERGEFIELD муниципальный_район </w:instrText>
      </w:r>
      <w:r w:rsidRPr="00364DE6">
        <w:rPr>
          <w:sz w:val="22"/>
          <w:szCs w:val="22"/>
        </w:rPr>
        <w:fldChar w:fldCharType="separate"/>
      </w:r>
      <w:r w:rsidRPr="00364DE6">
        <w:rPr>
          <w:noProof/>
          <w:sz w:val="22"/>
          <w:szCs w:val="22"/>
        </w:rPr>
        <w:t>Похвистневский</w:t>
      </w:r>
      <w:r w:rsidRPr="00364DE6">
        <w:rPr>
          <w:sz w:val="22"/>
          <w:szCs w:val="22"/>
        </w:rPr>
        <w:fldChar w:fldCharType="end"/>
      </w:r>
      <w:r w:rsidRPr="00364DE6">
        <w:rPr>
          <w:sz w:val="22"/>
          <w:szCs w:val="22"/>
        </w:rPr>
        <w:t xml:space="preserve"> Самарской области (далее – Комиссия).</w:t>
      </w:r>
    </w:p>
    <w:p w:rsidR="00C21FD4" w:rsidRPr="00364DE6" w:rsidRDefault="00C21FD4" w:rsidP="00C21FD4">
      <w:pPr>
        <w:pStyle w:val="ab"/>
        <w:rPr>
          <w:rFonts w:eastAsia="Calibri"/>
          <w:sz w:val="22"/>
          <w:szCs w:val="22"/>
        </w:rPr>
      </w:pPr>
      <w:r w:rsidRPr="00364DE6">
        <w:rPr>
          <w:sz w:val="22"/>
          <w:szCs w:val="22"/>
        </w:rPr>
        <w:t xml:space="preserve">5. Представление участниками публичных слушаний предложений и замечаний по Проекту решения о принятии Правил благоустройства, а также их учет осуществляется в соответствии с </w:t>
      </w:r>
      <w:r w:rsidRPr="00364DE6">
        <w:rPr>
          <w:sz w:val="22"/>
          <w:szCs w:val="22"/>
        </w:rPr>
        <w:fldChar w:fldCharType="begin"/>
      </w:r>
      <w:r w:rsidRPr="00364DE6">
        <w:rPr>
          <w:sz w:val="22"/>
          <w:szCs w:val="22"/>
        </w:rPr>
        <w:instrText xml:space="preserve"> MERGEFIELD Номер_главы_ПЗЗ_опред_порядок_проведен </w:instrText>
      </w:r>
      <w:r w:rsidRPr="00364DE6">
        <w:rPr>
          <w:sz w:val="22"/>
          <w:szCs w:val="22"/>
        </w:rPr>
        <w:fldChar w:fldCharType="separate"/>
      </w:r>
      <w:r w:rsidRPr="00364DE6">
        <w:rPr>
          <w:noProof/>
          <w:sz w:val="22"/>
          <w:szCs w:val="22"/>
        </w:rPr>
        <w:t xml:space="preserve">главой </w:t>
      </w:r>
      <w:r w:rsidRPr="00364DE6">
        <w:rPr>
          <w:noProof/>
          <w:sz w:val="22"/>
          <w:szCs w:val="22"/>
          <w:lang w:val="en-US"/>
        </w:rPr>
        <w:t>III</w:t>
      </w:r>
      <w:r w:rsidRPr="00364DE6">
        <w:rPr>
          <w:noProof/>
          <w:sz w:val="22"/>
          <w:szCs w:val="22"/>
        </w:rPr>
        <w:t xml:space="preserve"> Правил</w:t>
      </w:r>
      <w:r w:rsidRPr="00364DE6">
        <w:rPr>
          <w:sz w:val="22"/>
          <w:szCs w:val="22"/>
        </w:rPr>
        <w:fldChar w:fldCharType="end"/>
      </w:r>
      <w:r w:rsidRPr="00364DE6">
        <w:rPr>
          <w:sz w:val="22"/>
          <w:szCs w:val="22"/>
        </w:rPr>
        <w:t>.</w:t>
      </w:r>
    </w:p>
    <w:p w:rsidR="00C21FD4" w:rsidRPr="00364DE6" w:rsidRDefault="00C21FD4" w:rsidP="00C21FD4">
      <w:pPr>
        <w:pStyle w:val="ab"/>
        <w:rPr>
          <w:sz w:val="22"/>
          <w:szCs w:val="22"/>
        </w:rPr>
      </w:pPr>
      <w:r w:rsidRPr="00364DE6">
        <w:rPr>
          <w:sz w:val="22"/>
          <w:szCs w:val="22"/>
        </w:rPr>
        <w:t>6. Место проведения публичных слушаний (место ведения протокола публичных слушаний) в сельском поселении Малый</w:t>
      </w:r>
      <w:proofErr w:type="gramStart"/>
      <w:r w:rsidRPr="00364DE6">
        <w:rPr>
          <w:sz w:val="22"/>
          <w:szCs w:val="22"/>
        </w:rPr>
        <w:t xml:space="preserve"> Т</w:t>
      </w:r>
      <w:proofErr w:type="gramEnd"/>
      <w:r w:rsidRPr="00364DE6">
        <w:rPr>
          <w:sz w:val="22"/>
          <w:szCs w:val="22"/>
        </w:rPr>
        <w:t xml:space="preserve">олкай муниципального района </w:t>
      </w:r>
      <w:r w:rsidRPr="00364DE6">
        <w:rPr>
          <w:sz w:val="22"/>
          <w:szCs w:val="22"/>
        </w:rPr>
        <w:fldChar w:fldCharType="begin"/>
      </w:r>
      <w:r w:rsidRPr="00364DE6">
        <w:rPr>
          <w:sz w:val="22"/>
          <w:szCs w:val="22"/>
        </w:rPr>
        <w:instrText xml:space="preserve"> MERGEFIELD муниципальный_район </w:instrText>
      </w:r>
      <w:r w:rsidRPr="00364DE6">
        <w:rPr>
          <w:sz w:val="22"/>
          <w:szCs w:val="22"/>
        </w:rPr>
        <w:fldChar w:fldCharType="separate"/>
      </w:r>
      <w:r w:rsidRPr="00364DE6">
        <w:rPr>
          <w:noProof/>
          <w:sz w:val="22"/>
          <w:szCs w:val="22"/>
        </w:rPr>
        <w:t>Похвистневский</w:t>
      </w:r>
      <w:r w:rsidRPr="00364DE6">
        <w:rPr>
          <w:sz w:val="22"/>
          <w:szCs w:val="22"/>
        </w:rPr>
        <w:fldChar w:fldCharType="end"/>
      </w:r>
      <w:r w:rsidRPr="00364DE6">
        <w:rPr>
          <w:sz w:val="22"/>
          <w:szCs w:val="22"/>
        </w:rPr>
        <w:t xml:space="preserve"> Самарской области: 446491, Самарская область, Похвистневский район, село Малый Толкай, ул. Молодежная, д. 2Б.</w:t>
      </w:r>
    </w:p>
    <w:p w:rsidR="00C21FD4" w:rsidRPr="00364DE6" w:rsidRDefault="00C21FD4" w:rsidP="00C21FD4">
      <w:pPr>
        <w:pStyle w:val="ab"/>
        <w:rPr>
          <w:sz w:val="22"/>
          <w:szCs w:val="22"/>
        </w:rPr>
      </w:pPr>
      <w:r w:rsidRPr="00364DE6">
        <w:rPr>
          <w:sz w:val="22"/>
          <w:szCs w:val="22"/>
        </w:rPr>
        <w:lastRenderedPageBreak/>
        <w:t xml:space="preserve">7. Провести собрания участников публичных слушаний в каждом населенном пункте: </w:t>
      </w:r>
    </w:p>
    <w:p w:rsidR="00C21FD4" w:rsidRPr="00364DE6" w:rsidRDefault="00C21FD4" w:rsidP="00C21FD4">
      <w:pPr>
        <w:pStyle w:val="ab"/>
        <w:rPr>
          <w:sz w:val="22"/>
          <w:szCs w:val="22"/>
        </w:rPr>
      </w:pPr>
      <w:r w:rsidRPr="00364DE6">
        <w:rPr>
          <w:sz w:val="22"/>
          <w:szCs w:val="22"/>
        </w:rPr>
        <w:t>в селе Малый</w:t>
      </w:r>
      <w:proofErr w:type="gramStart"/>
      <w:r w:rsidRPr="00364DE6">
        <w:rPr>
          <w:sz w:val="22"/>
          <w:szCs w:val="22"/>
        </w:rPr>
        <w:t xml:space="preserve"> Т</w:t>
      </w:r>
      <w:proofErr w:type="gramEnd"/>
      <w:r w:rsidRPr="00364DE6">
        <w:rPr>
          <w:sz w:val="22"/>
          <w:szCs w:val="22"/>
        </w:rPr>
        <w:t>олкай – 11.10.2018 г. в 18.00, по адресу: Самарская</w:t>
      </w:r>
    </w:p>
    <w:p w:rsidR="00C21FD4" w:rsidRPr="00364DE6" w:rsidRDefault="00C21FD4" w:rsidP="00C21FD4">
      <w:pPr>
        <w:pStyle w:val="ab"/>
        <w:rPr>
          <w:sz w:val="22"/>
          <w:szCs w:val="22"/>
        </w:rPr>
      </w:pPr>
      <w:r w:rsidRPr="00364DE6">
        <w:rPr>
          <w:sz w:val="22"/>
          <w:szCs w:val="22"/>
        </w:rPr>
        <w:t>область, Похвистневский район, село Малый</w:t>
      </w:r>
      <w:proofErr w:type="gramStart"/>
      <w:r w:rsidRPr="00364DE6">
        <w:rPr>
          <w:sz w:val="22"/>
          <w:szCs w:val="22"/>
        </w:rPr>
        <w:t xml:space="preserve"> Т</w:t>
      </w:r>
      <w:proofErr w:type="gramEnd"/>
      <w:r w:rsidRPr="00364DE6">
        <w:rPr>
          <w:sz w:val="22"/>
          <w:szCs w:val="22"/>
        </w:rPr>
        <w:t>олкай, ул. Молодежная, д. 2Б;</w:t>
      </w:r>
    </w:p>
    <w:p w:rsidR="00C21FD4" w:rsidRPr="00364DE6" w:rsidRDefault="00C21FD4" w:rsidP="00C21FD4">
      <w:pPr>
        <w:pStyle w:val="ab"/>
        <w:rPr>
          <w:sz w:val="22"/>
          <w:szCs w:val="22"/>
        </w:rPr>
      </w:pPr>
      <w:r w:rsidRPr="00364DE6">
        <w:rPr>
          <w:sz w:val="22"/>
          <w:szCs w:val="22"/>
        </w:rPr>
        <w:t>в поселке Шиповка –12.10.2018 г. в 18.00 ч. по адресу: Самарская</w:t>
      </w:r>
    </w:p>
    <w:p w:rsidR="00C21FD4" w:rsidRPr="00364DE6" w:rsidRDefault="00C21FD4" w:rsidP="00C21FD4">
      <w:pPr>
        <w:pStyle w:val="ab"/>
        <w:rPr>
          <w:sz w:val="22"/>
          <w:szCs w:val="22"/>
        </w:rPr>
      </w:pPr>
      <w:r w:rsidRPr="00364DE6">
        <w:rPr>
          <w:sz w:val="22"/>
          <w:szCs w:val="22"/>
        </w:rPr>
        <w:t>область, Похвистневский район, поселок Шиповка, ул. Ленина, д. 29;</w:t>
      </w:r>
    </w:p>
    <w:p w:rsidR="00C21FD4" w:rsidRPr="00364DE6" w:rsidRDefault="00C21FD4" w:rsidP="00C21FD4">
      <w:pPr>
        <w:pStyle w:val="ab"/>
        <w:rPr>
          <w:sz w:val="22"/>
          <w:szCs w:val="22"/>
        </w:rPr>
      </w:pPr>
      <w:proofErr w:type="gramStart"/>
      <w:r w:rsidRPr="00364DE6">
        <w:rPr>
          <w:sz w:val="22"/>
          <w:szCs w:val="22"/>
        </w:rPr>
        <w:t>в ж</w:t>
      </w:r>
      <w:proofErr w:type="gramEnd"/>
      <w:r w:rsidRPr="00364DE6">
        <w:rPr>
          <w:sz w:val="22"/>
          <w:szCs w:val="22"/>
        </w:rPr>
        <w:t>/д разъезде Тунгуз – 15.10.2018 г. в 18.00 ч. по адресу: Самарская</w:t>
      </w:r>
    </w:p>
    <w:p w:rsidR="00C21FD4" w:rsidRPr="00364DE6" w:rsidRDefault="00C21FD4" w:rsidP="00C21FD4">
      <w:pPr>
        <w:pStyle w:val="ab"/>
        <w:rPr>
          <w:sz w:val="22"/>
          <w:szCs w:val="22"/>
        </w:rPr>
      </w:pPr>
      <w:r w:rsidRPr="00364DE6">
        <w:rPr>
          <w:sz w:val="22"/>
          <w:szCs w:val="22"/>
        </w:rPr>
        <w:t xml:space="preserve">область, Похвистневский </w:t>
      </w:r>
      <w:proofErr w:type="gramStart"/>
      <w:r w:rsidRPr="00364DE6">
        <w:rPr>
          <w:sz w:val="22"/>
          <w:szCs w:val="22"/>
        </w:rPr>
        <w:t>район, ж</w:t>
      </w:r>
      <w:proofErr w:type="gramEnd"/>
      <w:r w:rsidRPr="00364DE6">
        <w:rPr>
          <w:sz w:val="22"/>
          <w:szCs w:val="22"/>
        </w:rPr>
        <w:t>/д разъезд Тунгуз, ул. Лесная, д. 1;</w:t>
      </w:r>
    </w:p>
    <w:p w:rsidR="00C21FD4" w:rsidRPr="00364DE6" w:rsidRDefault="00C21FD4" w:rsidP="00C21FD4">
      <w:pPr>
        <w:pStyle w:val="ab"/>
        <w:rPr>
          <w:sz w:val="22"/>
          <w:szCs w:val="22"/>
        </w:rPr>
      </w:pPr>
      <w:r w:rsidRPr="00364DE6">
        <w:rPr>
          <w:sz w:val="22"/>
          <w:szCs w:val="22"/>
        </w:rPr>
        <w:t xml:space="preserve">в поселке Передовка– 16.10.2018 г. в 18.00 ч. по адресу </w:t>
      </w:r>
      <w:proofErr w:type="gramStart"/>
      <w:r w:rsidRPr="00364DE6">
        <w:rPr>
          <w:sz w:val="22"/>
          <w:szCs w:val="22"/>
        </w:rPr>
        <w:t>Самарская</w:t>
      </w:r>
      <w:proofErr w:type="gramEnd"/>
    </w:p>
    <w:p w:rsidR="00C21FD4" w:rsidRPr="00364DE6" w:rsidRDefault="00C21FD4" w:rsidP="00C21FD4">
      <w:pPr>
        <w:pStyle w:val="ab"/>
        <w:rPr>
          <w:sz w:val="22"/>
          <w:szCs w:val="22"/>
        </w:rPr>
      </w:pPr>
      <w:r w:rsidRPr="00364DE6">
        <w:rPr>
          <w:sz w:val="22"/>
          <w:szCs w:val="22"/>
        </w:rPr>
        <w:t>область, Похвистневский район, поселок Передовка, ул. Юбилейная, д. 2А;</w:t>
      </w:r>
    </w:p>
    <w:p w:rsidR="00C21FD4" w:rsidRPr="00364DE6" w:rsidRDefault="00C21FD4" w:rsidP="00C21FD4">
      <w:pPr>
        <w:pStyle w:val="ab"/>
        <w:rPr>
          <w:sz w:val="22"/>
          <w:szCs w:val="22"/>
        </w:rPr>
      </w:pPr>
      <w:r w:rsidRPr="00364DE6">
        <w:rPr>
          <w:sz w:val="22"/>
          <w:szCs w:val="22"/>
        </w:rPr>
        <w:t>в поселке Камышевка – 19.10.2018 г. в 18.00 ч. по адресу: Самарская область, Похвистневский район, поселок Камышевка, д. 40А.</w:t>
      </w:r>
    </w:p>
    <w:p w:rsidR="00C21FD4" w:rsidRPr="00364DE6" w:rsidRDefault="00C21FD4" w:rsidP="00C21FD4">
      <w:pPr>
        <w:pStyle w:val="ab"/>
        <w:rPr>
          <w:sz w:val="22"/>
          <w:szCs w:val="22"/>
        </w:rPr>
      </w:pPr>
      <w:r w:rsidRPr="00364DE6">
        <w:rPr>
          <w:sz w:val="22"/>
          <w:szCs w:val="22"/>
        </w:rPr>
        <w:t>8. Комиссии в целях доведения до населения информации о содержании Проекта решения о принятии Правил благоустройства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собрания участников публичных слушаний по Проекту решения о принятии Правил благоустройства.</w:t>
      </w:r>
    </w:p>
    <w:p w:rsidR="00C21FD4" w:rsidRPr="00364DE6" w:rsidRDefault="00C21FD4" w:rsidP="00C21FD4">
      <w:pPr>
        <w:pStyle w:val="ab"/>
        <w:rPr>
          <w:sz w:val="22"/>
          <w:szCs w:val="22"/>
        </w:rPr>
      </w:pPr>
      <w:r w:rsidRPr="00364DE6">
        <w:rPr>
          <w:sz w:val="22"/>
          <w:szCs w:val="22"/>
        </w:rPr>
        <w:t>9. Прием замечаний и предложений от жителей поселения и иных заинтересованных лиц по Проекту решения о принятии Правил Благоустройства осуществляется по адресу, указанному в пункте 6 настоящего постановления, в рабочие дни с 10 часов до 19 часов, в субботу с 12 до 17 часов.</w:t>
      </w:r>
    </w:p>
    <w:p w:rsidR="00C21FD4" w:rsidRPr="00364DE6" w:rsidRDefault="00C21FD4" w:rsidP="00C21FD4">
      <w:pPr>
        <w:pStyle w:val="ab"/>
        <w:rPr>
          <w:sz w:val="22"/>
          <w:szCs w:val="22"/>
        </w:rPr>
      </w:pPr>
      <w:r w:rsidRPr="00364DE6">
        <w:rPr>
          <w:sz w:val="22"/>
          <w:szCs w:val="22"/>
        </w:rPr>
        <w:t>10. Прием замечаний и предложений от жителей поселения и иных заинтересованных лиц по Проекту решения о принятии Правил благоустройства прекращается  20  октября 2018 года.</w:t>
      </w:r>
    </w:p>
    <w:p w:rsidR="00C21FD4" w:rsidRPr="00364DE6" w:rsidRDefault="00C21FD4" w:rsidP="00C21FD4">
      <w:pPr>
        <w:pStyle w:val="ab"/>
        <w:rPr>
          <w:sz w:val="22"/>
          <w:szCs w:val="22"/>
        </w:rPr>
      </w:pPr>
      <w:r w:rsidRPr="00364DE6">
        <w:rPr>
          <w:sz w:val="22"/>
          <w:szCs w:val="22"/>
        </w:rPr>
        <w:t xml:space="preserve">11. Назначить лицом, ответственным за ведение протокола публичных слушаний и протоколов собрания участников публичных слушаний в каждом населенном пункте, </w:t>
      </w:r>
      <w:proofErr w:type="spellStart"/>
      <w:r w:rsidRPr="00364DE6">
        <w:rPr>
          <w:sz w:val="22"/>
          <w:szCs w:val="22"/>
        </w:rPr>
        <w:t>Атякшеву</w:t>
      </w:r>
      <w:proofErr w:type="spellEnd"/>
      <w:r w:rsidRPr="00364DE6">
        <w:rPr>
          <w:sz w:val="22"/>
          <w:szCs w:val="22"/>
        </w:rPr>
        <w:t xml:space="preserve"> Раису Юрьевну– заместителя Главы сельского поселения Малый</w:t>
      </w:r>
      <w:proofErr w:type="gramStart"/>
      <w:r w:rsidRPr="00364DE6">
        <w:rPr>
          <w:sz w:val="22"/>
          <w:szCs w:val="22"/>
        </w:rPr>
        <w:t xml:space="preserve"> Т</w:t>
      </w:r>
      <w:proofErr w:type="gramEnd"/>
      <w:r w:rsidRPr="00364DE6">
        <w:rPr>
          <w:sz w:val="22"/>
          <w:szCs w:val="22"/>
        </w:rPr>
        <w:t>олкай муниципального района Похвистневский Самарской области.</w:t>
      </w:r>
    </w:p>
    <w:p w:rsidR="00C21FD4" w:rsidRPr="00364DE6" w:rsidRDefault="00C21FD4" w:rsidP="00C21FD4">
      <w:pPr>
        <w:pStyle w:val="ab"/>
        <w:rPr>
          <w:sz w:val="22"/>
          <w:szCs w:val="22"/>
        </w:rPr>
      </w:pPr>
      <w:r w:rsidRPr="00364DE6">
        <w:rPr>
          <w:sz w:val="22"/>
          <w:szCs w:val="22"/>
        </w:rPr>
        <w:t>12. Комиссии в целях заблаговременного ознакомления жителей поселения    и иных заинтересованных лиц с Проектом решения о принятии Правил благоустройства обеспечить:</w:t>
      </w:r>
    </w:p>
    <w:p w:rsidR="00C21FD4" w:rsidRPr="00364DE6" w:rsidRDefault="00C21FD4" w:rsidP="00C21FD4">
      <w:pPr>
        <w:pStyle w:val="ab"/>
        <w:rPr>
          <w:sz w:val="22"/>
          <w:szCs w:val="22"/>
        </w:rPr>
      </w:pPr>
      <w:r w:rsidRPr="00364DE6">
        <w:rPr>
          <w:sz w:val="22"/>
          <w:szCs w:val="22"/>
        </w:rPr>
        <w:t xml:space="preserve">опубликование оповещения о начале публичных слушаний не позднее </w:t>
      </w:r>
    </w:p>
    <w:p w:rsidR="00C21FD4" w:rsidRPr="00364DE6" w:rsidRDefault="00C21FD4" w:rsidP="00C21FD4">
      <w:pPr>
        <w:pStyle w:val="ab"/>
        <w:rPr>
          <w:sz w:val="22"/>
          <w:szCs w:val="22"/>
        </w:rPr>
      </w:pPr>
      <w:r w:rsidRPr="00364DE6">
        <w:rPr>
          <w:sz w:val="22"/>
          <w:szCs w:val="22"/>
        </w:rPr>
        <w:t xml:space="preserve">чем за семь дней до дня размещения на официальном сайте проекта, подлежащего рассмотрению на публичных слушаниях в газете </w:t>
      </w:r>
      <w:r w:rsidRPr="00364DE6">
        <w:rPr>
          <w:sz w:val="22"/>
          <w:szCs w:val="22"/>
        </w:rPr>
        <w:lastRenderedPageBreak/>
        <w:t>«</w:t>
      </w:r>
      <w:r w:rsidRPr="00364DE6">
        <w:rPr>
          <w:color w:val="000000"/>
          <w:sz w:val="22"/>
          <w:szCs w:val="22"/>
        </w:rPr>
        <w:t>Вестник поселения Малый</w:t>
      </w:r>
      <w:proofErr w:type="gramStart"/>
      <w:r w:rsidRPr="00364DE6">
        <w:rPr>
          <w:color w:val="000000"/>
          <w:sz w:val="22"/>
          <w:szCs w:val="22"/>
        </w:rPr>
        <w:t xml:space="preserve"> Т</w:t>
      </w:r>
      <w:proofErr w:type="gramEnd"/>
      <w:r w:rsidRPr="00364DE6">
        <w:rPr>
          <w:color w:val="000000"/>
          <w:sz w:val="22"/>
          <w:szCs w:val="22"/>
        </w:rPr>
        <w:t xml:space="preserve">олкай» </w:t>
      </w:r>
      <w:r w:rsidRPr="00364DE6">
        <w:rPr>
          <w:sz w:val="22"/>
          <w:szCs w:val="22"/>
        </w:rPr>
        <w:t>и размещение на официальном сайте поселения в сети Интернет</w:t>
      </w:r>
      <w:r w:rsidRPr="00364DE6">
        <w:rPr>
          <w:color w:val="000000"/>
          <w:sz w:val="22"/>
          <w:szCs w:val="22"/>
        </w:rPr>
        <w:t>;</w:t>
      </w:r>
    </w:p>
    <w:p w:rsidR="00C21FD4" w:rsidRPr="00364DE6" w:rsidRDefault="00C21FD4" w:rsidP="00C21FD4">
      <w:pPr>
        <w:pStyle w:val="ab"/>
        <w:rPr>
          <w:sz w:val="22"/>
          <w:szCs w:val="22"/>
        </w:rPr>
      </w:pPr>
      <w:r w:rsidRPr="00364DE6">
        <w:rPr>
          <w:sz w:val="22"/>
          <w:szCs w:val="22"/>
        </w:rPr>
        <w:t xml:space="preserve">распространить оповещение о начале публичных слушаний </w:t>
      </w:r>
      <w:proofErr w:type="gramStart"/>
      <w:r w:rsidRPr="00364DE6">
        <w:rPr>
          <w:sz w:val="22"/>
          <w:szCs w:val="22"/>
        </w:rPr>
        <w:t>на</w:t>
      </w:r>
      <w:proofErr w:type="gramEnd"/>
      <w:r w:rsidRPr="00364DE6">
        <w:rPr>
          <w:sz w:val="22"/>
          <w:szCs w:val="22"/>
        </w:rPr>
        <w:t xml:space="preserve"> </w:t>
      </w:r>
    </w:p>
    <w:p w:rsidR="00C21FD4" w:rsidRPr="00364DE6" w:rsidRDefault="00C21FD4" w:rsidP="00C21FD4">
      <w:pPr>
        <w:pStyle w:val="ab"/>
        <w:rPr>
          <w:sz w:val="22"/>
          <w:szCs w:val="22"/>
        </w:rPr>
      </w:pPr>
      <w:r w:rsidRPr="00364DE6">
        <w:rPr>
          <w:sz w:val="22"/>
          <w:szCs w:val="22"/>
        </w:rPr>
        <w:t xml:space="preserve">информационных </w:t>
      </w:r>
      <w:proofErr w:type="gramStart"/>
      <w:r w:rsidRPr="00364DE6">
        <w:rPr>
          <w:sz w:val="22"/>
          <w:szCs w:val="22"/>
        </w:rPr>
        <w:t>стендах</w:t>
      </w:r>
      <w:proofErr w:type="gramEnd"/>
      <w:r w:rsidRPr="00364DE6">
        <w:rPr>
          <w:sz w:val="22"/>
          <w:szCs w:val="22"/>
        </w:rPr>
        <w:t>, оборудованных около здания организатора публичных слушаний и  в местах массового скопления.</w:t>
      </w:r>
    </w:p>
    <w:p w:rsidR="00C21FD4" w:rsidRPr="00364DE6" w:rsidRDefault="00C21FD4" w:rsidP="00C21FD4">
      <w:pPr>
        <w:pStyle w:val="ab"/>
        <w:rPr>
          <w:sz w:val="22"/>
          <w:szCs w:val="22"/>
        </w:rPr>
      </w:pPr>
      <w:r w:rsidRPr="00364DE6">
        <w:rPr>
          <w:sz w:val="22"/>
          <w:szCs w:val="22"/>
        </w:rPr>
        <w:t>официальное опубликование Проекта решения о принятии Правил благоустройства в газете «Вестник поселения Малый</w:t>
      </w:r>
      <w:proofErr w:type="gramStart"/>
      <w:r w:rsidRPr="00364DE6">
        <w:rPr>
          <w:sz w:val="22"/>
          <w:szCs w:val="22"/>
        </w:rPr>
        <w:t xml:space="preserve"> Т</w:t>
      </w:r>
      <w:proofErr w:type="gramEnd"/>
      <w:r w:rsidRPr="00364DE6">
        <w:rPr>
          <w:sz w:val="22"/>
          <w:szCs w:val="22"/>
        </w:rPr>
        <w:t>олкай»;</w:t>
      </w:r>
    </w:p>
    <w:p w:rsidR="00C21FD4" w:rsidRPr="00364DE6" w:rsidRDefault="00C21FD4" w:rsidP="00C21FD4">
      <w:pPr>
        <w:pStyle w:val="ab"/>
        <w:rPr>
          <w:sz w:val="22"/>
          <w:szCs w:val="22"/>
        </w:rPr>
      </w:pPr>
      <w:r w:rsidRPr="00364DE6">
        <w:rPr>
          <w:sz w:val="22"/>
          <w:szCs w:val="22"/>
        </w:rPr>
        <w:t xml:space="preserve">официальное опубликование настоящего постановления в газете </w:t>
      </w:r>
    </w:p>
    <w:p w:rsidR="00C21FD4" w:rsidRPr="00364DE6" w:rsidRDefault="00C21FD4" w:rsidP="00C21FD4">
      <w:pPr>
        <w:pStyle w:val="ab"/>
        <w:rPr>
          <w:sz w:val="22"/>
          <w:szCs w:val="22"/>
        </w:rPr>
      </w:pPr>
      <w:r w:rsidRPr="00364DE6">
        <w:rPr>
          <w:sz w:val="22"/>
          <w:szCs w:val="22"/>
        </w:rPr>
        <w:t>«Вестник поселения Малый</w:t>
      </w:r>
      <w:proofErr w:type="gramStart"/>
      <w:r w:rsidRPr="00364DE6">
        <w:rPr>
          <w:sz w:val="22"/>
          <w:szCs w:val="22"/>
        </w:rPr>
        <w:t xml:space="preserve"> Т</w:t>
      </w:r>
      <w:proofErr w:type="gramEnd"/>
      <w:r w:rsidRPr="00364DE6">
        <w:rPr>
          <w:sz w:val="22"/>
          <w:szCs w:val="22"/>
        </w:rPr>
        <w:t>олкай».</w:t>
      </w:r>
    </w:p>
    <w:p w:rsidR="00C21FD4" w:rsidRPr="00364DE6" w:rsidRDefault="00C21FD4" w:rsidP="00C21FD4">
      <w:pPr>
        <w:pStyle w:val="ab"/>
        <w:rPr>
          <w:sz w:val="22"/>
          <w:szCs w:val="22"/>
        </w:rPr>
      </w:pPr>
      <w:r w:rsidRPr="00364DE6">
        <w:rPr>
          <w:sz w:val="22"/>
          <w:szCs w:val="22"/>
        </w:rPr>
        <w:t xml:space="preserve">размещение Проекта решения о принятии Правил благоустройства </w:t>
      </w:r>
      <w:proofErr w:type="gramStart"/>
      <w:r w:rsidRPr="00364DE6">
        <w:rPr>
          <w:sz w:val="22"/>
          <w:szCs w:val="22"/>
        </w:rPr>
        <w:t>на</w:t>
      </w:r>
      <w:proofErr w:type="gramEnd"/>
      <w:r w:rsidRPr="00364DE6">
        <w:rPr>
          <w:sz w:val="22"/>
          <w:szCs w:val="22"/>
        </w:rPr>
        <w:t xml:space="preserve"> </w:t>
      </w:r>
    </w:p>
    <w:p w:rsidR="00C21FD4" w:rsidRPr="00364DE6" w:rsidRDefault="00C21FD4" w:rsidP="00C21FD4">
      <w:pPr>
        <w:pStyle w:val="ab"/>
        <w:rPr>
          <w:sz w:val="22"/>
          <w:szCs w:val="22"/>
        </w:rPr>
      </w:pPr>
      <w:r w:rsidRPr="00364DE6">
        <w:rPr>
          <w:sz w:val="22"/>
          <w:szCs w:val="22"/>
        </w:rPr>
        <w:t>официальном сайте сельского поселения Малый</w:t>
      </w:r>
      <w:proofErr w:type="gramStart"/>
      <w:r w:rsidRPr="00364DE6">
        <w:rPr>
          <w:sz w:val="22"/>
          <w:szCs w:val="22"/>
        </w:rPr>
        <w:t xml:space="preserve"> Т</w:t>
      </w:r>
      <w:proofErr w:type="gramEnd"/>
      <w:r w:rsidRPr="00364DE6">
        <w:rPr>
          <w:sz w:val="22"/>
          <w:szCs w:val="22"/>
        </w:rPr>
        <w:t xml:space="preserve">олкай </w:t>
      </w:r>
      <w:r w:rsidRPr="00364DE6">
        <w:rPr>
          <w:sz w:val="22"/>
          <w:szCs w:val="22"/>
        </w:rPr>
        <w:fldChar w:fldCharType="begin"/>
      </w:r>
      <w:r w:rsidRPr="00364DE6">
        <w:rPr>
          <w:sz w:val="22"/>
          <w:szCs w:val="22"/>
        </w:rPr>
        <w:instrText xml:space="preserve"> MERGEFIELD наименование_и_вид_офиц_сайта_районный </w:instrText>
      </w:r>
      <w:r w:rsidRPr="00364DE6">
        <w:rPr>
          <w:sz w:val="22"/>
          <w:szCs w:val="22"/>
        </w:rPr>
        <w:fldChar w:fldCharType="separate"/>
      </w:r>
      <w:r w:rsidRPr="00364DE6">
        <w:rPr>
          <w:noProof/>
          <w:sz w:val="22"/>
          <w:szCs w:val="22"/>
        </w:rPr>
        <w:t>муниципального района Похвистневский Самарской области</w:t>
      </w:r>
      <w:r w:rsidRPr="00364DE6">
        <w:rPr>
          <w:sz w:val="22"/>
          <w:szCs w:val="22"/>
        </w:rPr>
        <w:fldChar w:fldCharType="end"/>
      </w:r>
      <w:r w:rsidRPr="00364DE6">
        <w:rPr>
          <w:sz w:val="22"/>
          <w:szCs w:val="22"/>
        </w:rPr>
        <w:t xml:space="preserve"> в информационно-телекоммуникационной сети «Интернет» - </w:t>
      </w:r>
      <w:hyperlink r:id="rId9" w:history="1">
        <w:r w:rsidRPr="00364DE6">
          <w:rPr>
            <w:rStyle w:val="aa"/>
            <w:sz w:val="22"/>
            <w:szCs w:val="22"/>
          </w:rPr>
          <w:t>http://</w:t>
        </w:r>
        <w:r w:rsidRPr="00364DE6">
          <w:rPr>
            <w:rStyle w:val="aa"/>
            <w:noProof/>
            <w:sz w:val="22"/>
            <w:szCs w:val="22"/>
            <w:lang w:val="en-US"/>
          </w:rPr>
          <w:t>maltolkay</w:t>
        </w:r>
        <w:r w:rsidRPr="00364DE6">
          <w:rPr>
            <w:rStyle w:val="aa"/>
            <w:noProof/>
            <w:sz w:val="22"/>
            <w:szCs w:val="22"/>
          </w:rPr>
          <w:t>.</w:t>
        </w:r>
        <w:r w:rsidRPr="00364DE6">
          <w:rPr>
            <w:rStyle w:val="aa"/>
            <w:noProof/>
            <w:sz w:val="22"/>
            <w:szCs w:val="22"/>
            <w:lang w:val="en-US"/>
          </w:rPr>
          <w:t>ru</w:t>
        </w:r>
      </w:hyperlink>
      <w:r w:rsidRPr="00364DE6">
        <w:rPr>
          <w:noProof/>
          <w:sz w:val="22"/>
          <w:szCs w:val="22"/>
        </w:rPr>
        <w:t xml:space="preserve"> .</w:t>
      </w:r>
    </w:p>
    <w:p w:rsidR="00C21FD4" w:rsidRPr="00364DE6" w:rsidRDefault="00C21FD4" w:rsidP="00C21FD4">
      <w:pPr>
        <w:pStyle w:val="ab"/>
        <w:rPr>
          <w:sz w:val="22"/>
          <w:szCs w:val="22"/>
        </w:rPr>
      </w:pPr>
      <w:r w:rsidRPr="00364DE6">
        <w:rPr>
          <w:sz w:val="22"/>
          <w:szCs w:val="22"/>
        </w:rPr>
        <w:t xml:space="preserve">беспрепятственный доступ к ознакомлению с Проектом решения о </w:t>
      </w:r>
    </w:p>
    <w:p w:rsidR="00C21FD4" w:rsidRPr="00364DE6" w:rsidRDefault="00C21FD4" w:rsidP="00C21FD4">
      <w:pPr>
        <w:pStyle w:val="ab"/>
        <w:rPr>
          <w:sz w:val="22"/>
          <w:szCs w:val="22"/>
        </w:rPr>
      </w:pPr>
      <w:proofErr w:type="gramStart"/>
      <w:r w:rsidRPr="00364DE6">
        <w:rPr>
          <w:sz w:val="22"/>
          <w:szCs w:val="22"/>
        </w:rPr>
        <w:t>принятии</w:t>
      </w:r>
      <w:proofErr w:type="gramEnd"/>
      <w:r w:rsidRPr="00364DE6">
        <w:rPr>
          <w:sz w:val="22"/>
          <w:szCs w:val="22"/>
        </w:rPr>
        <w:t xml:space="preserve"> Правил благоустройства в здании Администрации поселения (в соответствии с режимом р</w:t>
      </w:r>
      <w:r>
        <w:rPr>
          <w:sz w:val="22"/>
          <w:szCs w:val="22"/>
        </w:rPr>
        <w:t>аботы Администрации поселения).</w:t>
      </w:r>
    </w:p>
    <w:tbl>
      <w:tblPr>
        <w:tblW w:w="0" w:type="auto"/>
        <w:tblLook w:val="04A0" w:firstRow="1" w:lastRow="0" w:firstColumn="1" w:lastColumn="0" w:noHBand="0" w:noVBand="1"/>
      </w:tblPr>
      <w:tblGrid>
        <w:gridCol w:w="5095"/>
      </w:tblGrid>
      <w:tr w:rsidR="00C21FD4" w:rsidRPr="00364DE6" w:rsidTr="000514CD">
        <w:tc>
          <w:tcPr>
            <w:tcW w:w="10031" w:type="dxa"/>
          </w:tcPr>
          <w:p w:rsidR="00C21FD4" w:rsidRDefault="00C21FD4" w:rsidP="000514CD">
            <w:pPr>
              <w:pStyle w:val="ab"/>
              <w:rPr>
                <w:sz w:val="22"/>
                <w:szCs w:val="22"/>
              </w:rPr>
            </w:pPr>
          </w:p>
          <w:p w:rsidR="00C21FD4" w:rsidRPr="00364DE6" w:rsidRDefault="00C21FD4" w:rsidP="000514CD">
            <w:pPr>
              <w:pStyle w:val="ab"/>
              <w:rPr>
                <w:sz w:val="22"/>
                <w:szCs w:val="22"/>
              </w:rPr>
            </w:pPr>
            <w:r w:rsidRPr="00364DE6">
              <w:rPr>
                <w:sz w:val="22"/>
                <w:szCs w:val="22"/>
              </w:rPr>
              <w:fldChar w:fldCharType="begin"/>
            </w:r>
            <w:r w:rsidRPr="00364DE6">
              <w:rPr>
                <w:sz w:val="22"/>
                <w:szCs w:val="22"/>
              </w:rPr>
              <w:instrText xml:space="preserve"> MERGEFIELD Наименование_должности_главы </w:instrText>
            </w:r>
            <w:r w:rsidRPr="00364DE6">
              <w:rPr>
                <w:sz w:val="22"/>
                <w:szCs w:val="22"/>
              </w:rPr>
              <w:fldChar w:fldCharType="separate"/>
            </w:r>
            <w:r w:rsidRPr="00364DE6">
              <w:rPr>
                <w:noProof/>
                <w:sz w:val="22"/>
                <w:szCs w:val="22"/>
              </w:rPr>
              <w:t>Глава</w:t>
            </w:r>
            <w:r w:rsidRPr="00364DE6">
              <w:rPr>
                <w:sz w:val="22"/>
                <w:szCs w:val="22"/>
              </w:rPr>
              <w:fldChar w:fldCharType="end"/>
            </w:r>
            <w:r w:rsidRPr="00364DE6">
              <w:rPr>
                <w:sz w:val="22"/>
                <w:szCs w:val="22"/>
              </w:rPr>
              <w:t xml:space="preserve"> сельского поселения</w:t>
            </w:r>
          </w:p>
          <w:p w:rsidR="00C21FD4" w:rsidRPr="00364DE6" w:rsidRDefault="00C21FD4" w:rsidP="000514CD">
            <w:pPr>
              <w:pStyle w:val="ab"/>
              <w:rPr>
                <w:rFonts w:eastAsia="Calibri"/>
                <w:sz w:val="22"/>
                <w:szCs w:val="22"/>
                <w:highlight w:val="yellow"/>
                <w:lang w:eastAsia="ar-SA"/>
              </w:rPr>
            </w:pPr>
            <w:r w:rsidRPr="00364DE6">
              <w:rPr>
                <w:sz w:val="22"/>
                <w:szCs w:val="22"/>
              </w:rPr>
              <w:t>Малый</w:t>
            </w:r>
            <w:proofErr w:type="gramStart"/>
            <w:r w:rsidRPr="00364DE6">
              <w:rPr>
                <w:sz w:val="22"/>
                <w:szCs w:val="22"/>
              </w:rPr>
              <w:t xml:space="preserve"> Т</w:t>
            </w:r>
            <w:proofErr w:type="gramEnd"/>
            <w:r w:rsidRPr="00364DE6">
              <w:rPr>
                <w:sz w:val="22"/>
                <w:szCs w:val="22"/>
              </w:rPr>
              <w:t xml:space="preserve">олкай                                                              </w:t>
            </w:r>
            <w:proofErr w:type="spellStart"/>
            <w:r w:rsidRPr="00364DE6">
              <w:rPr>
                <w:sz w:val="22"/>
                <w:szCs w:val="22"/>
              </w:rPr>
              <w:t>И.Т.Дерюжова</w:t>
            </w:r>
            <w:proofErr w:type="spellEnd"/>
          </w:p>
        </w:tc>
      </w:tr>
    </w:tbl>
    <w:p w:rsidR="00C21FD4" w:rsidRDefault="00C21FD4" w:rsidP="00C21FD4">
      <w:pPr>
        <w:pStyle w:val="ab"/>
        <w:rPr>
          <w:rFonts w:eastAsia="Calibri"/>
          <w:sz w:val="22"/>
          <w:szCs w:val="22"/>
          <w:lang w:eastAsia="ar-SA"/>
        </w:rPr>
      </w:pPr>
      <w:r>
        <w:rPr>
          <w:rFonts w:eastAsia="Calibri"/>
          <w:sz w:val="22"/>
          <w:szCs w:val="22"/>
          <w:lang w:eastAsia="ar-SA"/>
        </w:rPr>
        <w:t>********************************************</w:t>
      </w:r>
    </w:p>
    <w:p w:rsidR="00742C10" w:rsidRDefault="00742C10" w:rsidP="00742C10">
      <w:pPr>
        <w:pStyle w:val="ab"/>
        <w:jc w:val="right"/>
      </w:pPr>
      <w:r>
        <w:t>Приложение</w:t>
      </w:r>
    </w:p>
    <w:p w:rsidR="00742C10" w:rsidRDefault="00742C10" w:rsidP="00742C10">
      <w:pPr>
        <w:pStyle w:val="ab"/>
        <w:jc w:val="right"/>
      </w:pPr>
      <w:r>
        <w:t>к постановлению Администрации сельского поселения Малый</w:t>
      </w:r>
      <w:proofErr w:type="gramStart"/>
      <w:r>
        <w:t xml:space="preserve"> Т</w:t>
      </w:r>
      <w:proofErr w:type="gramEnd"/>
      <w:r>
        <w:t>олкай муниципального района Похвистневский Самарской области</w:t>
      </w:r>
    </w:p>
    <w:p w:rsidR="00742C10" w:rsidRDefault="00742C10" w:rsidP="00742C10">
      <w:pPr>
        <w:pStyle w:val="ab"/>
        <w:jc w:val="right"/>
      </w:pPr>
      <w:r>
        <w:t>от   20.09.2018г. № 74</w:t>
      </w:r>
      <w:r>
        <w:tab/>
      </w:r>
    </w:p>
    <w:p w:rsidR="00742C10" w:rsidRDefault="00742C10" w:rsidP="00742C10">
      <w:pPr>
        <w:pStyle w:val="ab"/>
      </w:pPr>
      <w:r>
        <w:t xml:space="preserve">         </w:t>
      </w:r>
    </w:p>
    <w:p w:rsidR="00742C10" w:rsidRPr="00742C10" w:rsidRDefault="00742C10" w:rsidP="00742C10">
      <w:pPr>
        <w:pStyle w:val="ab"/>
        <w:rPr>
          <w:b/>
        </w:rPr>
      </w:pPr>
      <w:r w:rsidRPr="00742C10">
        <w:rPr>
          <w:b/>
        </w:rPr>
        <w:t xml:space="preserve">            С О Б </w:t>
      </w:r>
      <w:proofErr w:type="gramStart"/>
      <w:r w:rsidRPr="00742C10">
        <w:rPr>
          <w:b/>
        </w:rPr>
        <w:t>Р</w:t>
      </w:r>
      <w:proofErr w:type="gramEnd"/>
      <w:r w:rsidRPr="00742C10">
        <w:rPr>
          <w:b/>
        </w:rPr>
        <w:t xml:space="preserve"> А Н И Е</w:t>
      </w:r>
    </w:p>
    <w:p w:rsidR="00742C10" w:rsidRPr="00742C10" w:rsidRDefault="00742C10" w:rsidP="00742C10">
      <w:pPr>
        <w:pStyle w:val="ab"/>
        <w:rPr>
          <w:b/>
        </w:rPr>
      </w:pPr>
      <w:r w:rsidRPr="00742C10">
        <w:rPr>
          <w:b/>
        </w:rPr>
        <w:t xml:space="preserve">     </w:t>
      </w:r>
      <w:proofErr w:type="gramStart"/>
      <w:r w:rsidRPr="00742C10">
        <w:rPr>
          <w:b/>
        </w:rPr>
        <w:t>П</w:t>
      </w:r>
      <w:proofErr w:type="gramEnd"/>
      <w:r w:rsidRPr="00742C10">
        <w:rPr>
          <w:b/>
        </w:rPr>
        <w:t xml:space="preserve"> Р Е Д С Т А В И Т Е Л Е Й                                                     </w:t>
      </w:r>
      <w:r>
        <w:rPr>
          <w:b/>
        </w:rPr>
        <w:t xml:space="preserve">         </w:t>
      </w:r>
      <w:r w:rsidRPr="00742C10">
        <w:rPr>
          <w:b/>
        </w:rPr>
        <w:t xml:space="preserve">       </w:t>
      </w:r>
    </w:p>
    <w:p w:rsidR="00742C10" w:rsidRPr="00742C10" w:rsidRDefault="00742C10" w:rsidP="00742C10">
      <w:pPr>
        <w:pStyle w:val="ab"/>
        <w:rPr>
          <w:b/>
        </w:rPr>
      </w:pPr>
      <w:r w:rsidRPr="00742C10">
        <w:rPr>
          <w:b/>
        </w:rPr>
        <w:t xml:space="preserve">СЕЛЬСКОГО  ПОСЕЛЕНИЯ                                       </w:t>
      </w:r>
    </w:p>
    <w:p w:rsidR="00742C10" w:rsidRPr="00742C10" w:rsidRDefault="00742C10" w:rsidP="00742C10">
      <w:pPr>
        <w:pStyle w:val="ab"/>
        <w:rPr>
          <w:b/>
        </w:rPr>
      </w:pPr>
      <w:r w:rsidRPr="00742C10">
        <w:rPr>
          <w:b/>
        </w:rPr>
        <w:t xml:space="preserve">              МАЛЫЙ ТОЛКАЙ</w:t>
      </w:r>
    </w:p>
    <w:p w:rsidR="00742C10" w:rsidRPr="00742C10" w:rsidRDefault="00742C10" w:rsidP="00742C10">
      <w:pPr>
        <w:pStyle w:val="ab"/>
        <w:rPr>
          <w:b/>
        </w:rPr>
      </w:pPr>
      <w:r w:rsidRPr="00742C10">
        <w:rPr>
          <w:b/>
        </w:rPr>
        <w:t>МУНИЦИПАЛЬНОГО  РАЙОНА</w:t>
      </w:r>
    </w:p>
    <w:p w:rsidR="00742C10" w:rsidRPr="00742C10" w:rsidRDefault="00742C10" w:rsidP="00742C10">
      <w:pPr>
        <w:pStyle w:val="ab"/>
        <w:rPr>
          <w:b/>
        </w:rPr>
      </w:pPr>
      <w:r w:rsidRPr="00742C10">
        <w:rPr>
          <w:b/>
        </w:rPr>
        <w:t xml:space="preserve">           ПОХВИСТНЕВСКИЙ</w:t>
      </w:r>
    </w:p>
    <w:p w:rsidR="00742C10" w:rsidRPr="00742C10" w:rsidRDefault="00742C10" w:rsidP="00742C10">
      <w:pPr>
        <w:pStyle w:val="ab"/>
        <w:rPr>
          <w:b/>
        </w:rPr>
      </w:pPr>
      <w:r w:rsidRPr="00742C10">
        <w:rPr>
          <w:b/>
        </w:rPr>
        <w:t xml:space="preserve">        САМАРСКОЙ ОБЛАСТИ        </w:t>
      </w:r>
      <w:r>
        <w:rPr>
          <w:b/>
        </w:rPr>
        <w:t>Проект</w:t>
      </w:r>
      <w:r w:rsidRPr="00742C10">
        <w:rPr>
          <w:b/>
        </w:rPr>
        <w:t xml:space="preserve">                  </w:t>
      </w:r>
    </w:p>
    <w:p w:rsidR="00742C10" w:rsidRPr="00742C10" w:rsidRDefault="00742C10" w:rsidP="00742C10">
      <w:pPr>
        <w:pStyle w:val="ab"/>
        <w:rPr>
          <w:b/>
        </w:rPr>
      </w:pPr>
      <w:r w:rsidRPr="00742C10">
        <w:rPr>
          <w:b/>
        </w:rPr>
        <w:t xml:space="preserve">                Третьего созыва</w:t>
      </w:r>
    </w:p>
    <w:p w:rsidR="00742C10" w:rsidRPr="00742C10" w:rsidRDefault="00742C10" w:rsidP="00742C10">
      <w:pPr>
        <w:pStyle w:val="ab"/>
        <w:rPr>
          <w:b/>
        </w:rPr>
      </w:pPr>
      <w:r w:rsidRPr="00742C10">
        <w:rPr>
          <w:b/>
        </w:rPr>
        <w:t xml:space="preserve">                 </w:t>
      </w:r>
      <w:proofErr w:type="gramStart"/>
      <w:r w:rsidRPr="00742C10">
        <w:rPr>
          <w:b/>
        </w:rPr>
        <w:t>Р</w:t>
      </w:r>
      <w:proofErr w:type="gramEnd"/>
      <w:r w:rsidRPr="00742C10">
        <w:rPr>
          <w:b/>
        </w:rPr>
        <w:t xml:space="preserve"> Е Ш Е Н И Е</w:t>
      </w:r>
    </w:p>
    <w:p w:rsidR="00742C10" w:rsidRPr="00742C10" w:rsidRDefault="00742C10" w:rsidP="00742C10">
      <w:pPr>
        <w:pStyle w:val="ab"/>
        <w:rPr>
          <w:b/>
        </w:rPr>
      </w:pPr>
      <w:r w:rsidRPr="00742C10">
        <w:rPr>
          <w:b/>
        </w:rPr>
        <w:t xml:space="preserve">     _____________№________</w:t>
      </w:r>
    </w:p>
    <w:p w:rsidR="00742C10" w:rsidRDefault="00742C10" w:rsidP="00742C10">
      <w:pPr>
        <w:pStyle w:val="ab"/>
      </w:pPr>
    </w:p>
    <w:p w:rsidR="00742C10" w:rsidRDefault="00742C10" w:rsidP="00742C10">
      <w:pPr>
        <w:pStyle w:val="ab"/>
      </w:pPr>
      <w:r>
        <w:t xml:space="preserve">«О принятии Положения «Правила благоустройства </w:t>
      </w:r>
    </w:p>
    <w:p w:rsidR="00742C10" w:rsidRDefault="00742C10" w:rsidP="00742C10">
      <w:pPr>
        <w:pStyle w:val="ab"/>
      </w:pPr>
      <w:r>
        <w:t>территории сельского поселения Малый</w:t>
      </w:r>
      <w:proofErr w:type="gramStart"/>
      <w:r>
        <w:t xml:space="preserve"> Т</w:t>
      </w:r>
      <w:proofErr w:type="gramEnd"/>
      <w:r>
        <w:t xml:space="preserve">олкай </w:t>
      </w:r>
    </w:p>
    <w:p w:rsidR="00742C10" w:rsidRDefault="00742C10" w:rsidP="00742C10">
      <w:pPr>
        <w:pStyle w:val="ab"/>
      </w:pPr>
      <w:r>
        <w:t xml:space="preserve">муниципального района Похвистневский </w:t>
      </w:r>
    </w:p>
    <w:p w:rsidR="00742C10" w:rsidRDefault="00742C10" w:rsidP="00742C10">
      <w:pPr>
        <w:pStyle w:val="ab"/>
      </w:pPr>
      <w:r>
        <w:t xml:space="preserve">Самарской области»                                                                                                             </w:t>
      </w:r>
    </w:p>
    <w:p w:rsidR="00742C10" w:rsidRDefault="00742C10" w:rsidP="00742C10">
      <w:pPr>
        <w:pStyle w:val="ab"/>
      </w:pPr>
    </w:p>
    <w:p w:rsidR="00742C10" w:rsidRDefault="00742C10" w:rsidP="00742C10">
      <w:pPr>
        <w:pStyle w:val="ab"/>
      </w:pPr>
      <w:r>
        <w:t xml:space="preserve">В соответствии с Федеральным законом от 29.12.2017 № 463-ФЗ                            «О внесении изменений в Федеральный закон «Об </w:t>
      </w:r>
      <w:r>
        <w:lastRenderedPageBreak/>
        <w:t>общих принципах организации местного самоуправления в Российской Федерации», Законом Самарской области от 13.06.2018 № 48-ГД «О порядке определений границ прилегающих территорий для целей благоустройства в Самарской области, Собрание представителей сельского поселения Малый</w:t>
      </w:r>
      <w:proofErr w:type="gramStart"/>
      <w:r>
        <w:t xml:space="preserve"> Т</w:t>
      </w:r>
      <w:proofErr w:type="gramEnd"/>
      <w:r>
        <w:t xml:space="preserve">олкай Муниципального района Похвистневский Самарской области,                                            </w:t>
      </w:r>
    </w:p>
    <w:p w:rsidR="00742C10" w:rsidRDefault="00742C10" w:rsidP="00742C10">
      <w:pPr>
        <w:pStyle w:val="ab"/>
      </w:pPr>
      <w:r>
        <w:t xml:space="preserve">   РЕШИЛО:</w:t>
      </w:r>
    </w:p>
    <w:p w:rsidR="00742C10" w:rsidRDefault="00742C10" w:rsidP="00742C10">
      <w:pPr>
        <w:pStyle w:val="ab"/>
      </w:pPr>
      <w:r>
        <w:t>1. Утвердить прилагаемые правила благоустройства территории сельского поселения Малый</w:t>
      </w:r>
      <w:proofErr w:type="gramStart"/>
      <w:r>
        <w:t xml:space="preserve"> Т</w:t>
      </w:r>
      <w:proofErr w:type="gramEnd"/>
      <w:r>
        <w:t>олкай муниципального района Похвистневский Самарской области.</w:t>
      </w:r>
    </w:p>
    <w:p w:rsidR="00742C10" w:rsidRDefault="00742C10" w:rsidP="00742C10">
      <w:pPr>
        <w:pStyle w:val="ab"/>
      </w:pPr>
      <w:r>
        <w:t>2. Признать утратившими силу решение Собрания представителей сельского поселения Малый</w:t>
      </w:r>
      <w:proofErr w:type="gramStart"/>
      <w:r>
        <w:t xml:space="preserve"> Т</w:t>
      </w:r>
      <w:proofErr w:type="gramEnd"/>
      <w:r>
        <w:t>олкай от 08.07.2014 г. № 103 «Об утверждении  Правил  благоустройства территории  сельского поселения Малый Толкай муниципального района Похвистневский Самарской области» (с изменениями от 27 октября 2015 г. № 12 «О внесении изменений в Правила благоустройства территории сельского поселения Малый Толкай.</w:t>
      </w:r>
    </w:p>
    <w:p w:rsidR="00742C10" w:rsidRDefault="00742C10" w:rsidP="00742C10">
      <w:pPr>
        <w:pStyle w:val="ab"/>
      </w:pPr>
      <w:r>
        <w:t>3. Настоящее решение опубликовать в газете «Вестник поселения Малый</w:t>
      </w:r>
      <w:proofErr w:type="gramStart"/>
      <w:r>
        <w:t xml:space="preserve"> Т</w:t>
      </w:r>
      <w:proofErr w:type="gramEnd"/>
      <w:r>
        <w:t>олкай» и разместить на официальном сайте Администрации сельского поселения Малый Толкай в информационно-телекоммуникационной сети «Интернет».</w:t>
      </w:r>
    </w:p>
    <w:p w:rsidR="00742C10" w:rsidRDefault="00742C10" w:rsidP="00742C10">
      <w:pPr>
        <w:pStyle w:val="ab"/>
      </w:pPr>
      <w:r>
        <w:t xml:space="preserve">4. Настоящее решение вступает в силу с момента </w:t>
      </w:r>
      <w:r>
        <w:t>его официального опубликования.</w:t>
      </w:r>
    </w:p>
    <w:p w:rsidR="00742C10" w:rsidRDefault="00742C10" w:rsidP="00742C10">
      <w:pPr>
        <w:pStyle w:val="ab"/>
      </w:pPr>
    </w:p>
    <w:p w:rsidR="00742C10" w:rsidRDefault="00742C10" w:rsidP="00742C10">
      <w:pPr>
        <w:pStyle w:val="ab"/>
      </w:pPr>
      <w:r>
        <w:t xml:space="preserve">Глава поселения                                                                     </w:t>
      </w:r>
      <w:proofErr w:type="spellStart"/>
      <w:r>
        <w:t>И.Т.Дерюжова</w:t>
      </w:r>
      <w:proofErr w:type="spellEnd"/>
    </w:p>
    <w:p w:rsidR="00742C10" w:rsidRDefault="00742C10" w:rsidP="00742C10">
      <w:pPr>
        <w:pStyle w:val="ab"/>
      </w:pPr>
    </w:p>
    <w:p w:rsidR="00742C10" w:rsidRDefault="00742C10" w:rsidP="00742C10">
      <w:pPr>
        <w:pStyle w:val="ab"/>
      </w:pPr>
      <w:r>
        <w:t xml:space="preserve">Председатель собрания представителей        </w:t>
      </w:r>
      <w:r>
        <w:t xml:space="preserve">                       </w:t>
      </w:r>
      <w:proofErr w:type="spellStart"/>
      <w:r>
        <w:t>Н.Н.Львов</w:t>
      </w:r>
      <w:proofErr w:type="spellEnd"/>
    </w:p>
    <w:p w:rsidR="00742C10" w:rsidRDefault="00742C10" w:rsidP="00742C10">
      <w:pPr>
        <w:pStyle w:val="ab"/>
      </w:pPr>
      <w:r>
        <w:t>УТВЕРЖДЕНО</w:t>
      </w:r>
    </w:p>
    <w:p w:rsidR="00742C10" w:rsidRDefault="00742C10" w:rsidP="00742C10">
      <w:pPr>
        <w:pStyle w:val="ab"/>
      </w:pPr>
      <w:r>
        <w:t>решением Собрания представителей</w:t>
      </w:r>
    </w:p>
    <w:p w:rsidR="00742C10" w:rsidRDefault="00742C10" w:rsidP="00742C10">
      <w:pPr>
        <w:pStyle w:val="ab"/>
      </w:pPr>
      <w:r>
        <w:t>сельского поселения Малый</w:t>
      </w:r>
      <w:proofErr w:type="gramStart"/>
      <w:r>
        <w:t xml:space="preserve"> Т</w:t>
      </w:r>
      <w:proofErr w:type="gramEnd"/>
      <w:r>
        <w:t xml:space="preserve">олкай </w:t>
      </w:r>
    </w:p>
    <w:p w:rsidR="00742C10" w:rsidRDefault="00742C10" w:rsidP="00742C10">
      <w:pPr>
        <w:pStyle w:val="ab"/>
      </w:pPr>
      <w:r>
        <w:t xml:space="preserve">                                                                          </w:t>
      </w:r>
      <w:r>
        <w:t xml:space="preserve">               от ______№______</w:t>
      </w:r>
    </w:p>
    <w:p w:rsidR="00742C10" w:rsidRDefault="00742C10" w:rsidP="00742C10">
      <w:pPr>
        <w:pStyle w:val="ab"/>
      </w:pPr>
      <w:r>
        <w:t>Положение «Правила благоустройства</w:t>
      </w:r>
    </w:p>
    <w:p w:rsidR="00742C10" w:rsidRDefault="00742C10" w:rsidP="00742C10">
      <w:pPr>
        <w:pStyle w:val="ab"/>
      </w:pPr>
      <w:r>
        <w:t>территории сельского поселения Малый</w:t>
      </w:r>
      <w:proofErr w:type="gramStart"/>
      <w:r>
        <w:t xml:space="preserve"> Т</w:t>
      </w:r>
      <w:proofErr w:type="gramEnd"/>
      <w:r>
        <w:t>олкай</w:t>
      </w:r>
    </w:p>
    <w:p w:rsidR="00742C10" w:rsidRDefault="00742C10" w:rsidP="00742C10">
      <w:pPr>
        <w:pStyle w:val="ab"/>
      </w:pPr>
      <w:r>
        <w:t>муниципального района Похвистневский</w:t>
      </w:r>
    </w:p>
    <w:p w:rsidR="00742C10" w:rsidRDefault="00742C10" w:rsidP="00742C10">
      <w:pPr>
        <w:pStyle w:val="ab"/>
      </w:pPr>
      <w:r>
        <w:t xml:space="preserve">Самарской области»                                                                      </w:t>
      </w:r>
      <w:r>
        <w:t xml:space="preserve">                               </w:t>
      </w:r>
    </w:p>
    <w:p w:rsidR="00742C10" w:rsidRDefault="00742C10" w:rsidP="00742C10">
      <w:pPr>
        <w:pStyle w:val="ab"/>
      </w:pPr>
      <w:r>
        <w:t>1. Общие положения</w:t>
      </w:r>
    </w:p>
    <w:p w:rsidR="00742C10" w:rsidRDefault="00742C10" w:rsidP="00742C10">
      <w:pPr>
        <w:pStyle w:val="ab"/>
      </w:pPr>
      <w:r>
        <w:t>1.1. Правила благоустройства территории  сельского поселения Малый</w:t>
      </w:r>
      <w:proofErr w:type="gramStart"/>
      <w:r>
        <w:t xml:space="preserve"> Т</w:t>
      </w:r>
      <w:proofErr w:type="gramEnd"/>
      <w:r>
        <w:t xml:space="preserve">олкай муниципального  района Похвистневский Самарской области                             (в </w:t>
      </w:r>
      <w:r>
        <w:lastRenderedPageBreak/>
        <w:t>дальнейшем – Правила) разработаны в соответствии с Градостроительным  кодексом РФ, Земельным кодексом РФ, Федеральным Законом РФ №131-ФЗ от 06.10.2003 г. «Об общих принципах местного самоуправления в Российской Федерации», Федеральным законом № 52-ФЗ «О санитарно-эпидемиологическом  благополучии населения», Федеральным законом № 7-ФЗ от 10.01.2002 г. «Об охране окружающей среды», Федеральным законом № 89-ФЗ от 24.06.1998 г. «Об отходах производства и потребления», Законом Самарской области №17-ГД от 04.03.2011 года «Об основах организации благоустройства и озеленения на территории Самарской области», Приказом Министерства строительства и жилищно-коммунального хозяйства Российской Федерации от 13.04.2017 г. № 711/</w:t>
      </w:r>
      <w:proofErr w:type="spellStart"/>
      <w:proofErr w:type="gramStart"/>
      <w:r>
        <w:t>пр</w:t>
      </w:r>
      <w:proofErr w:type="spellEnd"/>
      <w:proofErr w:type="gramEnd"/>
      <w:r>
        <w:t xml:space="preserve"> «Об утверждении методических рекомендаций подготовки правил благоустройства территорий поселений, городских округов, внутригородских районов», протоколом Министерства строительства и жилищно-коммунального хозяйства Российской Федерации №410-ПРМ-АЧ </w:t>
      </w:r>
      <w:proofErr w:type="gramStart"/>
      <w:r>
        <w:t>от 13.07.2017 года, Всероссийского селекторского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жилищно-коммунального хозяйства Российской Федерации А.В. Чибиса», Закон Самарской области от 13.06.2018 № 48-ГД «О порядке определений границ прилегающих территорий для целей благоустройства в Самарской</w:t>
      </w:r>
      <w:proofErr w:type="gramEnd"/>
      <w:r>
        <w:t xml:space="preserve"> области».</w:t>
      </w:r>
    </w:p>
    <w:p w:rsidR="00742C10" w:rsidRDefault="00742C10" w:rsidP="00742C10">
      <w:pPr>
        <w:pStyle w:val="ab"/>
      </w:pPr>
      <w:r>
        <w:t>1.2. Правила разработаны в целях обеспечения прав граждан на благополучную окружающую среду и устанавливают основные требования к составу, порядку разработки и осуществлению мероприятий в сфере благоустройства и озеленения  на территории сельского поселения Малый</w:t>
      </w:r>
      <w:proofErr w:type="gramStart"/>
      <w:r>
        <w:t xml:space="preserve"> Т</w:t>
      </w:r>
      <w:proofErr w:type="gramEnd"/>
      <w:r>
        <w:t>олкай.</w:t>
      </w:r>
    </w:p>
    <w:p w:rsidR="00742C10" w:rsidRDefault="00742C10" w:rsidP="00742C10">
      <w:pPr>
        <w:pStyle w:val="ab"/>
      </w:pPr>
      <w:r>
        <w:t xml:space="preserve">         1.3. Настоящие Правила  регулируют отношения, возникающие в  процессе благоустройства территории сельского поселения Малый</w:t>
      </w:r>
      <w:proofErr w:type="gramStart"/>
      <w:r>
        <w:t xml:space="preserve"> Т</w:t>
      </w:r>
      <w:proofErr w:type="gramEnd"/>
      <w:r>
        <w:t xml:space="preserve">олкай в том числе: вопросы уборки, санитарной очистки, озеленения территорий, содержания элементов внешнего благоустройства, инженерных сетей, </w:t>
      </w:r>
      <w:r>
        <w:lastRenderedPageBreak/>
        <w:t>выполнение экологических и санитарно-гигиенических функций, рационального, бережного использования и содержания земель и отношения в сфере обращения с отходами на территории сельского поселения Малый Толкай.</w:t>
      </w:r>
    </w:p>
    <w:p w:rsidR="00742C10" w:rsidRDefault="00742C10" w:rsidP="00742C10">
      <w:pPr>
        <w:pStyle w:val="ab"/>
      </w:pPr>
      <w:r>
        <w:t>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 Малый</w:t>
      </w:r>
      <w:proofErr w:type="gramStart"/>
      <w:r>
        <w:t xml:space="preserve"> Т</w:t>
      </w:r>
      <w:proofErr w:type="gramEnd"/>
      <w:r>
        <w:t>олкай.</w:t>
      </w:r>
    </w:p>
    <w:p w:rsidR="00742C10" w:rsidRDefault="00742C10" w:rsidP="00742C10">
      <w:pPr>
        <w:pStyle w:val="ab"/>
      </w:pPr>
      <w:r>
        <w:t xml:space="preserve">         1.5. Настоящие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742C10" w:rsidRDefault="00742C10" w:rsidP="00742C10">
      <w:pPr>
        <w:pStyle w:val="ab"/>
      </w:pPr>
      <w:r>
        <w:t>1.6. Благоустройство  территории сельского поселения Малый</w:t>
      </w:r>
      <w:proofErr w:type="gramStart"/>
      <w:r>
        <w:t xml:space="preserve"> Т</w:t>
      </w:r>
      <w:proofErr w:type="gramEnd"/>
      <w:r>
        <w:t>олкай обеспечивается деятельностью:</w:t>
      </w:r>
    </w:p>
    <w:p w:rsidR="00742C10" w:rsidRDefault="00742C10" w:rsidP="00742C10">
      <w:pPr>
        <w:pStyle w:val="ab"/>
      </w:pPr>
      <w:r>
        <w:t>- Администрации  сельского поселения Малый</w:t>
      </w:r>
      <w:proofErr w:type="gramStart"/>
      <w:r>
        <w:tab/>
        <w:t xml:space="preserve"> Т</w:t>
      </w:r>
      <w:proofErr w:type="gramEnd"/>
      <w:r>
        <w:t>олкай осуществляющей организационную и контролирующую функции;</w:t>
      </w:r>
    </w:p>
    <w:p w:rsidR="00742C10" w:rsidRDefault="00742C10" w:rsidP="00742C10">
      <w:pPr>
        <w:pStyle w:val="ab"/>
      </w:pPr>
      <w:r>
        <w:t>- организаций, выполняющих работы по благоустройству  территорий сельского поселения малый</w:t>
      </w:r>
      <w:proofErr w:type="gramStart"/>
      <w:r>
        <w:t xml:space="preserve"> Т</w:t>
      </w:r>
      <w:proofErr w:type="gramEnd"/>
      <w:r>
        <w:t>олкай;</w:t>
      </w:r>
    </w:p>
    <w:p w:rsidR="00742C10" w:rsidRDefault="00742C10" w:rsidP="00742C10">
      <w:pPr>
        <w:pStyle w:val="ab"/>
      </w:pPr>
      <w:r>
        <w:t>- 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742C10" w:rsidRDefault="00742C10" w:rsidP="00742C10">
      <w:pPr>
        <w:pStyle w:val="ab"/>
      </w:pPr>
      <w:r>
        <w:t>1.7. В настоящих Правилах применяются следующие термины с соответствующими определениями:</w:t>
      </w:r>
    </w:p>
    <w:p w:rsidR="00742C10" w:rsidRDefault="00742C10" w:rsidP="00742C10">
      <w:pPr>
        <w:pStyle w:val="ab"/>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42C10" w:rsidRDefault="00742C10" w:rsidP="00742C10">
      <w:pPr>
        <w:pStyle w:val="ab"/>
      </w:pPr>
      <w:r>
        <w:t xml:space="preserve">Бордюрный пандус - сооружение, обеспечивающее съезд с пешеходного пути на </w:t>
      </w:r>
      <w:r>
        <w:lastRenderedPageBreak/>
        <w:t>проезжую часть через сниженный или утопленный в покрытие бордюрный камень.</w:t>
      </w:r>
    </w:p>
    <w:p w:rsidR="00742C10" w:rsidRDefault="00742C10" w:rsidP="00742C10">
      <w:pPr>
        <w:pStyle w:val="ab"/>
      </w:pPr>
      <w:r>
        <w:t>Бродячие собаки - безнадзорные собаки, находящиеся без сопровождающего лица на территории сельского поселения Малый</w:t>
      </w:r>
      <w:proofErr w:type="gramStart"/>
      <w:r>
        <w:t xml:space="preserve"> Т</w:t>
      </w:r>
      <w:proofErr w:type="gramEnd"/>
      <w:r>
        <w:t>олкай.</w:t>
      </w:r>
    </w:p>
    <w:p w:rsidR="00742C10" w:rsidRDefault="00742C10" w:rsidP="00742C10">
      <w:pPr>
        <w:pStyle w:val="ab"/>
      </w:pPr>
      <w:r>
        <w:t>Бытовые отходы – отходы потребления, образующиеся  в бытовых условиях в результате жизнедеятельности населения.</w:t>
      </w:r>
    </w:p>
    <w:p w:rsidR="00742C10" w:rsidRDefault="00742C10" w:rsidP="00742C10">
      <w:pPr>
        <w:pStyle w:val="ab"/>
      </w:pPr>
      <w:r>
        <w:t xml:space="preserve">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742C10" w:rsidRDefault="00742C10" w:rsidP="00742C10">
      <w:pPr>
        <w:pStyle w:val="ab"/>
      </w:pPr>
      <w:r>
        <w:t xml:space="preserve">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742C10" w:rsidRDefault="00742C10" w:rsidP="00742C10">
      <w:pPr>
        <w:pStyle w:val="ab"/>
      </w:pPr>
      <w:r>
        <w:t>Вывоз бытовых отходов и мусора - деятельность по перемещению бытовых отходов и мусора от мест сбора к местам их утилизации, переработки, обезвреживания и размещения.</w:t>
      </w:r>
    </w:p>
    <w:p w:rsidR="00742C10" w:rsidRDefault="00742C10" w:rsidP="00742C10">
      <w:pPr>
        <w:pStyle w:val="ab"/>
      </w:pPr>
      <w:r>
        <w:t>Газон – элемент благоустройства, предназначенный для размещения древесно-кустарниковой и травянистой растительности естественного или искусственного происхождения</w:t>
      </w:r>
      <w:proofErr w:type="gramStart"/>
      <w:r>
        <w:t xml:space="preserve"> .</w:t>
      </w:r>
      <w:proofErr w:type="gramEnd"/>
    </w:p>
    <w:p w:rsidR="00742C10" w:rsidRDefault="00742C10" w:rsidP="00742C10">
      <w:pPr>
        <w:pStyle w:val="ab"/>
      </w:pPr>
      <w:r>
        <w:t>Жилые зоны - 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w:t>
      </w:r>
    </w:p>
    <w:p w:rsidR="00742C10" w:rsidRDefault="00742C10" w:rsidP="00742C10">
      <w:pPr>
        <w:pStyle w:val="ab"/>
      </w:pPr>
      <w:r>
        <w:t xml:space="preserve">         Зеленые насаждения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w:t>
      </w:r>
    </w:p>
    <w:p w:rsidR="00742C10" w:rsidRDefault="00742C10" w:rsidP="00742C10">
      <w:pPr>
        <w:pStyle w:val="ab"/>
      </w:pPr>
      <w:r>
        <w:t xml:space="preserve">Зоны    инженерной и транспортной инфраструктуры – это зоны, на которых размещены и функционируют сооружения и коммуникации железнодорожного, </w:t>
      </w:r>
      <w:r>
        <w:lastRenderedPageBreak/>
        <w:t>автомобильного, трубопроводного транспорта, связи, инженерного оборудования.</w:t>
      </w:r>
    </w:p>
    <w:p w:rsidR="00742C10" w:rsidRDefault="00742C10" w:rsidP="00742C10">
      <w:pPr>
        <w:pStyle w:val="ab"/>
      </w:pPr>
      <w:proofErr w:type="gramStart"/>
      <w:r>
        <w:t>Зоны сельскохозяйственного использования - это зоны, занятые садами, огородами, сенокосами, пастбищами, а также сельскохозяйственными строениями, сооружениями.</w:t>
      </w:r>
      <w:proofErr w:type="gramEnd"/>
    </w:p>
    <w:p w:rsidR="00742C10" w:rsidRDefault="00742C10" w:rsidP="00742C10">
      <w:pPr>
        <w:pStyle w:val="ab"/>
      </w:pPr>
      <w:r>
        <w:t>Зоны специального назначения – это зоны, на которых расположены кладбища, свалки бытовых отходов.</w:t>
      </w:r>
    </w:p>
    <w:p w:rsidR="00742C10" w:rsidRDefault="00742C10" w:rsidP="00742C10">
      <w:pPr>
        <w:pStyle w:val="ab"/>
      </w:pPr>
      <w:r>
        <w:t>Контейнер – стандартная емкость для сбора, накопления твердых бытовых отходов, мусора.</w:t>
      </w:r>
    </w:p>
    <w:p w:rsidR="00742C10" w:rsidRDefault="00742C10" w:rsidP="00742C10">
      <w:pPr>
        <w:pStyle w:val="ab"/>
      </w:pPr>
      <w:r>
        <w:t xml:space="preserve">        Контейнерная площадка – специально оборудованная площадка для сбора и временного хранения твердых бытовых отходов, с установкой необходимого количества контейнеров.</w:t>
      </w:r>
    </w:p>
    <w:p w:rsidR="00742C10" w:rsidRDefault="00742C10" w:rsidP="00742C10">
      <w:pPr>
        <w:pStyle w:val="ab"/>
      </w:pPr>
      <w:r>
        <w:t xml:space="preserve">         Крупногабаритные отходы (КГО) – отходы изделий, потерявших свое потребительское назначение (диваны, гарнитуры, телевизоры и мусор после ремонта).</w:t>
      </w:r>
    </w:p>
    <w:p w:rsidR="00742C10" w:rsidRDefault="00742C10" w:rsidP="00742C10">
      <w:pPr>
        <w:pStyle w:val="ab"/>
      </w:pPr>
      <w:r>
        <w:t xml:space="preserve">        </w:t>
      </w:r>
      <w:proofErr w:type="gramStart"/>
      <w:r>
        <w:t>Малые архитектурные формы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proofErr w:type="gramEnd"/>
    </w:p>
    <w:p w:rsidR="00742C10" w:rsidRDefault="00742C10" w:rsidP="00742C10">
      <w:pPr>
        <w:pStyle w:val="ab"/>
      </w:pPr>
      <w:r>
        <w:t>Мусор - мелкие неоднородные сухие или влажные отходы.</w:t>
      </w:r>
    </w:p>
    <w:p w:rsidR="00742C10" w:rsidRDefault="00742C10" w:rsidP="00742C10">
      <w:pPr>
        <w:pStyle w:val="ab"/>
      </w:pPr>
      <w:r>
        <w:t>Несанкционированная свалка мусора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742C10" w:rsidRDefault="00742C10" w:rsidP="00742C10">
      <w:pPr>
        <w:pStyle w:val="ab"/>
      </w:pPr>
      <w:r>
        <w:t>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742C10" w:rsidRDefault="00742C10" w:rsidP="00742C10">
      <w:pPr>
        <w:pStyle w:val="ab"/>
      </w:pPr>
      <w:r>
        <w:t>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w:t>
      </w:r>
    </w:p>
    <w:p w:rsidR="00742C10" w:rsidRDefault="00742C10" w:rsidP="00742C10">
      <w:pPr>
        <w:pStyle w:val="ab"/>
      </w:pPr>
      <w:r>
        <w:t>1)</w:t>
      </w:r>
      <w:r>
        <w:tab/>
        <w:t xml:space="preserve">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w:t>
      </w:r>
      <w:r>
        <w:lastRenderedPageBreak/>
        <w:t>дачных некоммерческих объединений граждан);</w:t>
      </w:r>
    </w:p>
    <w:p w:rsidR="00742C10" w:rsidRDefault="00742C10" w:rsidP="00742C10">
      <w:pPr>
        <w:pStyle w:val="ab"/>
      </w:pPr>
      <w:proofErr w:type="gramStart"/>
      <w:r>
        <w:t>2)</w:t>
      </w:r>
      <w:r>
        <w:tab/>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42C10" w:rsidRDefault="00742C10" w:rsidP="00742C10">
      <w:pPr>
        <w:pStyle w:val="ab"/>
      </w:pPr>
      <w:r>
        <w:t>3)</w:t>
      </w:r>
      <w:r>
        <w:tab/>
        <w:t>дворовые территории;</w:t>
      </w:r>
    </w:p>
    <w:p w:rsidR="00742C10" w:rsidRDefault="00742C10" w:rsidP="00742C10">
      <w:pPr>
        <w:pStyle w:val="ab"/>
      </w:pPr>
      <w:r>
        <w:t>4)</w:t>
      </w:r>
      <w:r>
        <w:tab/>
        <w:t>детские и спортивные площадки;</w:t>
      </w:r>
    </w:p>
    <w:p w:rsidR="00742C10" w:rsidRDefault="00742C10" w:rsidP="00742C10">
      <w:pPr>
        <w:pStyle w:val="ab"/>
      </w:pPr>
      <w:r>
        <w:t>5)</w:t>
      </w:r>
      <w:r>
        <w:tab/>
        <w:t>площадки для выгула животных;</w:t>
      </w:r>
    </w:p>
    <w:p w:rsidR="00742C10" w:rsidRDefault="00742C10" w:rsidP="00742C10">
      <w:pPr>
        <w:pStyle w:val="ab"/>
      </w:pPr>
      <w:r>
        <w:t>6)</w:t>
      </w:r>
      <w:r>
        <w:tab/>
        <w:t>парковки (парковочные места);</w:t>
      </w:r>
    </w:p>
    <w:p w:rsidR="00742C10" w:rsidRDefault="00742C10" w:rsidP="00742C10">
      <w:pPr>
        <w:pStyle w:val="ab"/>
      </w:pPr>
      <w:r>
        <w:t>7)</w:t>
      </w:r>
      <w:r>
        <w:tab/>
        <w:t>парки, скверы, иные зеленые зоны;</w:t>
      </w:r>
    </w:p>
    <w:p w:rsidR="00742C10" w:rsidRDefault="00742C10" w:rsidP="00742C10">
      <w:pPr>
        <w:pStyle w:val="ab"/>
      </w:pPr>
      <w:r>
        <w:t>8)технические и санитарно-защитные зоны».</w:t>
      </w:r>
    </w:p>
    <w:p w:rsidR="00742C10" w:rsidRDefault="00742C10" w:rsidP="00742C10">
      <w:pPr>
        <w:pStyle w:val="ab"/>
      </w:pPr>
      <w:r>
        <w:t>Объекты для размещения рекламы и иной информации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742C10" w:rsidRDefault="00742C10" w:rsidP="00742C10">
      <w:pPr>
        <w:pStyle w:val="ab"/>
      </w:pPr>
      <w:proofErr w:type="gramStart"/>
      <w:r>
        <w:t>Общественно-деловые зоны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транспорта.</w:t>
      </w:r>
      <w:proofErr w:type="gramEnd"/>
    </w:p>
    <w:p w:rsidR="00742C10" w:rsidRDefault="00742C10" w:rsidP="00742C10">
      <w:pPr>
        <w:pStyle w:val="ab"/>
      </w:pPr>
      <w:r>
        <w:t>Ограждающие устройства – ворота, калитки, шлагбаумы, в том числе автоматические, и декоративные ограждения (заборы).</w:t>
      </w:r>
    </w:p>
    <w:p w:rsidR="00742C10" w:rsidRDefault="00742C10" w:rsidP="00742C10">
      <w:pPr>
        <w:pStyle w:val="ab"/>
      </w:pPr>
      <w:r>
        <w:t>Озеленение - деятельность по образованию, учету, охране, содержанию и восстановлению зеленых насаждений, расположенных на территориях общего пользования.</w:t>
      </w:r>
    </w:p>
    <w:p w:rsidR="00742C10" w:rsidRDefault="00742C10" w:rsidP="00742C10">
      <w:pPr>
        <w:pStyle w:val="ab"/>
      </w:pPr>
      <w: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742C10" w:rsidRDefault="00742C10" w:rsidP="00742C10">
      <w:pPr>
        <w:pStyle w:val="ab"/>
      </w:pPr>
      <w: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t>приобъектные</w:t>
      </w:r>
      <w:proofErr w:type="spellEnd"/>
      <w:r>
        <w:t>).</w:t>
      </w:r>
    </w:p>
    <w:p w:rsidR="00742C10" w:rsidRDefault="00742C10" w:rsidP="00742C10">
      <w:pPr>
        <w:pStyle w:val="ab"/>
      </w:pPr>
      <w:r>
        <w:lastRenderedPageBreak/>
        <w:t>Подземные и наземные инженерные сети и коммуникации -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742C10" w:rsidRDefault="00742C10" w:rsidP="00742C10">
      <w:pPr>
        <w:pStyle w:val="ab"/>
      </w:pPr>
      <w:r>
        <w:t xml:space="preserve">Прилегающие территории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Самарской области от 13.06.18 № 48-ГД «О порядке определений границ прилегающих территорий для целей благоустройства в Самарской области.</w:t>
      </w:r>
    </w:p>
    <w:p w:rsidR="00742C10" w:rsidRDefault="00742C10" w:rsidP="00742C10">
      <w:pPr>
        <w:pStyle w:val="ab"/>
      </w:pPr>
      <w:r>
        <w:t xml:space="preserve">Придомовая территория - определенный участок земли, который прикреплен к той или иной многоквартирной застройке. Размеры придомовых территорий определяются специальными положениями государственных строительных нормативных актов. В состав придомовой территории входят следующие элементы: участки земли под жилыми домами или одним домом, </w:t>
      </w:r>
      <w:proofErr w:type="spellStart"/>
      <w:r>
        <w:t>отмостка</w:t>
      </w:r>
      <w:proofErr w:type="spellEnd"/>
      <w:r>
        <w:t>,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w:t>
      </w:r>
    </w:p>
    <w:p w:rsidR="00742C10" w:rsidRDefault="00742C10" w:rsidP="00742C10">
      <w:pPr>
        <w:pStyle w:val="ab"/>
      </w:pPr>
      <w:r>
        <w:t xml:space="preserve">Произведения монументально-декоративного искусства - декоративные бассейны, обелиски, памятные доски, скульптуры, стелы.    </w:t>
      </w:r>
    </w:p>
    <w:p w:rsidR="00742C10" w:rsidRDefault="00742C10" w:rsidP="00742C10">
      <w:pPr>
        <w:pStyle w:val="ab"/>
      </w:pPr>
      <w:r>
        <w:t>Рекреационные зоны - зоны для организации мест отдыха населения и включающие в себя: парки, леса, лесопарки, пляжи и иные объекты.</w:t>
      </w:r>
    </w:p>
    <w:p w:rsidR="00742C10" w:rsidRDefault="00742C10" w:rsidP="00742C10">
      <w:pPr>
        <w:pStyle w:val="ab"/>
      </w:pPr>
      <w:r>
        <w:t>Санитарная очистка территории - зачистка территорий, сбор, вывоз и утилизация (обезвреживание) твердых бытовых отходов (ТБО) и мусора.</w:t>
      </w:r>
    </w:p>
    <w:p w:rsidR="00742C10" w:rsidRDefault="00742C10" w:rsidP="00742C10">
      <w:pPr>
        <w:pStyle w:val="ab"/>
      </w:pPr>
      <w:r>
        <w:t>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742C10" w:rsidRDefault="00742C10" w:rsidP="00742C10">
      <w:pPr>
        <w:pStyle w:val="ab"/>
      </w:pPr>
      <w:r>
        <w:t xml:space="preserve">Специализированная организация - юридическое лицо или индивидуальный предприниматель, одним из видов </w:t>
      </w:r>
      <w:proofErr w:type="gramStart"/>
      <w:r>
        <w:lastRenderedPageBreak/>
        <w:t>деятельности</w:t>
      </w:r>
      <w:proofErr w:type="gramEnd"/>
      <w:r>
        <w:t xml:space="preserve"> которых является сбор и вывоз бытовых отходов и мусора.</w:t>
      </w:r>
    </w:p>
    <w:p w:rsidR="00742C10" w:rsidRDefault="00742C10" w:rsidP="00742C10">
      <w:pPr>
        <w:pStyle w:val="ab"/>
      </w:pPr>
      <w:proofErr w:type="gramStart"/>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742C10" w:rsidRDefault="00742C10" w:rsidP="00742C10">
      <w:pPr>
        <w:pStyle w:val="ab"/>
      </w:pPr>
      <w:r>
        <w:t xml:space="preserve">Уборка территории – проведение мероприятий, направленных на  обеспечение  экологического и санитарно-эпидемиологического благополучия населения и охрану окружающей среды. </w:t>
      </w:r>
      <w:proofErr w:type="gramStart"/>
      <w:r>
        <w:t>В это понятие  входят все виды уборочных работ, которые необходимо выполнять гражданам и хозяйствующим субъектам  согласно требованиям  администрации сельского поселения Кинель-Черкассы, а именно: очистка территории от мусора, покос сорной растительности при достижении  растениями высоты 15 см, вырубка древесной поросли, освобождение территории от  крупно-габаритных  и строительных отходов, металлолома, кузовов автомобилей, отходов производства и животноводства и других предметов временного хранения.</w:t>
      </w:r>
      <w:proofErr w:type="gramEnd"/>
    </w:p>
    <w:p w:rsidR="00742C10" w:rsidRDefault="00742C10" w:rsidP="00742C10">
      <w:pPr>
        <w:pStyle w:val="ab"/>
      </w:pPr>
      <w: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742C10" w:rsidRDefault="00742C10" w:rsidP="00742C10">
      <w:pPr>
        <w:pStyle w:val="ab"/>
      </w:pPr>
      <w:r>
        <w:t xml:space="preserve">Уполномоченный орган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t>контроля за</w:t>
      </w:r>
      <w:proofErr w:type="gramEnd"/>
      <w:r>
        <w:t xml:space="preserve"> благоустройством на территории муниципального образования.</w:t>
      </w:r>
    </w:p>
    <w:p w:rsidR="00742C10" w:rsidRDefault="00742C10" w:rsidP="00742C10">
      <w:pPr>
        <w:pStyle w:val="ab"/>
      </w:pPr>
      <w:r>
        <w:t>Фасад здания – наружная  сторона здания или сооружения.</w:t>
      </w:r>
    </w:p>
    <w:p w:rsidR="00742C10" w:rsidRDefault="00742C10" w:rsidP="00742C10">
      <w:pPr>
        <w:pStyle w:val="ab"/>
      </w:pPr>
      <w: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42C10" w:rsidRDefault="00742C10" w:rsidP="00742C10">
      <w:pPr>
        <w:pStyle w:val="ab"/>
      </w:pPr>
      <w:r>
        <w:t>2. Общие принципы и подходы</w:t>
      </w:r>
    </w:p>
    <w:p w:rsidR="00742C10" w:rsidRDefault="00742C10" w:rsidP="00742C10">
      <w:pPr>
        <w:pStyle w:val="ab"/>
      </w:pPr>
    </w:p>
    <w:p w:rsidR="00742C10" w:rsidRDefault="00742C10" w:rsidP="00742C10">
      <w:pPr>
        <w:pStyle w:val="ab"/>
      </w:pPr>
      <w: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742C10" w:rsidRDefault="00742C10" w:rsidP="00742C10">
      <w:pPr>
        <w:pStyle w:val="ab"/>
      </w:pPr>
      <w: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42C10" w:rsidRDefault="00742C10" w:rsidP="00742C10">
      <w:pPr>
        <w:pStyle w:val="ab"/>
      </w:pPr>
      <w: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42C10" w:rsidRDefault="00742C10" w:rsidP="00742C10">
      <w:pPr>
        <w:pStyle w:val="ab"/>
      </w:pPr>
      <w: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42C10" w:rsidRDefault="00742C10" w:rsidP="00742C10">
      <w:pPr>
        <w:pStyle w:val="ab"/>
      </w:pPr>
      <w:r>
        <w:t>2.5. Участниками деятельности по благоустройству могут выступать:</w:t>
      </w:r>
    </w:p>
    <w:p w:rsidR="00742C10" w:rsidRDefault="00742C10" w:rsidP="00742C10">
      <w:pPr>
        <w:pStyle w:val="ab"/>
      </w:pPr>
      <w: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w:t>
      </w:r>
      <w:r>
        <w:lastRenderedPageBreak/>
        <w:t>Жители могут быть представлены общественными организациями и объединениями;</w:t>
      </w:r>
    </w:p>
    <w:p w:rsidR="00742C10" w:rsidRDefault="00742C10" w:rsidP="00742C10">
      <w:pPr>
        <w:pStyle w:val="ab"/>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42C10" w:rsidRDefault="00742C10" w:rsidP="00742C10">
      <w:pPr>
        <w:pStyle w:val="ab"/>
      </w:pPr>
      <w: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42C10" w:rsidRDefault="00742C10" w:rsidP="00742C10">
      <w:pPr>
        <w:pStyle w:val="ab"/>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42C10" w:rsidRDefault="00742C10" w:rsidP="00742C10">
      <w:pPr>
        <w:pStyle w:val="ab"/>
      </w:pPr>
      <w:r>
        <w:t>д) исполнители работ, специалисты по благоустройству и озеленению, в том числе возведению малых архитектурных форм;</w:t>
      </w:r>
    </w:p>
    <w:p w:rsidR="00742C10" w:rsidRDefault="00742C10" w:rsidP="00742C10">
      <w:pPr>
        <w:pStyle w:val="ab"/>
      </w:pPr>
      <w:r>
        <w:t>е) иные лица.</w:t>
      </w:r>
    </w:p>
    <w:p w:rsidR="00742C10" w:rsidRDefault="00742C10" w:rsidP="00742C10">
      <w:pPr>
        <w:pStyle w:val="ab"/>
      </w:pPr>
      <w: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742C10" w:rsidRDefault="00742C10" w:rsidP="00742C10">
      <w:pPr>
        <w:pStyle w:val="ab"/>
      </w:pPr>
      <w: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42C10" w:rsidRDefault="00742C10" w:rsidP="00742C10">
      <w:pPr>
        <w:pStyle w:val="ab"/>
      </w:pPr>
      <w: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742C10" w:rsidRDefault="00742C10" w:rsidP="00742C10">
      <w:pPr>
        <w:pStyle w:val="ab"/>
      </w:pPr>
      <w:r>
        <w:t>2.8.1. Принцип функционального разнообразия - насыщенность территории разнообразными социальными и коммерческими сервисами.</w:t>
      </w:r>
    </w:p>
    <w:p w:rsidR="00742C10" w:rsidRDefault="00742C10" w:rsidP="00742C10">
      <w:pPr>
        <w:pStyle w:val="ab"/>
      </w:pPr>
      <w:r>
        <w:t xml:space="preserve">2.8.2. Принцип комфортной организации пешеходной среды - создание                    в муниципальном образовании условий для </w:t>
      </w:r>
      <w:r>
        <w:lastRenderedPageBreak/>
        <w:t>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742C10" w:rsidRDefault="00742C10" w:rsidP="00742C10">
      <w:pPr>
        <w:pStyle w:val="ab"/>
      </w:pPr>
      <w: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742C10" w:rsidRDefault="00742C10" w:rsidP="00742C10">
      <w:pPr>
        <w:pStyle w:val="ab"/>
      </w:pPr>
      <w:r>
        <w:t xml:space="preserve">2.8.4. </w:t>
      </w:r>
      <w:proofErr w:type="gramStart"/>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42C10" w:rsidRDefault="00742C10" w:rsidP="00742C10">
      <w:pPr>
        <w:pStyle w:val="ab"/>
      </w:pPr>
      <w: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42C10" w:rsidRDefault="00742C10" w:rsidP="00742C10">
      <w:pPr>
        <w:pStyle w:val="ab"/>
      </w:pPr>
      <w: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42C10" w:rsidRDefault="00742C10" w:rsidP="00742C10">
      <w:pPr>
        <w:pStyle w:val="ab"/>
      </w:pPr>
      <w: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42C10" w:rsidRDefault="00742C10" w:rsidP="00742C10">
      <w:pPr>
        <w:pStyle w:val="ab"/>
      </w:pPr>
      <w: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w:t>
      </w:r>
      <w:r>
        <w:lastRenderedPageBreak/>
        <w:t xml:space="preserve">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42C10" w:rsidRDefault="00742C10" w:rsidP="00742C10">
      <w:pPr>
        <w:pStyle w:val="ab"/>
      </w:pPr>
      <w: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742C10" w:rsidRDefault="00742C10" w:rsidP="00742C10">
      <w:pPr>
        <w:pStyle w:val="ab"/>
      </w:pPr>
      <w: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w:t>
      </w:r>
      <w:r>
        <w:t>тия муниципального образования.</w:t>
      </w:r>
    </w:p>
    <w:p w:rsidR="00742C10" w:rsidRDefault="00742C10" w:rsidP="00742C10">
      <w:pPr>
        <w:pStyle w:val="ab"/>
      </w:pPr>
      <w:r>
        <w:t>3. Формы и механизмы общественного участия в принятии</w:t>
      </w:r>
    </w:p>
    <w:p w:rsidR="00742C10" w:rsidRDefault="00742C10" w:rsidP="00742C10">
      <w:pPr>
        <w:pStyle w:val="ab"/>
      </w:pPr>
      <w:r>
        <w:t>решений и реализации проектов комплексного благоустройства</w:t>
      </w:r>
    </w:p>
    <w:p w:rsidR="00742C10" w:rsidRDefault="00742C10" w:rsidP="00742C10">
      <w:pPr>
        <w:pStyle w:val="ab"/>
      </w:pPr>
      <w:r>
        <w:t>и развития сельской среды</w:t>
      </w:r>
    </w:p>
    <w:p w:rsidR="00742C10" w:rsidRDefault="00742C10" w:rsidP="00742C10">
      <w:pPr>
        <w:pStyle w:val="ab"/>
      </w:pPr>
      <w:r>
        <w:t>3.1. Задачи, эффективность и формы общественного участия.</w:t>
      </w:r>
    </w:p>
    <w:p w:rsidR="00742C10" w:rsidRDefault="00742C10" w:rsidP="00742C10">
      <w:pPr>
        <w:pStyle w:val="ab"/>
      </w:pPr>
      <w: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42C10" w:rsidRDefault="00742C10" w:rsidP="00742C10">
      <w:pPr>
        <w:pStyle w:val="ab"/>
      </w:pPr>
      <w: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42C10" w:rsidRDefault="00742C10" w:rsidP="00742C10">
      <w:pPr>
        <w:pStyle w:val="ab"/>
      </w:pPr>
      <w:r>
        <w:lastRenderedPageBreak/>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42C10" w:rsidRDefault="00742C10" w:rsidP="00742C10">
      <w:pPr>
        <w:pStyle w:val="ab"/>
      </w:pPr>
      <w: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742C10" w:rsidRDefault="00742C10" w:rsidP="00742C10">
      <w:pPr>
        <w:pStyle w:val="ab"/>
      </w:pPr>
      <w:r>
        <w:t>3.2. Основные решения.</w:t>
      </w:r>
    </w:p>
    <w:p w:rsidR="00742C10" w:rsidRDefault="00742C10" w:rsidP="00742C10">
      <w:pPr>
        <w:pStyle w:val="ab"/>
      </w:pPr>
      <w: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42C10" w:rsidRDefault="00742C10" w:rsidP="00742C10">
      <w:pPr>
        <w:pStyle w:val="ab"/>
      </w:pPr>
      <w:r>
        <w:t>б) разработка внутренних правил, регулирующих процесс общественного участия;</w:t>
      </w:r>
    </w:p>
    <w:p w:rsidR="00742C10" w:rsidRDefault="00742C10" w:rsidP="00742C10">
      <w:pPr>
        <w:pStyle w:val="ab"/>
      </w:pPr>
      <w: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42C10" w:rsidRDefault="00742C10" w:rsidP="00742C10">
      <w:pPr>
        <w:pStyle w:val="ab"/>
      </w:pPr>
      <w: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42C10" w:rsidRDefault="00742C10" w:rsidP="00742C10">
      <w:pPr>
        <w:pStyle w:val="ab"/>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42C10" w:rsidRDefault="00742C10" w:rsidP="00742C10">
      <w:pPr>
        <w:pStyle w:val="ab"/>
      </w:pPr>
      <w: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w:t>
      </w:r>
      <w:r>
        <w:lastRenderedPageBreak/>
        <w:t>механизма проектных семинаров и открытых конкурсов;</w:t>
      </w:r>
    </w:p>
    <w:p w:rsidR="00742C10" w:rsidRDefault="00742C10" w:rsidP="00742C10">
      <w:pPr>
        <w:pStyle w:val="ab"/>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742C10" w:rsidRDefault="00742C10" w:rsidP="00742C10">
      <w:pPr>
        <w:pStyle w:val="ab"/>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42C10" w:rsidRDefault="00742C10" w:rsidP="00742C10">
      <w:pPr>
        <w:pStyle w:val="ab"/>
      </w:pPr>
      <w:r>
        <w:t xml:space="preserve">3.2.1. </w:t>
      </w:r>
      <w:proofErr w:type="gramStart"/>
      <w: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742C10" w:rsidRDefault="00742C10" w:rsidP="00742C10">
      <w:pPr>
        <w:pStyle w:val="ab"/>
      </w:pPr>
      <w:r>
        <w:t>3.2.2. Открытое обсуждение проектов благоустройства территорий проводится на этапе формулирования задач проекта.</w:t>
      </w:r>
    </w:p>
    <w:p w:rsidR="00742C10" w:rsidRDefault="00742C10" w:rsidP="00742C10">
      <w:pPr>
        <w:pStyle w:val="ab"/>
      </w:pPr>
      <w: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42C10" w:rsidRDefault="00742C10" w:rsidP="00742C10">
      <w:pPr>
        <w:pStyle w:val="ab"/>
      </w:pPr>
      <w:r>
        <w:t>3.3. Формы общественного участия</w:t>
      </w:r>
    </w:p>
    <w:p w:rsidR="00742C10" w:rsidRDefault="00742C10" w:rsidP="00742C10">
      <w:pPr>
        <w:pStyle w:val="ab"/>
      </w:pPr>
      <w: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42C10" w:rsidRDefault="00742C10" w:rsidP="00742C10">
      <w:pPr>
        <w:pStyle w:val="ab"/>
      </w:pPr>
      <w:proofErr w:type="gramStart"/>
      <w:r>
        <w:t>а) совместное определение целей и задач по развитию территории, инвентаризация проблем и потенциалов среды;</w:t>
      </w:r>
      <w:proofErr w:type="gramEnd"/>
    </w:p>
    <w:p w:rsidR="00742C10" w:rsidRDefault="00742C10" w:rsidP="00742C10">
      <w:pPr>
        <w:pStyle w:val="ab"/>
      </w:pPr>
      <w:proofErr w:type="gramStart"/>
      <w: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w:t>
      </w:r>
      <w:r>
        <w:lastRenderedPageBreak/>
        <w:t>функциональной зоны (многофункциональные зоны);</w:t>
      </w:r>
    </w:p>
    <w:p w:rsidR="00742C10" w:rsidRDefault="00742C10" w:rsidP="00742C10">
      <w:pPr>
        <w:pStyle w:val="ab"/>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42C10" w:rsidRDefault="00742C10" w:rsidP="00742C10">
      <w:pPr>
        <w:pStyle w:val="ab"/>
      </w:pPr>
      <w:r>
        <w:t>г) консультации в выборе типов покрытий, с учетом функционального зонирования территории;</w:t>
      </w:r>
    </w:p>
    <w:p w:rsidR="00742C10" w:rsidRDefault="00742C10" w:rsidP="00742C10">
      <w:pPr>
        <w:pStyle w:val="ab"/>
      </w:pPr>
      <w:r>
        <w:t>д) консультации по предполагаемым типам озеленения;</w:t>
      </w:r>
    </w:p>
    <w:p w:rsidR="00742C10" w:rsidRDefault="00742C10" w:rsidP="00742C10">
      <w:pPr>
        <w:pStyle w:val="ab"/>
      </w:pPr>
      <w:r>
        <w:t>е) консультации по предполагаемым типам освещения и осветительного оборудования;</w:t>
      </w:r>
    </w:p>
    <w:p w:rsidR="00742C10" w:rsidRDefault="00742C10" w:rsidP="00742C10">
      <w:pPr>
        <w:pStyle w:val="ab"/>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42C10" w:rsidRDefault="00742C10" w:rsidP="00742C10">
      <w:pPr>
        <w:pStyle w:val="ab"/>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42C10" w:rsidRDefault="00742C10" w:rsidP="00742C10">
      <w:pPr>
        <w:pStyle w:val="ab"/>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42C10" w:rsidRDefault="00742C10" w:rsidP="00742C10">
      <w:pPr>
        <w:pStyle w:val="ab"/>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42C10" w:rsidRDefault="00742C10" w:rsidP="00742C10">
      <w:pPr>
        <w:pStyle w:val="ab"/>
      </w:pPr>
      <w:r>
        <w:t>3.3.2. При реализации проектов общественность информируется                               о планирующихся изменениях и возможности участия в этом процессе.</w:t>
      </w:r>
    </w:p>
    <w:p w:rsidR="00742C10" w:rsidRDefault="00742C10" w:rsidP="00742C10">
      <w:pPr>
        <w:pStyle w:val="ab"/>
      </w:pPr>
      <w:r>
        <w:t>3.3.3. Информирование может осуществляться путем:</w:t>
      </w:r>
    </w:p>
    <w:p w:rsidR="00742C10" w:rsidRDefault="00742C10" w:rsidP="00742C10">
      <w:pPr>
        <w:pStyle w:val="ab"/>
      </w:pPr>
      <w:r>
        <w:t>а) размещение информации в газете «Киевский вестник»;</w:t>
      </w:r>
    </w:p>
    <w:p w:rsidR="00742C10" w:rsidRDefault="00742C10" w:rsidP="00742C10">
      <w:pPr>
        <w:pStyle w:val="ab"/>
      </w:pPr>
      <w:r>
        <w:t xml:space="preserve">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w:t>
      </w:r>
      <w:r>
        <w:lastRenderedPageBreak/>
        <w:t>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742C10" w:rsidRDefault="00742C10" w:rsidP="00742C10">
      <w:pPr>
        <w:pStyle w:val="ab"/>
      </w:pPr>
      <w: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42C10" w:rsidRDefault="00742C10" w:rsidP="00742C10">
      <w:pPr>
        <w:pStyle w:val="ab"/>
      </w:pPr>
      <w:r>
        <w:t>г) индивидуальных приглашений участников встречи лично, по электронной почте или по телефону;</w:t>
      </w:r>
    </w:p>
    <w:p w:rsidR="00742C10" w:rsidRDefault="00742C10" w:rsidP="00742C10">
      <w:pPr>
        <w:pStyle w:val="ab"/>
      </w:pPr>
      <w:r>
        <w:t xml:space="preserve">д)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742C10" w:rsidRDefault="00742C10" w:rsidP="00742C10">
      <w:pPr>
        <w:pStyle w:val="ab"/>
      </w:pPr>
      <w: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42C10" w:rsidRDefault="00742C10" w:rsidP="00742C10">
      <w:pPr>
        <w:pStyle w:val="ab"/>
      </w:pPr>
      <w:r>
        <w:t>3.4. Механизмы общественного участия.</w:t>
      </w:r>
    </w:p>
    <w:p w:rsidR="00742C10" w:rsidRDefault="00742C10" w:rsidP="00742C10">
      <w:pPr>
        <w:pStyle w:val="ab"/>
      </w:pPr>
      <w: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t>дизайн-игр</w:t>
      </w:r>
      <w:proofErr w:type="gramEnd"/>
      <w:r>
        <w:t xml:space="preserve"> с участием взрослых и детей, школьные проекты (рисунки, сочинения, пожелания, макеты), проведение оценки эксплуатации территории.</w:t>
      </w:r>
    </w:p>
    <w:p w:rsidR="00742C10" w:rsidRDefault="00742C10" w:rsidP="00742C10">
      <w:pPr>
        <w:pStyle w:val="ab"/>
      </w:pPr>
      <w: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42C10" w:rsidRDefault="00742C10" w:rsidP="00742C10">
      <w:pPr>
        <w:pStyle w:val="ab"/>
      </w:pPr>
      <w:r>
        <w:t>3.4.3. Общественный контроль является одним из механизмов общественного участия.</w:t>
      </w:r>
    </w:p>
    <w:p w:rsidR="00742C10" w:rsidRDefault="00742C10" w:rsidP="00742C10">
      <w:pPr>
        <w:pStyle w:val="ab"/>
      </w:pPr>
      <w:r>
        <w:t xml:space="preserve">3.4.4. Общественный контроль в области благоустройства осуществляется любыми заинтересованными физическими и юридическими лицами, в том числе с </w:t>
      </w:r>
      <w:r>
        <w:lastRenderedPageBreak/>
        <w:t>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Малый</w:t>
      </w:r>
      <w:proofErr w:type="gramStart"/>
      <w:r>
        <w:t xml:space="preserve"> Т</w:t>
      </w:r>
      <w:proofErr w:type="gramEnd"/>
      <w:r>
        <w:t>олкай.</w:t>
      </w:r>
    </w:p>
    <w:p w:rsidR="00742C10" w:rsidRDefault="00742C10" w:rsidP="00742C10">
      <w:pPr>
        <w:pStyle w:val="ab"/>
      </w:pPr>
      <w: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42C10" w:rsidRDefault="00742C10" w:rsidP="00742C10">
      <w:pPr>
        <w:pStyle w:val="ab"/>
      </w:pPr>
      <w:r>
        <w:t xml:space="preserve">3.5.1. Создание комфортной сельской среды </w:t>
      </w:r>
      <w:proofErr w:type="gramStart"/>
      <w:r>
        <w:t>направлено</w:t>
      </w:r>
      <w:proofErr w:type="gramEnd"/>
      <w: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42C10" w:rsidRDefault="00742C10" w:rsidP="00742C10">
      <w:pPr>
        <w:pStyle w:val="ab"/>
      </w:pPr>
      <w:r>
        <w:t>3.5.2. Участие лиц, осуществляющих предпринимательскую деятельность,               в реализации комплексных проектов благоустройства может заключаться:</w:t>
      </w:r>
    </w:p>
    <w:p w:rsidR="00742C10" w:rsidRDefault="00742C10" w:rsidP="00742C10">
      <w:pPr>
        <w:pStyle w:val="ab"/>
      </w:pPr>
      <w:r>
        <w:t>а) в создании и предоставлении разного рода услуг и сервисов                              для посетителей общественных пространств;</w:t>
      </w:r>
    </w:p>
    <w:p w:rsidR="00742C10" w:rsidRDefault="00742C10" w:rsidP="00742C10">
      <w:pPr>
        <w:pStyle w:val="ab"/>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42C10" w:rsidRDefault="00742C10" w:rsidP="00742C10">
      <w:pPr>
        <w:pStyle w:val="ab"/>
      </w:pPr>
      <w:r>
        <w:t>в) в строительстве, реконструкции, реставрации объектов недвижимости;</w:t>
      </w:r>
    </w:p>
    <w:p w:rsidR="00742C10" w:rsidRDefault="00742C10" w:rsidP="00742C10">
      <w:pPr>
        <w:pStyle w:val="ab"/>
      </w:pPr>
      <w:r>
        <w:t>г) в производстве или размещении элементов благоустройства;</w:t>
      </w:r>
    </w:p>
    <w:p w:rsidR="00742C10" w:rsidRDefault="00742C10" w:rsidP="00742C10">
      <w:pPr>
        <w:pStyle w:val="ab"/>
      </w:pPr>
      <w: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42C10" w:rsidRDefault="00742C10" w:rsidP="00742C10">
      <w:pPr>
        <w:pStyle w:val="ab"/>
      </w:pPr>
      <w:r>
        <w:t>е) в организации мероприятий, обеспечивающих приток посетителей                     на создаваемые общественные пространства;</w:t>
      </w:r>
    </w:p>
    <w:p w:rsidR="00742C10" w:rsidRDefault="00742C10" w:rsidP="00742C10">
      <w:pPr>
        <w:pStyle w:val="ab"/>
      </w:pPr>
      <w:r>
        <w:t>ж)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742C10" w:rsidRDefault="00742C10" w:rsidP="00742C10">
      <w:pPr>
        <w:pStyle w:val="ab"/>
      </w:pPr>
      <w:r>
        <w:lastRenderedPageBreak/>
        <w:t>з) в иных формах.</w:t>
      </w:r>
    </w:p>
    <w:p w:rsidR="00742C10" w:rsidRDefault="00742C10" w:rsidP="00742C10">
      <w:pPr>
        <w:pStyle w:val="ab"/>
      </w:pPr>
      <w: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42C10" w:rsidRDefault="00742C10" w:rsidP="00742C10">
      <w:pPr>
        <w:pStyle w:val="ab"/>
      </w:pPr>
      <w:r>
        <w:t xml:space="preserve">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w:t>
      </w:r>
      <w:r>
        <w:t>выбора зон для благоустройства.</w:t>
      </w:r>
    </w:p>
    <w:p w:rsidR="00742C10" w:rsidRDefault="00742C10" w:rsidP="00742C10">
      <w:pPr>
        <w:pStyle w:val="ab"/>
      </w:pPr>
      <w: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w:t>
      </w:r>
      <w:r>
        <w:t>ойства и их отдельным элементам</w:t>
      </w:r>
    </w:p>
    <w:p w:rsidR="00742C10" w:rsidRDefault="00742C10" w:rsidP="00742C10">
      <w:pPr>
        <w:pStyle w:val="ab"/>
      </w:pPr>
      <w:r>
        <w:t>4.1. Элементы озеленения</w:t>
      </w:r>
    </w:p>
    <w:p w:rsidR="00742C10" w:rsidRDefault="00742C10" w:rsidP="00742C10">
      <w:pPr>
        <w:pStyle w:val="ab"/>
      </w:pPr>
      <w: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42C10" w:rsidRDefault="00742C10" w:rsidP="00742C10">
      <w:pPr>
        <w:pStyle w:val="ab"/>
      </w:pPr>
      <w: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742C10" w:rsidRDefault="00742C10" w:rsidP="00742C10">
      <w:pPr>
        <w:pStyle w:val="ab"/>
      </w:pPr>
      <w: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742C10" w:rsidRDefault="00742C10" w:rsidP="00742C10">
      <w:pPr>
        <w:pStyle w:val="ab"/>
      </w:pPr>
      <w:r>
        <w:lastRenderedPageBreak/>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42C10" w:rsidRDefault="00742C10" w:rsidP="00742C10">
      <w:pPr>
        <w:pStyle w:val="ab"/>
      </w:pPr>
      <w: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742C10" w:rsidRDefault="00742C10" w:rsidP="00742C10">
      <w:pPr>
        <w:pStyle w:val="ab"/>
      </w:pPr>
      <w:r>
        <w:t>4.2. Виды покрытий.</w:t>
      </w:r>
    </w:p>
    <w:p w:rsidR="00742C10" w:rsidRDefault="00742C10" w:rsidP="00742C10">
      <w:pPr>
        <w:pStyle w:val="ab"/>
      </w:pPr>
      <w: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742C10" w:rsidRDefault="00742C10" w:rsidP="00742C10">
      <w:pPr>
        <w:pStyle w:val="ab"/>
      </w:pPr>
      <w: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742C10" w:rsidRDefault="00742C10" w:rsidP="00742C10">
      <w:pPr>
        <w:pStyle w:val="ab"/>
      </w:pPr>
      <w:r>
        <w:t xml:space="preserve">4.2.3. Применяемый в проекте вид покрытия устанавливается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742C10" w:rsidRDefault="00742C10" w:rsidP="00742C10">
      <w:pPr>
        <w:pStyle w:val="ab"/>
      </w:pPr>
      <w:r>
        <w:t xml:space="preserve">4.2.4. Для деревьев, расположенных в мощении, применяются различные виды защиты (приствольные решетки, бордюры, </w:t>
      </w:r>
      <w:proofErr w:type="spellStart"/>
      <w:r>
        <w:t>периметральные</w:t>
      </w:r>
      <w:proofErr w:type="spellEnd"/>
      <w:r>
        <w:t xml:space="preserve"> скамейки             и пр.).</w:t>
      </w:r>
    </w:p>
    <w:p w:rsidR="00742C10" w:rsidRDefault="00742C10" w:rsidP="00742C10">
      <w:pPr>
        <w:pStyle w:val="ab"/>
      </w:pPr>
      <w:r>
        <w:t>4.3. Ограждения.</w:t>
      </w:r>
    </w:p>
    <w:p w:rsidR="00742C10" w:rsidRDefault="00742C10" w:rsidP="00742C10">
      <w:pPr>
        <w:pStyle w:val="ab"/>
      </w:pPr>
      <w:r>
        <w:t xml:space="preserve">4.3.1. </w:t>
      </w:r>
      <w:proofErr w:type="gramStart"/>
      <w: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t xml:space="preserve"> требований безопасности.</w:t>
      </w:r>
    </w:p>
    <w:p w:rsidR="00742C10" w:rsidRDefault="00742C10" w:rsidP="00742C10">
      <w:pPr>
        <w:pStyle w:val="ab"/>
      </w:pPr>
      <w:r>
        <w:t xml:space="preserve">4.3.2. На территориях общественного, жилого, рекреационного назначения рекомендуется применять декоративные ажурные </w:t>
      </w:r>
      <w:r>
        <w:lastRenderedPageBreak/>
        <w:t>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742C10" w:rsidRDefault="00742C10" w:rsidP="00742C10">
      <w:pPr>
        <w:pStyle w:val="ab"/>
      </w:pPr>
      <w: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42C10" w:rsidRDefault="00742C10" w:rsidP="00742C10">
      <w:pPr>
        <w:pStyle w:val="ab"/>
      </w:pPr>
      <w:r>
        <w:t>4.3.4. При создании и благоустройстве ограждений учитывается необходимость, в том числе:</w:t>
      </w:r>
    </w:p>
    <w:p w:rsidR="00742C10" w:rsidRDefault="00742C10" w:rsidP="00742C10">
      <w:pPr>
        <w:pStyle w:val="ab"/>
      </w:pPr>
      <w:r>
        <w:t>разграничения зеленой зоны (газоны, клумбы, парки) с маршрутами пешеходов и транспорта;</w:t>
      </w:r>
    </w:p>
    <w:p w:rsidR="00742C10" w:rsidRDefault="00742C10" w:rsidP="00742C10">
      <w:pPr>
        <w:pStyle w:val="ab"/>
      </w:pPr>
      <w:r>
        <w:t>проектирования дорожек и тротуаров с учетом потоков людей и маршрутов;</w:t>
      </w:r>
    </w:p>
    <w:p w:rsidR="00742C10" w:rsidRDefault="00742C10" w:rsidP="00742C10">
      <w:pPr>
        <w:pStyle w:val="ab"/>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742C10" w:rsidRDefault="00742C10" w:rsidP="00742C10">
      <w:pPr>
        <w:pStyle w:val="ab"/>
      </w:pPr>
      <w:r>
        <w:t>проектирования изменения высоты и геометрии бордюрного камня с учетом сезонных снежных отвалов;</w:t>
      </w:r>
    </w:p>
    <w:p w:rsidR="00742C10" w:rsidRDefault="00742C10" w:rsidP="00742C10">
      <w:pPr>
        <w:pStyle w:val="ab"/>
      </w:pPr>
      <w:r>
        <w:t>использования бордюрного камня;</w:t>
      </w:r>
    </w:p>
    <w:p w:rsidR="00742C10" w:rsidRDefault="00742C10" w:rsidP="00742C10">
      <w:pPr>
        <w:pStyle w:val="ab"/>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742C10" w:rsidRDefault="00742C10" w:rsidP="00742C10">
      <w:pPr>
        <w:pStyle w:val="ab"/>
      </w:pPr>
      <w:r>
        <w:t>использования (в особенности на границах зеленых зон) многолетних всесезонных кустистых растений;</w:t>
      </w:r>
    </w:p>
    <w:p w:rsidR="00742C10" w:rsidRDefault="00742C10" w:rsidP="00742C10">
      <w:pPr>
        <w:pStyle w:val="ab"/>
      </w:pPr>
      <w:r>
        <w:t>использования по возможности светоотражающих фасадных конструкций для затененных участков газонов;</w:t>
      </w:r>
    </w:p>
    <w:p w:rsidR="00742C10" w:rsidRDefault="00742C10" w:rsidP="00742C10">
      <w:pPr>
        <w:pStyle w:val="ab"/>
      </w:pPr>
      <w:proofErr w:type="gramStart"/>
      <w:r>
        <w:t xml:space="preserve">использования </w:t>
      </w:r>
      <w:proofErr w:type="spellStart"/>
      <w:r>
        <w:t>цвето</w:t>
      </w:r>
      <w:proofErr w:type="spellEnd"/>
      <w: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742C10" w:rsidRDefault="00742C10" w:rsidP="00742C10">
      <w:pPr>
        <w:pStyle w:val="ab"/>
      </w:pPr>
      <w:r>
        <w:t>4.4. Водные устройства</w:t>
      </w:r>
    </w:p>
    <w:p w:rsidR="00742C10" w:rsidRDefault="00742C10" w:rsidP="00742C10">
      <w:pPr>
        <w:pStyle w:val="ab"/>
      </w:pPr>
      <w:r>
        <w:t xml:space="preserve">4.4.1. В рамках </w:t>
      </w:r>
      <w:proofErr w:type="gramStart"/>
      <w:r>
        <w:t>решения задачи обеспечения качества сельской среды</w:t>
      </w:r>
      <w:proofErr w:type="gramEnd"/>
      <w: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w:t>
      </w:r>
      <w:r>
        <w:lastRenderedPageBreak/>
        <w:t>пространств водными устройствами, развития благоустроенных центров притяжения людей.</w:t>
      </w:r>
    </w:p>
    <w:p w:rsidR="00742C10" w:rsidRDefault="00742C10" w:rsidP="00742C10">
      <w:pPr>
        <w:pStyle w:val="ab"/>
      </w:pPr>
      <w: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42C10" w:rsidRDefault="00742C10" w:rsidP="00742C10">
      <w:pPr>
        <w:pStyle w:val="ab"/>
      </w:pPr>
      <w:r>
        <w:t>4.4.3. Питьевые фонтанчики могут быть как типовыми, так и выполненными по специально разработанному проекту.</w:t>
      </w:r>
    </w:p>
    <w:p w:rsidR="00742C10" w:rsidRDefault="00742C10" w:rsidP="00742C10">
      <w:pPr>
        <w:pStyle w:val="ab"/>
      </w:pPr>
      <w:r>
        <w:t>4.5. Уличное коммунально-бытовое оборудование.</w:t>
      </w:r>
    </w:p>
    <w:p w:rsidR="00742C10" w:rsidRDefault="00742C10" w:rsidP="00742C10">
      <w:pPr>
        <w:pStyle w:val="ab"/>
      </w:pPr>
      <w:r>
        <w:t xml:space="preserve">4.5.1. В рамках </w:t>
      </w:r>
      <w:proofErr w:type="gramStart"/>
      <w:r>
        <w:t>решения задачи обеспечения качества сельской среды</w:t>
      </w:r>
      <w:proofErr w:type="gramEnd"/>
      <w: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42C10" w:rsidRDefault="00742C10" w:rsidP="00742C10">
      <w:pPr>
        <w:pStyle w:val="ab"/>
      </w:pPr>
      <w: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42C10" w:rsidRDefault="00742C10" w:rsidP="00742C10">
      <w:pPr>
        <w:pStyle w:val="ab"/>
      </w:pPr>
      <w: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t>расстанавливаться</w:t>
      </w:r>
      <w:proofErr w:type="gramEnd"/>
      <w:r>
        <w:t xml:space="preserve"> так, чтобы это не мешало передвижению пешеходов, проезду инвалидных и детских колясок.</w:t>
      </w:r>
    </w:p>
    <w:p w:rsidR="00742C10" w:rsidRDefault="00742C10" w:rsidP="00742C10">
      <w:pPr>
        <w:pStyle w:val="ab"/>
      </w:pPr>
      <w:r>
        <w:t>4.5.4. Количество и объем контейнеров определяется в соответствии                          с требованиями законодательства об отходах производства и потребления.</w:t>
      </w:r>
    </w:p>
    <w:p w:rsidR="00742C10" w:rsidRDefault="00742C10" w:rsidP="00742C10">
      <w:pPr>
        <w:pStyle w:val="ab"/>
      </w:pPr>
      <w:r>
        <w:t xml:space="preserve">4.6. </w:t>
      </w:r>
      <w:proofErr w:type="gramStart"/>
      <w:r>
        <w:t xml:space="preserve">Рекомендации по размещению уличного технического оборудования (укрытия </w:t>
      </w:r>
      <w:r>
        <w:lastRenderedPageBreak/>
        <w:t xml:space="preserve">таксофонов, банкоматы, интерактивные информационные терминалы, почтовые ящики, </w:t>
      </w:r>
      <w:proofErr w:type="spellStart"/>
      <w:r>
        <w:t>вендинговые</w:t>
      </w:r>
      <w:proofErr w:type="spellEnd"/>
      <w:r>
        <w:t xml:space="preserve"> автоматы,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roofErr w:type="gramEnd"/>
    </w:p>
    <w:p w:rsidR="00742C10" w:rsidRDefault="00742C10" w:rsidP="00742C10">
      <w:pPr>
        <w:pStyle w:val="ab"/>
      </w:pPr>
      <w: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t>учитываются</w:t>
      </w:r>
      <w:proofErr w:type="gramEnd"/>
      <w: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42C10" w:rsidRDefault="00742C10" w:rsidP="00742C10">
      <w:pPr>
        <w:pStyle w:val="ab"/>
      </w:pPr>
      <w:r>
        <w:t xml:space="preserve">4.6.2. При установке таксофонов </w:t>
      </w:r>
      <w:proofErr w:type="gramStart"/>
      <w:r>
        <w:t>на</w:t>
      </w:r>
      <w:proofErr w:type="gramEnd"/>
      <w:r>
        <w:t xml:space="preserve"> </w:t>
      </w:r>
      <w:proofErr w:type="gramStart"/>
      <w:r>
        <w:t>территориях</w:t>
      </w:r>
      <w:proofErr w:type="gramEnd"/>
      <w:r>
        <w:t xml:space="preserve">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742C10" w:rsidRDefault="00742C10" w:rsidP="00742C10">
      <w:pPr>
        <w:pStyle w:val="ab"/>
      </w:pPr>
      <w:r>
        <w:t>4.7. Игровое и спортивное оборудование.</w:t>
      </w:r>
    </w:p>
    <w:p w:rsidR="00742C10" w:rsidRDefault="00742C10" w:rsidP="00742C10">
      <w:pPr>
        <w:pStyle w:val="ab"/>
      </w:pPr>
      <w:r>
        <w:t xml:space="preserve">4.7.1. В рамках </w:t>
      </w:r>
      <w:proofErr w:type="gramStart"/>
      <w:r>
        <w:t>решения задачи обеспечения качества сельской среды</w:t>
      </w:r>
      <w:proofErr w:type="gramEnd"/>
      <w: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42C10" w:rsidRDefault="00742C10" w:rsidP="00742C10">
      <w:pPr>
        <w:pStyle w:val="ab"/>
      </w:pPr>
      <w: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742C10" w:rsidRDefault="00742C10" w:rsidP="00742C10">
      <w:pPr>
        <w:pStyle w:val="ab"/>
      </w:pPr>
      <w:r>
        <w:t xml:space="preserve">4.7.3. Спортивное оборудование, предназначенное для всех возрастных групп населения, размещается на спортивных, </w:t>
      </w:r>
      <w:r>
        <w:lastRenderedPageBreak/>
        <w:t>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42C10" w:rsidRDefault="00742C10" w:rsidP="00742C10">
      <w:pPr>
        <w:pStyle w:val="ab"/>
      </w:pPr>
      <w:r>
        <w:t>4.8. Рекомендации по установке осветительного оборудования.</w:t>
      </w:r>
    </w:p>
    <w:p w:rsidR="00742C10" w:rsidRDefault="00742C10" w:rsidP="00742C10">
      <w:pPr>
        <w:pStyle w:val="ab"/>
      </w:pPr>
      <w:r>
        <w:t xml:space="preserve">4.8.1. В рамках </w:t>
      </w:r>
      <w:proofErr w:type="gramStart"/>
      <w:r>
        <w:t>решения задачи обеспечения качества городской среды</w:t>
      </w:r>
      <w:proofErr w:type="gramEnd"/>
      <w: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2C10" w:rsidRDefault="00742C10" w:rsidP="00742C10">
      <w:pPr>
        <w:pStyle w:val="ab"/>
      </w:pPr>
      <w: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742C10" w:rsidRDefault="00742C10" w:rsidP="00742C10">
      <w:pPr>
        <w:pStyle w:val="ab"/>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742C10" w:rsidRDefault="00742C10" w:rsidP="00742C10">
      <w:pPr>
        <w:pStyle w:val="ab"/>
      </w:pPr>
      <w:r>
        <w:t>- эстетику элементов осветительных установок, их дизайн, качество материалов и изделий с учетом восприятия в дневное и ночное время;</w:t>
      </w:r>
    </w:p>
    <w:p w:rsidR="00742C10" w:rsidRDefault="00742C10" w:rsidP="00742C10">
      <w:pPr>
        <w:pStyle w:val="ab"/>
      </w:pPr>
      <w:r>
        <w:t>- удобство обслуживания и управления при разных режимах работы установок.</w:t>
      </w:r>
    </w:p>
    <w:p w:rsidR="00742C10" w:rsidRDefault="00742C10" w:rsidP="00742C10">
      <w:pPr>
        <w:pStyle w:val="ab"/>
      </w:pPr>
      <w:r>
        <w:t>4.8.3. Функциональное освещение.</w:t>
      </w:r>
    </w:p>
    <w:p w:rsidR="00742C10" w:rsidRDefault="00742C10" w:rsidP="00742C10">
      <w:pPr>
        <w:pStyle w:val="ab"/>
      </w:pPr>
      <w:r>
        <w:t>4.8.3.1. Функциональное освещение (далее -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как правило,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742C10" w:rsidRDefault="00742C10" w:rsidP="00742C10">
      <w:pPr>
        <w:pStyle w:val="ab"/>
      </w:pPr>
      <w: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742C10" w:rsidRDefault="00742C10" w:rsidP="00742C10">
      <w:pPr>
        <w:pStyle w:val="ab"/>
      </w:pPr>
      <w:r>
        <w:lastRenderedPageBreak/>
        <w:t xml:space="preserve">4.8.3.3. </w:t>
      </w:r>
      <w:proofErr w:type="spellStart"/>
      <w:r>
        <w:t>Высокомачтовые</w:t>
      </w:r>
      <w:proofErr w:type="spellEnd"/>
      <w:r>
        <w:t xml:space="preserve"> установки рекомендуется использовать                         для освещения обширных пространств.</w:t>
      </w:r>
    </w:p>
    <w:p w:rsidR="00742C10" w:rsidRDefault="00742C10" w:rsidP="00742C10">
      <w:pPr>
        <w:pStyle w:val="ab"/>
      </w:pPr>
      <w: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742C10" w:rsidRDefault="00742C10" w:rsidP="00742C10">
      <w:pPr>
        <w:pStyle w:val="ab"/>
      </w:pPr>
      <w: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42C10" w:rsidRDefault="00742C10" w:rsidP="00742C10">
      <w:pPr>
        <w:pStyle w:val="ab"/>
      </w:pPr>
      <w: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742C10" w:rsidRDefault="00742C10" w:rsidP="00742C10">
      <w:pPr>
        <w:pStyle w:val="ab"/>
      </w:pPr>
      <w:r>
        <w:t>4.8.4. Архитектурное освещение.</w:t>
      </w:r>
    </w:p>
    <w:p w:rsidR="00742C10" w:rsidRDefault="00742C10" w:rsidP="00742C10">
      <w:pPr>
        <w:pStyle w:val="ab"/>
      </w:pPr>
      <w: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42C10" w:rsidRDefault="00742C10" w:rsidP="00742C10">
      <w:pPr>
        <w:pStyle w:val="ab"/>
      </w:pPr>
      <w:r>
        <w:t xml:space="preserve">4.8.4.2.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742C10" w:rsidRDefault="00742C10" w:rsidP="00742C10">
      <w:pPr>
        <w:pStyle w:val="ab"/>
      </w:pPr>
      <w: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42C10" w:rsidRDefault="00742C10" w:rsidP="00742C10">
      <w:pPr>
        <w:pStyle w:val="ab"/>
      </w:pPr>
      <w:r>
        <w:lastRenderedPageBreak/>
        <w:t>4.8.5. Световая информация.</w:t>
      </w:r>
    </w:p>
    <w:p w:rsidR="00742C10" w:rsidRDefault="00742C10" w:rsidP="00742C10">
      <w:pPr>
        <w:pStyle w:val="ab"/>
      </w:pPr>
      <w: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742C10" w:rsidRDefault="00742C10" w:rsidP="00742C10">
      <w:pPr>
        <w:pStyle w:val="ab"/>
      </w:pPr>
      <w:r>
        <w:t>4.8.6. Источники света.</w:t>
      </w:r>
    </w:p>
    <w:p w:rsidR="00742C10" w:rsidRDefault="00742C10" w:rsidP="00742C10">
      <w:pPr>
        <w:pStyle w:val="ab"/>
      </w:pPr>
      <w:r>
        <w:t xml:space="preserve">4.8.6.1. В стационарных установках ФО и АО рекомендуется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42C10" w:rsidRDefault="00742C10" w:rsidP="00742C10">
      <w:pPr>
        <w:pStyle w:val="ab"/>
      </w:pPr>
      <w: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42C10" w:rsidRDefault="00742C10" w:rsidP="00742C10">
      <w:pPr>
        <w:pStyle w:val="ab"/>
      </w:pPr>
      <w: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42C10" w:rsidRDefault="00742C10" w:rsidP="00742C10">
      <w:pPr>
        <w:pStyle w:val="ab"/>
      </w:pPr>
      <w:r>
        <w:t>4.8.7. Освещение транспортных и пешеходных зон</w:t>
      </w:r>
    </w:p>
    <w:p w:rsidR="00742C10" w:rsidRDefault="00742C10" w:rsidP="00742C10">
      <w:pPr>
        <w:pStyle w:val="ab"/>
      </w:pPr>
      <w: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742C10" w:rsidRDefault="00742C10" w:rsidP="00742C10">
      <w:pPr>
        <w:pStyle w:val="ab"/>
      </w:pPr>
      <w:r>
        <w:t>4.8.8. Режимы работы осветительных установок</w:t>
      </w:r>
    </w:p>
    <w:p w:rsidR="00742C10" w:rsidRDefault="00742C10" w:rsidP="00742C10">
      <w:pPr>
        <w:pStyle w:val="ab"/>
      </w:pPr>
      <w: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742C10" w:rsidRDefault="00742C10" w:rsidP="00742C10">
      <w:pPr>
        <w:pStyle w:val="ab"/>
      </w:pPr>
      <w:r>
        <w:t xml:space="preserve">- вечерний будничный режим, когда функционируют все стационарные установки </w:t>
      </w:r>
      <w:r>
        <w:lastRenderedPageBreak/>
        <w:t>ФО, АО и СИ, за исключением систем праздничного освещения;</w:t>
      </w:r>
    </w:p>
    <w:p w:rsidR="00742C10" w:rsidRDefault="00742C10" w:rsidP="00742C10">
      <w:pPr>
        <w:pStyle w:val="ab"/>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742C10" w:rsidRDefault="00742C10" w:rsidP="00742C10">
      <w:pPr>
        <w:pStyle w:val="ab"/>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42C10" w:rsidRDefault="00742C10" w:rsidP="00742C10">
      <w:pPr>
        <w:pStyle w:val="ab"/>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42C10" w:rsidRDefault="00742C10" w:rsidP="00742C10">
      <w:pPr>
        <w:pStyle w:val="ab"/>
      </w:pPr>
      <w:r>
        <w:t>4.9. МАФ, уличная мебель и характерные требования к ним.</w:t>
      </w:r>
    </w:p>
    <w:p w:rsidR="00742C10" w:rsidRDefault="00742C10" w:rsidP="00742C10">
      <w:pPr>
        <w:pStyle w:val="ab"/>
      </w:pPr>
      <w:r>
        <w:t xml:space="preserve">4.9.1. </w:t>
      </w:r>
      <w:proofErr w:type="gramStart"/>
      <w: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742C10" w:rsidRDefault="00742C10" w:rsidP="00742C10">
      <w:pPr>
        <w:pStyle w:val="ab"/>
      </w:pPr>
      <w: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742C10" w:rsidRDefault="00742C10" w:rsidP="00742C10">
      <w:pPr>
        <w:pStyle w:val="ab"/>
      </w:pPr>
      <w:r>
        <w:t>4.9.3. При проектировании, выборе МАФ учитываются:</w:t>
      </w:r>
    </w:p>
    <w:p w:rsidR="00742C10" w:rsidRDefault="00742C10" w:rsidP="00742C10">
      <w:pPr>
        <w:pStyle w:val="ab"/>
      </w:pPr>
      <w:r>
        <w:t>а) соответствие материалов и конструкции МАФ климату и назначению МАФ;</w:t>
      </w:r>
    </w:p>
    <w:p w:rsidR="00742C10" w:rsidRDefault="00742C10" w:rsidP="00742C10">
      <w:pPr>
        <w:pStyle w:val="ab"/>
      </w:pPr>
      <w:r>
        <w:t>б) антивандальную защищенность - от разрушения, оклейки, нанесения надписей и изображений;</w:t>
      </w:r>
    </w:p>
    <w:p w:rsidR="00742C10" w:rsidRDefault="00742C10" w:rsidP="00742C10">
      <w:pPr>
        <w:pStyle w:val="ab"/>
      </w:pPr>
      <w:r>
        <w:lastRenderedPageBreak/>
        <w:t>в) возможность ремонта или замены деталей МАФ;</w:t>
      </w:r>
    </w:p>
    <w:p w:rsidR="00742C10" w:rsidRDefault="00742C10" w:rsidP="00742C10">
      <w:pPr>
        <w:pStyle w:val="ab"/>
      </w:pPr>
      <w:r>
        <w:t>г) защиту от образования наледи и снежных заносов, обеспечение стока воды;</w:t>
      </w:r>
    </w:p>
    <w:p w:rsidR="00742C10" w:rsidRDefault="00742C10" w:rsidP="00742C10">
      <w:pPr>
        <w:pStyle w:val="ab"/>
      </w:pPr>
      <w:r>
        <w:t>д) удобство обслуживания, а также механизированной и ручной очистки территории рядом с МАФ и под конструкцией;</w:t>
      </w:r>
    </w:p>
    <w:p w:rsidR="00742C10" w:rsidRDefault="00742C10" w:rsidP="00742C10">
      <w:pPr>
        <w:pStyle w:val="ab"/>
      </w:pPr>
      <w:r>
        <w:t>е) эргономичность конструкций (высоту и наклон спинки, высоту урн                     и прочее);</w:t>
      </w:r>
    </w:p>
    <w:p w:rsidR="00742C10" w:rsidRDefault="00742C10" w:rsidP="00742C10">
      <w:pPr>
        <w:pStyle w:val="ab"/>
      </w:pPr>
      <w:r>
        <w:t>ж) расцветку, не диссонирующую с окружением;</w:t>
      </w:r>
    </w:p>
    <w:p w:rsidR="00742C10" w:rsidRDefault="00742C10" w:rsidP="00742C10">
      <w:pPr>
        <w:pStyle w:val="ab"/>
      </w:pPr>
      <w:r>
        <w:t>з) безопасность для потенциальных пользователей;</w:t>
      </w:r>
    </w:p>
    <w:p w:rsidR="00742C10" w:rsidRDefault="00742C10" w:rsidP="00742C10">
      <w:pPr>
        <w:pStyle w:val="ab"/>
      </w:pPr>
      <w:r>
        <w:t>и) стилистическое сочетание с другими МАФ и окружающей архитектурой;</w:t>
      </w:r>
    </w:p>
    <w:p w:rsidR="00742C10" w:rsidRDefault="00742C10" w:rsidP="00742C10">
      <w:pPr>
        <w:pStyle w:val="ab"/>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42C10" w:rsidRDefault="00742C10" w:rsidP="00742C10">
      <w:pPr>
        <w:pStyle w:val="ab"/>
      </w:pPr>
      <w:r>
        <w:t>4.9.4. Общие рекомендации к установке МАФ:</w:t>
      </w:r>
    </w:p>
    <w:p w:rsidR="00742C10" w:rsidRDefault="00742C10" w:rsidP="00742C10">
      <w:pPr>
        <w:pStyle w:val="ab"/>
      </w:pPr>
      <w:r>
        <w:t>а) расположение, не создающее препятствий для пешеходов;</w:t>
      </w:r>
    </w:p>
    <w:p w:rsidR="00742C10" w:rsidRDefault="00742C10" w:rsidP="00742C10">
      <w:pPr>
        <w:pStyle w:val="ab"/>
      </w:pPr>
      <w:r>
        <w:t>б) компактная установка на минимальной площади в местах большого скопления людей;</w:t>
      </w:r>
    </w:p>
    <w:p w:rsidR="00742C10" w:rsidRDefault="00742C10" w:rsidP="00742C10">
      <w:pPr>
        <w:pStyle w:val="ab"/>
      </w:pPr>
      <w:r>
        <w:t>в) устойчивость конструкции;</w:t>
      </w:r>
    </w:p>
    <w:p w:rsidR="00742C10" w:rsidRDefault="00742C10" w:rsidP="00742C10">
      <w:pPr>
        <w:pStyle w:val="ab"/>
      </w:pPr>
      <w:r>
        <w:t>г) надежная фиксация или обеспечение возможности перемещения                          в зависимости от условий расположения;</w:t>
      </w:r>
    </w:p>
    <w:p w:rsidR="00742C10" w:rsidRDefault="00742C10" w:rsidP="00742C10">
      <w:pPr>
        <w:pStyle w:val="ab"/>
      </w:pPr>
      <w:r>
        <w:t>д) наличие в каждой конкретной зоне МАФ рекомендуемых типов для такой зоны.</w:t>
      </w:r>
    </w:p>
    <w:p w:rsidR="00742C10" w:rsidRDefault="00742C10" w:rsidP="00742C10">
      <w:pPr>
        <w:pStyle w:val="ab"/>
      </w:pPr>
      <w:r>
        <w:t>4.9.5. Рекомендации к установке урн:</w:t>
      </w:r>
    </w:p>
    <w:p w:rsidR="00742C10" w:rsidRDefault="00742C10" w:rsidP="00742C10">
      <w:pPr>
        <w:pStyle w:val="ab"/>
      </w:pPr>
      <w:r>
        <w:t>- достаточная высота (максимальная до 100 см) и объем;</w:t>
      </w:r>
    </w:p>
    <w:p w:rsidR="00742C10" w:rsidRDefault="00742C10" w:rsidP="00742C10">
      <w:pPr>
        <w:pStyle w:val="ab"/>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742C10" w:rsidRDefault="00742C10" w:rsidP="00742C10">
      <w:pPr>
        <w:pStyle w:val="ab"/>
      </w:pPr>
      <w:r>
        <w:t>- защита от дождя и снега;</w:t>
      </w:r>
    </w:p>
    <w:p w:rsidR="00742C10" w:rsidRDefault="00742C10" w:rsidP="00742C10">
      <w:pPr>
        <w:pStyle w:val="ab"/>
      </w:pPr>
      <w:r>
        <w:t>- использование и аккуратное расположение вставных ведер и мусорных мешков.</w:t>
      </w:r>
    </w:p>
    <w:p w:rsidR="00742C10" w:rsidRDefault="00742C10" w:rsidP="00742C10">
      <w:pPr>
        <w:pStyle w:val="ab"/>
      </w:pPr>
      <w: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42C10" w:rsidRDefault="00742C10" w:rsidP="00742C10">
      <w:pPr>
        <w:pStyle w:val="ab"/>
      </w:pPr>
      <w: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lastRenderedPageBreak/>
        <w:t xml:space="preserve">рекомендуется выполнять не </w:t>
      </w:r>
      <w:proofErr w:type="gramStart"/>
      <w:r>
        <w:t>выступающими</w:t>
      </w:r>
      <w:proofErr w:type="gramEnd"/>
      <w:r>
        <w:t xml:space="preserve">                      над поверхностью земли.</w:t>
      </w:r>
    </w:p>
    <w:p w:rsidR="00742C10" w:rsidRDefault="00742C10" w:rsidP="00742C10">
      <w:pPr>
        <w:pStyle w:val="ab"/>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42C10" w:rsidRDefault="00742C10" w:rsidP="00742C10">
      <w:pPr>
        <w:pStyle w:val="ab"/>
      </w:pPr>
      <w:r>
        <w:t xml:space="preserve">в)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742C10" w:rsidRDefault="00742C10" w:rsidP="00742C10">
      <w:pPr>
        <w:pStyle w:val="ab"/>
      </w:pPr>
      <w:r>
        <w:t xml:space="preserve">4.9.7. Рекомендации к установке цветочниц (вазонов), в том числе                            </w:t>
      </w:r>
      <w:proofErr w:type="gramStart"/>
      <w:r>
        <w:t>к</w:t>
      </w:r>
      <w:proofErr w:type="gramEnd"/>
      <w:r>
        <w:t xml:space="preserve"> навесных:</w:t>
      </w:r>
    </w:p>
    <w:p w:rsidR="00742C10" w:rsidRDefault="00742C10" w:rsidP="00742C10">
      <w:pPr>
        <w:pStyle w:val="ab"/>
      </w:pPr>
      <w:r>
        <w:t>- высота цветочниц (вазонов) обеспечивает предотвращение случайного наезда автомобилей и попадания мусора;</w:t>
      </w:r>
    </w:p>
    <w:p w:rsidR="00742C10" w:rsidRDefault="00742C10" w:rsidP="00742C10">
      <w:pPr>
        <w:pStyle w:val="ab"/>
      </w:pPr>
      <w:r>
        <w:t>- дизайн (цвет, форма) цветочниц (вазонов) не отвлекает внимание                        от растений;</w:t>
      </w:r>
    </w:p>
    <w:p w:rsidR="00742C10" w:rsidRDefault="00742C10" w:rsidP="00742C10">
      <w:pPr>
        <w:pStyle w:val="ab"/>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42C10" w:rsidRDefault="00742C10" w:rsidP="00742C10">
      <w:pPr>
        <w:pStyle w:val="ab"/>
      </w:pPr>
      <w:r>
        <w:t>4.9.8. При установке ограждений учитывается следующее:</w:t>
      </w:r>
    </w:p>
    <w:p w:rsidR="00742C10" w:rsidRDefault="00742C10" w:rsidP="00742C10">
      <w:pPr>
        <w:pStyle w:val="ab"/>
      </w:pPr>
      <w:r>
        <w:t>- прочность, обеспечивающая защиту пешеходов от наезда автомобилей;</w:t>
      </w:r>
    </w:p>
    <w:p w:rsidR="00742C10" w:rsidRDefault="00742C10" w:rsidP="00742C10">
      <w:pPr>
        <w:pStyle w:val="ab"/>
      </w:pPr>
      <w:r>
        <w:t>- модульность, позволяющая создавать конструкции любой формы;</w:t>
      </w:r>
    </w:p>
    <w:p w:rsidR="00742C10" w:rsidRDefault="00742C10" w:rsidP="00742C10">
      <w:pPr>
        <w:pStyle w:val="ab"/>
      </w:pPr>
      <w:r>
        <w:t>- наличие светоотражающих элементов, в местах возможного наезда автомобиля;</w:t>
      </w:r>
    </w:p>
    <w:p w:rsidR="00742C10" w:rsidRDefault="00742C10" w:rsidP="00742C10">
      <w:pPr>
        <w:pStyle w:val="ab"/>
      </w:pPr>
      <w:r>
        <w:t>- расположение ограды не далее 10 см от края газона;</w:t>
      </w:r>
    </w:p>
    <w:p w:rsidR="00742C10" w:rsidRDefault="00742C10" w:rsidP="00742C10">
      <w:pPr>
        <w:pStyle w:val="ab"/>
      </w:pPr>
      <w:r>
        <w:t>- использование нейтральных цветов или естественного цвета используемого материала.</w:t>
      </w:r>
    </w:p>
    <w:p w:rsidR="00742C10" w:rsidRDefault="00742C10" w:rsidP="00742C10">
      <w:pPr>
        <w:pStyle w:val="ab"/>
      </w:pPr>
      <w:r>
        <w:t xml:space="preserve">4.9.9. На тротуарах автомобильных дорог используются </w:t>
      </w:r>
      <w:proofErr w:type="gramStart"/>
      <w:r>
        <w:t>следующие</w:t>
      </w:r>
      <w:proofErr w:type="gramEnd"/>
      <w:r>
        <w:t xml:space="preserve"> МАФ:</w:t>
      </w:r>
    </w:p>
    <w:p w:rsidR="00742C10" w:rsidRDefault="00742C10" w:rsidP="00742C10">
      <w:pPr>
        <w:pStyle w:val="ab"/>
      </w:pPr>
      <w:r>
        <w:t>- скамейки без спинки с местом для сумок;</w:t>
      </w:r>
    </w:p>
    <w:p w:rsidR="00742C10" w:rsidRDefault="00742C10" w:rsidP="00742C10">
      <w:pPr>
        <w:pStyle w:val="ab"/>
      </w:pPr>
      <w:r>
        <w:t>- опоры у скамеек для людей с ограниченными возможностями;</w:t>
      </w:r>
    </w:p>
    <w:p w:rsidR="00742C10" w:rsidRDefault="00742C10" w:rsidP="00742C10">
      <w:pPr>
        <w:pStyle w:val="ab"/>
      </w:pPr>
      <w:r>
        <w:t>- заграждения, обеспечивающие защиту пешеходов от наезда автомобилей;</w:t>
      </w:r>
    </w:p>
    <w:p w:rsidR="00742C10" w:rsidRDefault="00742C10" w:rsidP="00742C10">
      <w:pPr>
        <w:pStyle w:val="ab"/>
      </w:pPr>
      <w:r>
        <w:t>- навесные кашпо, навесные цветочницы и вазоны;</w:t>
      </w:r>
    </w:p>
    <w:p w:rsidR="00742C10" w:rsidRDefault="00742C10" w:rsidP="00742C10">
      <w:pPr>
        <w:pStyle w:val="ab"/>
      </w:pPr>
      <w:r>
        <w:t>- высокие цветочницы (вазоны) и урны.</w:t>
      </w:r>
    </w:p>
    <w:p w:rsidR="00742C10" w:rsidRDefault="00742C10" w:rsidP="00742C10">
      <w:pPr>
        <w:pStyle w:val="ab"/>
      </w:pPr>
      <w:r>
        <w:t>4.9.10. Уличная мебель выбирается в зависимости от архитектурного окружения.</w:t>
      </w:r>
    </w:p>
    <w:p w:rsidR="00742C10" w:rsidRDefault="00742C10" w:rsidP="00742C10">
      <w:pPr>
        <w:pStyle w:val="ab"/>
      </w:pPr>
      <w:r>
        <w:t xml:space="preserve">4.9.11. Для пешеходных зон используются </w:t>
      </w:r>
      <w:proofErr w:type="gramStart"/>
      <w:r>
        <w:t>следующие</w:t>
      </w:r>
      <w:proofErr w:type="gramEnd"/>
      <w:r>
        <w:t xml:space="preserve"> МАФ:</w:t>
      </w:r>
    </w:p>
    <w:p w:rsidR="00742C10" w:rsidRDefault="00742C10" w:rsidP="00742C10">
      <w:pPr>
        <w:pStyle w:val="ab"/>
      </w:pPr>
      <w:r>
        <w:t>- уличные фонари, высота которых соотносима с ростом человека;</w:t>
      </w:r>
    </w:p>
    <w:p w:rsidR="00742C10" w:rsidRDefault="00742C10" w:rsidP="00742C10">
      <w:pPr>
        <w:pStyle w:val="ab"/>
      </w:pPr>
      <w:r>
        <w:t>- скамейки, предполагающие длительное сидение;</w:t>
      </w:r>
    </w:p>
    <w:p w:rsidR="00742C10" w:rsidRDefault="00742C10" w:rsidP="00742C10">
      <w:pPr>
        <w:pStyle w:val="ab"/>
      </w:pPr>
      <w:r>
        <w:t>- цветочницы и кашпо (вазоны);</w:t>
      </w:r>
    </w:p>
    <w:p w:rsidR="00742C10" w:rsidRDefault="00742C10" w:rsidP="00742C10">
      <w:pPr>
        <w:pStyle w:val="ab"/>
      </w:pPr>
      <w:r>
        <w:lastRenderedPageBreak/>
        <w:t>- информационные стенды;</w:t>
      </w:r>
    </w:p>
    <w:p w:rsidR="00742C10" w:rsidRDefault="00742C10" w:rsidP="00742C10">
      <w:pPr>
        <w:pStyle w:val="ab"/>
      </w:pPr>
      <w:r>
        <w:t>- защитные ограждения;</w:t>
      </w:r>
    </w:p>
    <w:p w:rsidR="00742C10" w:rsidRDefault="00742C10" w:rsidP="00742C10">
      <w:pPr>
        <w:pStyle w:val="ab"/>
      </w:pPr>
      <w:r>
        <w:t>- столы для игр.</w:t>
      </w:r>
    </w:p>
    <w:p w:rsidR="00742C10" w:rsidRDefault="00742C10" w:rsidP="00742C10">
      <w:pPr>
        <w:pStyle w:val="ab"/>
      </w:pPr>
      <w:r>
        <w:t>4.9.12. Принципы антивандальной защиты малых архитектурных форм                  от графического вандализма.</w:t>
      </w:r>
    </w:p>
    <w:p w:rsidR="00742C10" w:rsidRDefault="00742C10" w:rsidP="00742C10">
      <w:pPr>
        <w:pStyle w:val="ab"/>
      </w:pPr>
      <w: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42C10" w:rsidRDefault="00742C10" w:rsidP="00742C10">
      <w:pPr>
        <w:pStyle w:val="ab"/>
      </w:pPr>
      <w:r>
        <w:t xml:space="preserve">4.9.14. При проектировании оборудования предусматривается                             его </w:t>
      </w:r>
      <w:proofErr w:type="spellStart"/>
      <w:r>
        <w:t>вандалозащищенность</w:t>
      </w:r>
      <w:proofErr w:type="spellEnd"/>
      <w:r>
        <w:t>, в том числе:</w:t>
      </w:r>
    </w:p>
    <w:p w:rsidR="00742C10" w:rsidRDefault="00742C10" w:rsidP="00742C10">
      <w:pPr>
        <w:pStyle w:val="ab"/>
      </w:pPr>
      <w:r>
        <w:t>- использовать легко очищающиеся и не боящиеся абразивных                               и растворяющих веществ материалы.</w:t>
      </w:r>
    </w:p>
    <w:p w:rsidR="00742C10" w:rsidRDefault="00742C10" w:rsidP="00742C10">
      <w:pPr>
        <w:pStyle w:val="ab"/>
      </w:pPr>
      <w:r>
        <w:t xml:space="preserve">- использовать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742C10" w:rsidRDefault="00742C10" w:rsidP="00742C10">
      <w:pPr>
        <w:pStyle w:val="ab"/>
      </w:pPr>
      <w: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742C10" w:rsidRDefault="00742C10" w:rsidP="00742C10">
      <w:pPr>
        <w:pStyle w:val="ab"/>
      </w:pPr>
      <w: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42C10" w:rsidRDefault="00742C10" w:rsidP="00742C10">
      <w:pPr>
        <w:pStyle w:val="ab"/>
      </w:pPr>
      <w:r>
        <w:t xml:space="preserve">4.10. </w:t>
      </w:r>
      <w:proofErr w:type="gramStart"/>
      <w: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w:t>
      </w:r>
      <w:r>
        <w:lastRenderedPageBreak/>
        <w:t>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t>маркетов</w:t>
      </w:r>
      <w:proofErr w:type="spellEnd"/>
      <w:r>
        <w:t>, мини-рынков, торговых рядов рекомендуется применение быстровозводимых модульных комплексов, выполняемых из легких конструкций.</w:t>
      </w:r>
    </w:p>
    <w:p w:rsidR="00742C10" w:rsidRDefault="00742C10" w:rsidP="00742C10">
      <w:pPr>
        <w:pStyle w:val="ab"/>
      </w:pPr>
      <w:r>
        <w:t xml:space="preserve">4.10.1. В рамках </w:t>
      </w:r>
      <w:proofErr w:type="gramStart"/>
      <w:r>
        <w:t>решения задачи обеспечения качества сельской среды</w:t>
      </w:r>
      <w:proofErr w:type="gramEnd"/>
      <w: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42C10" w:rsidRDefault="00742C10" w:rsidP="00742C10">
      <w:pPr>
        <w:pStyle w:val="ab"/>
      </w:pPr>
      <w: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42C10" w:rsidRDefault="00742C10" w:rsidP="00742C10">
      <w:pPr>
        <w:pStyle w:val="ab"/>
      </w:pPr>
      <w:proofErr w:type="gramStart"/>
      <w:r>
        <w:t xml:space="preserve">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w:t>
      </w:r>
      <w:r>
        <w:lastRenderedPageBreak/>
        <w:t>также - при некапитальных нестационарных сооружениях питания.</w:t>
      </w:r>
      <w:proofErr w:type="gramEnd"/>
    </w:p>
    <w:p w:rsidR="00742C10" w:rsidRDefault="00742C10" w:rsidP="00742C10">
      <w:pPr>
        <w:pStyle w:val="ab"/>
      </w:pPr>
      <w:r>
        <w:t>4.11. Оформление и оборудование зданий и сооружений.</w:t>
      </w:r>
    </w:p>
    <w:p w:rsidR="00742C10" w:rsidRDefault="00742C10" w:rsidP="00742C10">
      <w:pPr>
        <w:pStyle w:val="ab"/>
      </w:pPr>
      <w: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t>отмостки</w:t>
      </w:r>
      <w:proofErr w:type="spellEnd"/>
      <w:r>
        <w:t>, домовых знаков, защитных сеток.</w:t>
      </w:r>
    </w:p>
    <w:p w:rsidR="00742C10" w:rsidRDefault="00742C10" w:rsidP="00742C10">
      <w:pPr>
        <w:pStyle w:val="ab"/>
      </w:pPr>
      <w: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742C10" w:rsidRDefault="00742C10" w:rsidP="00742C10">
      <w:pPr>
        <w:pStyle w:val="ab"/>
      </w:pPr>
      <w:r>
        <w:t xml:space="preserve">       4.11.3. </w:t>
      </w:r>
      <w:proofErr w:type="gramStart"/>
      <w: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материалами описания архитектурно-градостроительного облика объекта капитального строительства в соответствии с требованиями к таким материалам и ведется после предоставления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t xml:space="preserve"> 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742C10" w:rsidRDefault="00742C10" w:rsidP="00742C10">
      <w:pPr>
        <w:pStyle w:val="ab"/>
      </w:pPr>
      <w: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742C10" w:rsidRDefault="00742C10" w:rsidP="00742C10">
      <w:pPr>
        <w:pStyle w:val="ab"/>
      </w:pPr>
      <w:r>
        <w:t>а) схема ситуационного плана (в масштабе 1:2000);</w:t>
      </w:r>
    </w:p>
    <w:p w:rsidR="00742C10" w:rsidRDefault="00742C10" w:rsidP="00742C10">
      <w:pPr>
        <w:pStyle w:val="ab"/>
      </w:pPr>
      <w:r>
        <w:t>б) развертка фасадов с цветовым решением в масштабе 1:200;</w:t>
      </w:r>
    </w:p>
    <w:p w:rsidR="00742C10" w:rsidRDefault="00742C10" w:rsidP="00742C10">
      <w:pPr>
        <w:pStyle w:val="ab"/>
      </w:pPr>
      <w: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742C10" w:rsidRDefault="00742C10" w:rsidP="00742C10">
      <w:pPr>
        <w:pStyle w:val="ab"/>
      </w:pPr>
      <w:r>
        <w:lastRenderedPageBreak/>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742C10" w:rsidRDefault="00742C10" w:rsidP="00742C10">
      <w:pPr>
        <w:pStyle w:val="ab"/>
      </w:pPr>
      <w: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742C10" w:rsidRDefault="00742C10" w:rsidP="00742C10">
      <w:pPr>
        <w:pStyle w:val="ab"/>
      </w:pPr>
      <w:r>
        <w:t>4.12. Организация площадок.</w:t>
      </w:r>
    </w:p>
    <w:p w:rsidR="00742C10" w:rsidRDefault="00742C10" w:rsidP="00742C10">
      <w:pPr>
        <w:pStyle w:val="ab"/>
      </w:pPr>
      <w: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42C10" w:rsidRDefault="00742C10" w:rsidP="00742C10">
      <w:pPr>
        <w:pStyle w:val="ab"/>
      </w:pPr>
      <w:r>
        <w:t>4.12.2. Рекомендации по организации детских площадок.</w:t>
      </w:r>
    </w:p>
    <w:p w:rsidR="00742C10" w:rsidRDefault="00742C10" w:rsidP="00742C10">
      <w:pPr>
        <w:pStyle w:val="ab"/>
      </w:pPr>
      <w: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t>скалодромы</w:t>
      </w:r>
      <w:proofErr w:type="spellEnd"/>
      <w:r>
        <w:t>, велодромы и т.п.) и оборудование специальных мест             для катания на самокатах, роликовых досках и коньках.</w:t>
      </w:r>
    </w:p>
    <w:p w:rsidR="00742C10" w:rsidRDefault="00742C10" w:rsidP="00742C10">
      <w:pPr>
        <w:pStyle w:val="ab"/>
      </w:pPr>
      <w: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42C10" w:rsidRDefault="00742C10" w:rsidP="00742C10">
      <w:pPr>
        <w:pStyle w:val="ab"/>
      </w:pPr>
      <w:r>
        <w:t>4.12.3. Рекомендации по организации площадок для отдыха и досуга.</w:t>
      </w:r>
    </w:p>
    <w:p w:rsidR="00742C10" w:rsidRDefault="00742C10" w:rsidP="00742C10">
      <w:pPr>
        <w:pStyle w:val="ab"/>
      </w:pPr>
      <w:r>
        <w:t>4.12.3.1. Площадки для отдыха и проведения досуга взрослого населения размещаются на участках жилой застройки, на озелененных территориях.</w:t>
      </w:r>
    </w:p>
    <w:p w:rsidR="00742C10" w:rsidRDefault="00742C10" w:rsidP="00742C10">
      <w:pPr>
        <w:pStyle w:val="ab"/>
      </w:pPr>
      <w:r>
        <w:t xml:space="preserve">4.12.3.2. Перечень элементов благоустройства на площадке для отдыха,                как правило, включает: твердые виды покрытия, элементы </w:t>
      </w:r>
      <w:r>
        <w:lastRenderedPageBreak/>
        <w:t>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42C10" w:rsidRDefault="00742C10" w:rsidP="00742C10">
      <w:pPr>
        <w:pStyle w:val="ab"/>
      </w:pPr>
      <w: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742C10" w:rsidRDefault="00742C10" w:rsidP="00742C10">
      <w:pPr>
        <w:pStyle w:val="ab"/>
      </w:pPr>
      <w:r>
        <w:t>4.12.4. Рекомендации по организации спортивных площадок.</w:t>
      </w:r>
    </w:p>
    <w:p w:rsidR="00742C10" w:rsidRDefault="00742C10" w:rsidP="00742C10">
      <w:pPr>
        <w:pStyle w:val="ab"/>
      </w:pPr>
      <w: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742C10" w:rsidRDefault="00742C10" w:rsidP="00742C10">
      <w:pPr>
        <w:pStyle w:val="ab"/>
      </w:pPr>
      <w: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742C10" w:rsidRDefault="00742C10" w:rsidP="00742C10">
      <w:pPr>
        <w:pStyle w:val="ab"/>
      </w:pPr>
      <w:r>
        <w:t>4.12.5. Площадки для установки контейнеров для сборки твердых коммунальных отходов.</w:t>
      </w:r>
    </w:p>
    <w:p w:rsidR="00742C10" w:rsidRDefault="00742C10" w:rsidP="00742C10">
      <w:pPr>
        <w:pStyle w:val="ab"/>
      </w:pPr>
      <w: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42C10" w:rsidRDefault="00742C10" w:rsidP="00742C10">
      <w:pPr>
        <w:pStyle w:val="ab"/>
      </w:pPr>
      <w: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42C10" w:rsidRDefault="00742C10" w:rsidP="00742C10">
      <w:pPr>
        <w:pStyle w:val="ab"/>
      </w:pPr>
      <w: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742C10" w:rsidRDefault="00742C10" w:rsidP="00742C10">
      <w:pPr>
        <w:pStyle w:val="ab"/>
      </w:pPr>
      <w:r>
        <w:lastRenderedPageBreak/>
        <w:t>4.12.6. Рекомендации по организации площадки автостоянок.</w:t>
      </w:r>
    </w:p>
    <w:p w:rsidR="00742C10" w:rsidRDefault="00742C10" w:rsidP="00742C10">
      <w:pPr>
        <w:pStyle w:val="ab"/>
      </w:pPr>
      <w: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742C10" w:rsidRDefault="00742C10" w:rsidP="00742C10">
      <w:pPr>
        <w:pStyle w:val="ab"/>
      </w:pPr>
      <w: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742C10" w:rsidRDefault="00742C10" w:rsidP="00742C10">
      <w:pPr>
        <w:pStyle w:val="ab"/>
      </w:pPr>
      <w: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742C10" w:rsidRDefault="00742C10" w:rsidP="00742C10">
      <w:pPr>
        <w:pStyle w:val="ab"/>
      </w:pPr>
      <w: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742C10" w:rsidRDefault="00742C10" w:rsidP="00742C10">
      <w:pPr>
        <w:pStyle w:val="ab"/>
      </w:pPr>
      <w: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742C10" w:rsidRDefault="00742C10" w:rsidP="00742C10">
      <w:pPr>
        <w:pStyle w:val="ab"/>
      </w:pPr>
      <w: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742C10" w:rsidRDefault="00742C10" w:rsidP="00742C10">
      <w:pPr>
        <w:pStyle w:val="ab"/>
      </w:pPr>
      <w:r>
        <w:t>4.13.4. При создании пешеходных тротуаров учитывается следующее:</w:t>
      </w:r>
    </w:p>
    <w:p w:rsidR="00742C10" w:rsidRDefault="00742C10" w:rsidP="00742C10">
      <w:pPr>
        <w:pStyle w:val="ab"/>
      </w:pPr>
      <w: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42C10" w:rsidRDefault="00742C10" w:rsidP="00742C10">
      <w:pPr>
        <w:pStyle w:val="ab"/>
      </w:pPr>
      <w:r>
        <w:lastRenderedPageBreak/>
        <w:t xml:space="preserve">- </w:t>
      </w:r>
      <w:proofErr w:type="gramStart"/>
      <w:r>
        <w:t>исходя из текущих планировочных решений по транспортным путям рекомендуется</w:t>
      </w:r>
      <w:proofErr w:type="gramEnd"/>
      <w: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42C10" w:rsidRDefault="00742C10" w:rsidP="00742C10">
      <w:pPr>
        <w:pStyle w:val="ab"/>
      </w:pPr>
      <w:r>
        <w:t>4.13.5. Покрытие пешеходных дорожек должно быть удобным при ходьбе                и устойчивым к износу.</w:t>
      </w:r>
    </w:p>
    <w:p w:rsidR="00742C10" w:rsidRDefault="00742C10" w:rsidP="00742C10">
      <w:pPr>
        <w:pStyle w:val="ab"/>
      </w:pPr>
      <w: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742C10" w:rsidRDefault="00742C10" w:rsidP="00742C10">
      <w:pPr>
        <w:pStyle w:val="ab"/>
      </w:pPr>
      <w:r>
        <w:t>4.13.7. Пешеходные маршруты рекомендуется обеспечить освещением.</w:t>
      </w:r>
    </w:p>
    <w:p w:rsidR="00742C10" w:rsidRDefault="00742C10" w:rsidP="00742C10">
      <w:pPr>
        <w:pStyle w:val="ab"/>
      </w:pPr>
      <w: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742C10" w:rsidRDefault="00742C10" w:rsidP="00742C10">
      <w:pPr>
        <w:pStyle w:val="ab"/>
      </w:pPr>
      <w: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742C10" w:rsidRDefault="00742C10" w:rsidP="00742C10">
      <w:pPr>
        <w:pStyle w:val="ab"/>
      </w:pPr>
      <w:r>
        <w:t>4.13.10. Пешеходные маршруты рекомендуется озеленять.</w:t>
      </w:r>
    </w:p>
    <w:p w:rsidR="00742C10" w:rsidRDefault="00742C10" w:rsidP="00742C10">
      <w:pPr>
        <w:pStyle w:val="ab"/>
      </w:pPr>
      <w: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42C10" w:rsidRDefault="00742C10" w:rsidP="00742C10">
      <w:pPr>
        <w:pStyle w:val="ab"/>
      </w:pPr>
      <w:r>
        <w:t>4.13.11.1. Трассировка основных пешеходных коммуникаций может осуществляться вдоль улиц и дорог (тротуары) или независимо от них.</w:t>
      </w:r>
    </w:p>
    <w:p w:rsidR="00742C10" w:rsidRDefault="00742C10" w:rsidP="00742C10">
      <w:pPr>
        <w:pStyle w:val="ab"/>
      </w:pPr>
      <w: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42C10" w:rsidRDefault="00742C10" w:rsidP="00742C10">
      <w:pPr>
        <w:pStyle w:val="ab"/>
      </w:pPr>
      <w: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742C10" w:rsidRDefault="00742C10" w:rsidP="00742C10">
      <w:pPr>
        <w:pStyle w:val="ab"/>
      </w:pPr>
      <w:r>
        <w:lastRenderedPageBreak/>
        <w:t>4.13.12.1. Перечень элементов благоустройства на территории второстепенных пешеходных коммуникаций обычно включает различные виды покрытия.</w:t>
      </w:r>
    </w:p>
    <w:p w:rsidR="00742C10" w:rsidRDefault="00742C10" w:rsidP="00742C10">
      <w:pPr>
        <w:pStyle w:val="ab"/>
      </w:pPr>
      <w:r>
        <w:t>4.13.12.2. На дорожках скверов, бульваров, садов населенного пункта предусматриваются твердые виды покрытия с элементами сопряжения.</w:t>
      </w:r>
    </w:p>
    <w:p w:rsidR="00742C10" w:rsidRDefault="00742C10" w:rsidP="00742C10">
      <w:pPr>
        <w:pStyle w:val="ab"/>
      </w:pPr>
      <w:r>
        <w:t>4.13.12.3. На дорожках крупных рекреационных объектов (парков, лесопарков) рекомендуется предусматривать различные виды мягких  или комбинированных покрытий, пешеходные тропы с естественным грунтовым покрытием.</w:t>
      </w:r>
    </w:p>
    <w:p w:rsidR="00742C10" w:rsidRDefault="00742C10" w:rsidP="00742C10">
      <w:pPr>
        <w:pStyle w:val="ab"/>
      </w:pPr>
      <w:r>
        <w:t>4.13.13. Организация пешеходных зон.</w:t>
      </w:r>
    </w:p>
    <w:p w:rsidR="00742C10" w:rsidRDefault="00742C10" w:rsidP="00742C10">
      <w:pPr>
        <w:pStyle w:val="ab"/>
      </w:pPr>
      <w: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742C10" w:rsidRDefault="00742C10" w:rsidP="00742C10">
      <w:pPr>
        <w:pStyle w:val="ab"/>
      </w:pPr>
      <w:r>
        <w:t xml:space="preserve">4.13.13.2. Благоустроенная пешеходная зона обеспечивает комфорт                         и безопасность пребывания населения в ней. </w:t>
      </w:r>
    </w:p>
    <w:p w:rsidR="00742C10" w:rsidRDefault="00742C10" w:rsidP="00742C10">
      <w:pPr>
        <w:pStyle w:val="ab"/>
      </w:pPr>
      <w: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42C10" w:rsidRDefault="00742C10" w:rsidP="00742C10">
      <w:pPr>
        <w:pStyle w:val="ab"/>
      </w:pPr>
      <w: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742C10" w:rsidRDefault="00742C10" w:rsidP="00742C10">
      <w:pPr>
        <w:pStyle w:val="ab"/>
      </w:pPr>
      <w: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742C10" w:rsidRDefault="00742C10" w:rsidP="00742C10">
      <w:pPr>
        <w:pStyle w:val="ab"/>
      </w:pPr>
      <w: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42C10" w:rsidRDefault="00742C10" w:rsidP="00742C10">
      <w:pPr>
        <w:pStyle w:val="ab"/>
      </w:pPr>
      <w:r>
        <w:t xml:space="preserve">4.13.13.7. На велодорожках, размещаемых вдоль улиц и дорог, целесообразно предусматривать освещение, на рекреационных территориях </w:t>
      </w:r>
      <w:r>
        <w:t>- озеленение вдоль велодорожек.</w:t>
      </w:r>
    </w:p>
    <w:p w:rsidR="00742C10" w:rsidRDefault="00742C10" w:rsidP="00742C10">
      <w:pPr>
        <w:pStyle w:val="ab"/>
      </w:pPr>
      <w:r>
        <w:t>5. Благоустройство территорий общественного назначения</w:t>
      </w:r>
    </w:p>
    <w:p w:rsidR="00742C10" w:rsidRDefault="00742C10" w:rsidP="00742C10">
      <w:pPr>
        <w:pStyle w:val="ab"/>
      </w:pPr>
    </w:p>
    <w:p w:rsidR="00742C10" w:rsidRDefault="00742C10" w:rsidP="00742C10">
      <w:pPr>
        <w:pStyle w:val="ab"/>
      </w:pPr>
      <w:r>
        <w:lastRenderedPageBreak/>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742C10" w:rsidRDefault="00742C10" w:rsidP="00742C10">
      <w:pPr>
        <w:pStyle w:val="ab"/>
      </w:pPr>
      <w: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42C10" w:rsidRDefault="00742C10" w:rsidP="00742C10">
      <w:pPr>
        <w:pStyle w:val="ab"/>
      </w:pPr>
      <w: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42C10" w:rsidRDefault="00742C10" w:rsidP="00742C10">
      <w:pPr>
        <w:pStyle w:val="ab"/>
      </w:pPr>
      <w: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42C10" w:rsidRDefault="00742C10" w:rsidP="00742C10">
      <w:pPr>
        <w:pStyle w:val="ab"/>
      </w:pPr>
      <w: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42C10" w:rsidRDefault="00742C10" w:rsidP="00742C10">
      <w:pPr>
        <w:pStyle w:val="ab"/>
      </w:pPr>
    </w:p>
    <w:p w:rsidR="00742C10" w:rsidRDefault="00742C10" w:rsidP="00742C10">
      <w:pPr>
        <w:pStyle w:val="ab"/>
      </w:pPr>
      <w:r>
        <w:t>6. Благоустройство на территориях жилого назначения</w:t>
      </w:r>
    </w:p>
    <w:p w:rsidR="00742C10" w:rsidRDefault="00742C10" w:rsidP="00742C10">
      <w:pPr>
        <w:pStyle w:val="ab"/>
      </w:pPr>
    </w:p>
    <w:p w:rsidR="00742C10" w:rsidRDefault="00742C10" w:rsidP="00742C10">
      <w:pPr>
        <w:pStyle w:val="ab"/>
      </w:pPr>
      <w: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742C10" w:rsidRDefault="00742C10" w:rsidP="00742C10">
      <w:pPr>
        <w:pStyle w:val="ab"/>
      </w:pPr>
      <w: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742C10" w:rsidRDefault="00742C10" w:rsidP="00742C10">
      <w:pPr>
        <w:pStyle w:val="ab"/>
      </w:pPr>
      <w: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42C10" w:rsidRDefault="00742C10" w:rsidP="00742C10">
      <w:pPr>
        <w:pStyle w:val="ab"/>
      </w:pPr>
      <w:r>
        <w:t>6.4. Возможно размещение средств наружной рекламы, некапитальных нестационарных сооружений.</w:t>
      </w:r>
    </w:p>
    <w:p w:rsidR="00742C10" w:rsidRDefault="00742C10" w:rsidP="00742C10">
      <w:pPr>
        <w:pStyle w:val="ab"/>
      </w:pPr>
      <w:r>
        <w:t xml:space="preserve">6.5. Безопасность общественных пространств на территориях жилого назначения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742C10" w:rsidRDefault="00742C10" w:rsidP="00742C10">
      <w:pPr>
        <w:pStyle w:val="ab"/>
      </w:pPr>
      <w: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742C10" w:rsidRDefault="00742C10" w:rsidP="00742C10">
      <w:pPr>
        <w:pStyle w:val="ab"/>
      </w:pPr>
      <w: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42C10" w:rsidRDefault="00742C10" w:rsidP="00742C10">
      <w:pPr>
        <w:pStyle w:val="ab"/>
      </w:pPr>
      <w:r>
        <w:t>6.8. При озеленении территории детского сада и школы не рекомендуется использовать растения с ядовитыми плодами и с колючками.</w:t>
      </w:r>
    </w:p>
    <w:p w:rsidR="00742C10" w:rsidRDefault="00742C10" w:rsidP="00742C10">
      <w:pPr>
        <w:pStyle w:val="ab"/>
      </w:pPr>
      <w: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742C10" w:rsidRDefault="00742C10" w:rsidP="00742C10">
      <w:pPr>
        <w:pStyle w:val="ab"/>
      </w:pPr>
    </w:p>
    <w:p w:rsidR="00742C10" w:rsidRDefault="00742C10" w:rsidP="00742C10">
      <w:pPr>
        <w:pStyle w:val="ab"/>
      </w:pPr>
      <w:r>
        <w:lastRenderedPageBreak/>
        <w:t>7. Благоустройство территорий рекреационного назначения</w:t>
      </w:r>
    </w:p>
    <w:p w:rsidR="00742C10" w:rsidRDefault="00742C10" w:rsidP="00742C10">
      <w:pPr>
        <w:pStyle w:val="ab"/>
      </w:pPr>
    </w:p>
    <w:p w:rsidR="00742C10" w:rsidRDefault="00742C10" w:rsidP="00742C10">
      <w:pPr>
        <w:pStyle w:val="ab"/>
      </w:pPr>
      <w:r>
        <w:t>7.1. Объектами благоустройства на территориях рекреационного назначения  являются объекты рекреации - зоны отдыха, парки, сады, бульвары, скверы.</w:t>
      </w:r>
    </w:p>
    <w:p w:rsidR="00742C10" w:rsidRDefault="00742C10" w:rsidP="00742C10">
      <w:pPr>
        <w:pStyle w:val="ab"/>
      </w:pPr>
      <w:r>
        <w:t>7.2. При реконструкции объектов рекреации предусматривается:</w:t>
      </w:r>
    </w:p>
    <w:p w:rsidR="00742C10" w:rsidRDefault="00742C10" w:rsidP="00742C10">
      <w:pPr>
        <w:pStyle w:val="ab"/>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42C10" w:rsidRDefault="00742C10" w:rsidP="00742C10">
      <w:pPr>
        <w:pStyle w:val="ab"/>
      </w:pPr>
      <w:r>
        <w:t xml:space="preserve">- для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42C10" w:rsidRDefault="00742C10" w:rsidP="00742C10">
      <w:pPr>
        <w:pStyle w:val="ab"/>
      </w:pPr>
      <w: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42C10" w:rsidRDefault="00742C10" w:rsidP="00742C10">
      <w:pPr>
        <w:pStyle w:val="ab"/>
      </w:pPr>
      <w:r>
        <w:t xml:space="preserve">7.3. </w:t>
      </w:r>
      <w:proofErr w:type="gramStart"/>
      <w: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742C10" w:rsidRDefault="00742C10" w:rsidP="00742C10">
      <w:pPr>
        <w:pStyle w:val="ab"/>
      </w:pPr>
      <w:r>
        <w:t>7.4. При проектировании озеленения территории объектов рекомендуется:</w:t>
      </w:r>
    </w:p>
    <w:p w:rsidR="00742C10" w:rsidRDefault="00742C10" w:rsidP="00742C10">
      <w:pPr>
        <w:pStyle w:val="ab"/>
      </w:pPr>
      <w:r>
        <w:t>- произвести оценку существующей растительности, состояния древесных растений и травянистого покрова;</w:t>
      </w:r>
    </w:p>
    <w:p w:rsidR="00742C10" w:rsidRDefault="00742C10" w:rsidP="00742C10">
      <w:pPr>
        <w:pStyle w:val="ab"/>
      </w:pPr>
      <w:r>
        <w:lastRenderedPageBreak/>
        <w:t>- произвести выявление сухих поврежденных вредителями древесных растений, разработать мероприятия по их удалению с объектов;</w:t>
      </w:r>
    </w:p>
    <w:p w:rsidR="00742C10" w:rsidRDefault="00742C10" w:rsidP="00742C10">
      <w:pPr>
        <w:pStyle w:val="ab"/>
      </w:pPr>
      <w:r>
        <w:t>- обеспечивать сохранение травяного покрова, древесно-кустарниковой               не менее</w:t>
      </w:r>
      <w:proofErr w:type="gramStart"/>
      <w:r>
        <w:t>,</w:t>
      </w:r>
      <w:proofErr w:type="gramEnd"/>
      <w:r>
        <w:t xml:space="preserve"> чем на 80% общей площади зоны отдыха.</w:t>
      </w:r>
    </w:p>
    <w:p w:rsidR="00742C10" w:rsidRDefault="00742C10" w:rsidP="00742C10">
      <w:pPr>
        <w:pStyle w:val="ab"/>
      </w:pPr>
      <w: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42C10" w:rsidRDefault="00742C10" w:rsidP="00742C10">
      <w:pPr>
        <w:pStyle w:val="ab"/>
      </w:pPr>
      <w: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42C10" w:rsidRDefault="00742C10" w:rsidP="00742C10">
      <w:pPr>
        <w:pStyle w:val="ab"/>
      </w:pPr>
      <w: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t>Рекомендуется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42C10" w:rsidRDefault="00742C10" w:rsidP="00742C10">
      <w:pPr>
        <w:pStyle w:val="ab"/>
      </w:pPr>
      <w: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42C10" w:rsidRDefault="00742C10" w:rsidP="00742C10">
      <w:pPr>
        <w:pStyle w:val="ab"/>
      </w:pPr>
      <w: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742C10" w:rsidRDefault="00742C10" w:rsidP="00742C10">
      <w:pPr>
        <w:pStyle w:val="ab"/>
      </w:pPr>
      <w:r>
        <w:t xml:space="preserve">7.10. При разработке проектных мероприятий по озеленению в парке жилого района необходимо учитывать формируемые типы пространственной структуры и типы </w:t>
      </w:r>
      <w:r>
        <w:lastRenderedPageBreak/>
        <w:t>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42C10" w:rsidRDefault="00742C10" w:rsidP="00742C10">
      <w:pPr>
        <w:pStyle w:val="ab"/>
      </w:pPr>
      <w: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w:t>
      </w:r>
      <w:r>
        <w:t>ктурно-декоративного освещения.</w:t>
      </w:r>
    </w:p>
    <w:p w:rsidR="00742C10" w:rsidRDefault="00742C10" w:rsidP="00742C10">
      <w:pPr>
        <w:pStyle w:val="ab"/>
      </w:pPr>
      <w:r>
        <w:t>8. Благоустройство на территориях транспорт</w:t>
      </w:r>
      <w:r>
        <w:t>ной и инженерной инфраструктуры</w:t>
      </w:r>
    </w:p>
    <w:p w:rsidR="00742C10" w:rsidRDefault="00742C10" w:rsidP="00742C10">
      <w:pPr>
        <w:pStyle w:val="ab"/>
      </w:pPr>
      <w: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42C10" w:rsidRDefault="00742C10" w:rsidP="00742C10">
      <w:pPr>
        <w:pStyle w:val="ab"/>
      </w:pPr>
      <w: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42C10" w:rsidRDefault="00742C10" w:rsidP="00742C10">
      <w:pPr>
        <w:pStyle w:val="ab"/>
      </w:pPr>
      <w:r>
        <w:t>8.2.1. Границы прилегающих территорий под содержание, благоустройство и озеленение юридическими и физическими лицами независимо от форм собственности, а также личного домовладения определяются и закрепляются в следующем порядке:</w:t>
      </w:r>
    </w:p>
    <w:p w:rsidR="00742C10" w:rsidRDefault="00742C10" w:rsidP="00742C10">
      <w:pPr>
        <w:pStyle w:val="ab"/>
      </w:pPr>
      <w:r>
        <w:t xml:space="preserve"> на улицах (переулках, проходах, проездах) от здания, строения, сооружения, земельного участка или ограждения до начала придорожной обочины, включая пешеходную дорожку, тротуар при их наличии, но не менее 30 метров, с учетом следующих особенностей:</w:t>
      </w:r>
    </w:p>
    <w:p w:rsidR="00742C10" w:rsidRDefault="00742C10" w:rsidP="00742C10">
      <w:pPr>
        <w:pStyle w:val="ab"/>
      </w:pPr>
      <w:r>
        <w:t>а)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742C10" w:rsidRDefault="00742C10" w:rsidP="00742C10">
      <w:pPr>
        <w:pStyle w:val="ab"/>
      </w:pPr>
      <w:r>
        <w:t xml:space="preserve">б) Границы территории, прилегающей к зданиям, строениям, сооружениям, имеющим </w:t>
      </w:r>
      <w:r>
        <w:lastRenderedPageBreak/>
        <w:t>ограждающие устройства, определяются по периметру от указанных устройств.</w:t>
      </w:r>
    </w:p>
    <w:p w:rsidR="00742C10" w:rsidRDefault="00742C10" w:rsidP="00742C10">
      <w:pPr>
        <w:pStyle w:val="ab"/>
      </w:pPr>
      <w:r>
        <w:t>в)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42C10" w:rsidRDefault="00742C10" w:rsidP="00742C10">
      <w:pPr>
        <w:pStyle w:val="ab"/>
      </w:pPr>
      <w:r>
        <w:t>г)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742C10" w:rsidRDefault="00742C10" w:rsidP="00742C10">
      <w:pPr>
        <w:pStyle w:val="ab"/>
      </w:pPr>
      <w:r>
        <w:t>д)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742C10" w:rsidRDefault="00742C10" w:rsidP="00742C10">
      <w:pPr>
        <w:pStyle w:val="ab"/>
      </w:pPr>
      <w:r>
        <w:t>е)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42C10" w:rsidRDefault="00742C10" w:rsidP="00742C10">
      <w:pPr>
        <w:pStyle w:val="ab"/>
      </w:pPr>
      <w:r>
        <w:t>ж)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42C10" w:rsidRDefault="00742C10" w:rsidP="00742C10">
      <w:pPr>
        <w:pStyle w:val="ab"/>
      </w:pPr>
      <w:r>
        <w:t xml:space="preserve">8.2.2. </w:t>
      </w:r>
      <w:proofErr w:type="gramStart"/>
      <w: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w:t>
      </w:r>
      <w:r>
        <w:t>рии муниципального образования.</w:t>
      </w:r>
      <w:proofErr w:type="gramEnd"/>
    </w:p>
    <w:p w:rsidR="00742C10" w:rsidRDefault="00742C10" w:rsidP="00742C10">
      <w:pPr>
        <w:pStyle w:val="ab"/>
      </w:pPr>
      <w:r>
        <w:t>9. Оформление муниципа</w:t>
      </w:r>
      <w:r>
        <w:t>льного образования и информации</w:t>
      </w:r>
    </w:p>
    <w:p w:rsidR="00742C10" w:rsidRDefault="00742C10" w:rsidP="00742C10">
      <w:pPr>
        <w:pStyle w:val="ab"/>
      </w:pPr>
      <w:r>
        <w:t>9.1. Оформление и размещение вывесок, рекламы и витрин.</w:t>
      </w:r>
    </w:p>
    <w:p w:rsidR="00742C10" w:rsidRDefault="00742C10" w:rsidP="00742C10">
      <w:pPr>
        <w:pStyle w:val="ab"/>
      </w:pPr>
      <w: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742C10" w:rsidRDefault="00742C10" w:rsidP="00742C10">
      <w:pPr>
        <w:pStyle w:val="ab"/>
      </w:pPr>
      <w:r>
        <w:t xml:space="preserve">9.1.2. Не рекомендуется размещать на зданиях вывески и рекламу, перекрывающие </w:t>
      </w:r>
      <w:r>
        <w:lastRenderedPageBreak/>
        <w:t>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742C10" w:rsidRDefault="00742C10" w:rsidP="00742C10">
      <w:pPr>
        <w:pStyle w:val="ab"/>
      </w:pPr>
      <w: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42C10" w:rsidRDefault="00742C10" w:rsidP="00742C10">
      <w:pPr>
        <w:pStyle w:val="ab"/>
      </w:pPr>
      <w: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t>эксплуатирующим</w:t>
      </w:r>
      <w:proofErr w:type="gramEnd"/>
      <w:r>
        <w:t xml:space="preserve"> данные объекты.</w:t>
      </w:r>
    </w:p>
    <w:p w:rsidR="00742C10" w:rsidRDefault="00742C10" w:rsidP="00742C10">
      <w:pPr>
        <w:pStyle w:val="ab"/>
      </w:pPr>
      <w:r>
        <w:t>9.2. Организация навигации.</w:t>
      </w:r>
    </w:p>
    <w:p w:rsidR="00742C10" w:rsidRDefault="00742C10" w:rsidP="00742C10">
      <w:pPr>
        <w:pStyle w:val="ab"/>
      </w:pPr>
      <w:r>
        <w:t>9.2.1. Навигация размещается в удобных местах, не вызывая визуальный шум и не перекрывая архитектурные элементы зданий.</w:t>
      </w:r>
    </w:p>
    <w:p w:rsidR="00742C10" w:rsidRDefault="00742C10" w:rsidP="00742C10">
      <w:pPr>
        <w:pStyle w:val="ab"/>
      </w:pPr>
      <w:r>
        <w:t xml:space="preserve">9.3. Организация уличного искусства (стрит-арт, граффити, </w:t>
      </w:r>
      <w:proofErr w:type="spellStart"/>
      <w:r>
        <w:t>мурали</w:t>
      </w:r>
      <w:proofErr w:type="spellEnd"/>
      <w:r>
        <w:t>).</w:t>
      </w:r>
    </w:p>
    <w:p w:rsidR="00742C10" w:rsidRDefault="00742C10" w:rsidP="00742C10">
      <w:pPr>
        <w:pStyle w:val="ab"/>
      </w:pPr>
      <w:r>
        <w:t xml:space="preserve">9.3.1. Зоны муниципального образования, типы </w:t>
      </w:r>
      <w:proofErr w:type="gramStart"/>
      <w:r>
        <w:t>объектов</w:t>
      </w:r>
      <w:proofErr w:type="gramEnd"/>
      <w: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w:t>
      </w:r>
      <w:r>
        <w:t xml:space="preserve">лухих заборов  и брандмауэров. </w:t>
      </w:r>
    </w:p>
    <w:p w:rsidR="00742C10" w:rsidRDefault="00742C10" w:rsidP="00742C10">
      <w:pPr>
        <w:pStyle w:val="ab"/>
      </w:pPr>
      <w:r>
        <w:t>10. Соде</w:t>
      </w:r>
      <w:r>
        <w:t>ржание объектов благоустройства</w:t>
      </w:r>
    </w:p>
    <w:p w:rsidR="00742C10" w:rsidRDefault="00742C10" w:rsidP="00742C10">
      <w:pPr>
        <w:pStyle w:val="ab"/>
      </w:pPr>
      <w: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742C10" w:rsidRDefault="00742C10" w:rsidP="00742C10">
      <w:pPr>
        <w:pStyle w:val="ab"/>
      </w:pPr>
      <w:r>
        <w:t>10.1.1. Для систематизации уборки территории муниципального образования решением совета сельского поселения Малый</w:t>
      </w:r>
      <w:proofErr w:type="gramStart"/>
      <w:r>
        <w:t xml:space="preserve"> Т</w:t>
      </w:r>
      <w:proofErr w:type="gramEnd"/>
      <w:r>
        <w:t xml:space="preserve">олкай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lastRenderedPageBreak/>
        <w:t>Карта согласовывается со всеми заинтересованными лицами (предприятиями, организациями).</w:t>
      </w:r>
    </w:p>
    <w:p w:rsidR="00742C10" w:rsidRDefault="00742C10" w:rsidP="00742C10">
      <w:pPr>
        <w:pStyle w:val="ab"/>
      </w:pPr>
      <w:r>
        <w:t>10.1.2. Утвержденная карта размещается в открытом доступе на официальном сайте администрации муниципального образования, Киевской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742C10" w:rsidRDefault="00742C10" w:rsidP="00742C10">
      <w:pPr>
        <w:pStyle w:val="ab"/>
      </w:pPr>
      <w: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742C10" w:rsidRDefault="00742C10" w:rsidP="00742C10">
      <w:pPr>
        <w:pStyle w:val="ab"/>
      </w:pPr>
      <w:r>
        <w:t>10.1.4. Физическим и юридическим лицам, независимо                                             от их организационно-правовых форм,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742C10" w:rsidRDefault="00742C10" w:rsidP="00742C10">
      <w:pPr>
        <w:pStyle w:val="ab"/>
      </w:pPr>
      <w: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742C10" w:rsidRDefault="00742C10" w:rsidP="00742C10">
      <w:pPr>
        <w:pStyle w:val="ab"/>
      </w:pPr>
      <w:r>
        <w:t xml:space="preserve"> Руководителям  предприятий, организаций рекомендуется организовывать уборку, надлежащее содержание прилегающей территории и несут                         за                      ее состояние персональную ответственность. </w:t>
      </w:r>
    </w:p>
    <w:p w:rsidR="00742C10" w:rsidRDefault="00742C10" w:rsidP="00742C10">
      <w:pPr>
        <w:pStyle w:val="ab"/>
      </w:pPr>
      <w:r>
        <w:t>10.1.5. На территории села запрещается накапливать и размещать отходы производства и потребления в несанкционированных местах.</w:t>
      </w:r>
    </w:p>
    <w:p w:rsidR="00742C10" w:rsidRDefault="00742C10" w:rsidP="00742C10">
      <w:pPr>
        <w:pStyle w:val="ab"/>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42C10" w:rsidRDefault="00742C10" w:rsidP="00742C10">
      <w:pPr>
        <w:pStyle w:val="ab"/>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w:t>
      </w:r>
      <w:r>
        <w:lastRenderedPageBreak/>
        <w:t>соответствии с пунктами 10.1.1 и 10.1.4. настоящих Правил.</w:t>
      </w:r>
    </w:p>
    <w:p w:rsidR="00742C10" w:rsidRDefault="00742C10" w:rsidP="00742C10">
      <w:pPr>
        <w:pStyle w:val="ab"/>
      </w:pPr>
      <w:r>
        <w:t xml:space="preserve">10.1.5.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t xml:space="preserve"> пунктами 10.1.1 и 10.1.4. настоящих Правил.</w:t>
      </w:r>
    </w:p>
    <w:p w:rsidR="00742C10" w:rsidRDefault="00742C10" w:rsidP="00742C10">
      <w:pPr>
        <w:pStyle w:val="ab"/>
      </w:pPr>
      <w:r>
        <w:t>10.1.6. При уборке в ночное время следует принимать меры, предупреждающие шум.</w:t>
      </w:r>
    </w:p>
    <w:p w:rsidR="00742C10" w:rsidRDefault="00742C10" w:rsidP="00742C10">
      <w:pPr>
        <w:pStyle w:val="ab"/>
      </w:pPr>
      <w: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742C10" w:rsidRDefault="00742C10" w:rsidP="00742C10">
      <w:pPr>
        <w:pStyle w:val="ab"/>
      </w:pPr>
      <w: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42C10" w:rsidRDefault="00742C10" w:rsidP="00742C10">
      <w:pPr>
        <w:pStyle w:val="ab"/>
      </w:pPr>
      <w:r>
        <w:t>Складирование нечистот на проезжую часть улиц, тротуары и газоны запрещено.</w:t>
      </w:r>
    </w:p>
    <w:p w:rsidR="00742C10" w:rsidRDefault="00742C10" w:rsidP="00742C10">
      <w:pPr>
        <w:pStyle w:val="ab"/>
      </w:pPr>
      <w: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42C10" w:rsidRDefault="00742C10" w:rsidP="00742C10">
      <w:pPr>
        <w:pStyle w:val="ab"/>
      </w:pPr>
      <w:r>
        <w:t xml:space="preserve">10.1.10. Строительные площадки должны быть ограждены. Конструкция ограждения должна удовлетворять следующим требованиям: </w:t>
      </w:r>
    </w:p>
    <w:p w:rsidR="00742C10" w:rsidRDefault="00742C10" w:rsidP="00742C10">
      <w:pPr>
        <w:pStyle w:val="ab"/>
      </w:pPr>
      <w:r>
        <w:t>-  высота ограждения должна быть не менее 1,6 метра;</w:t>
      </w:r>
    </w:p>
    <w:p w:rsidR="00742C10" w:rsidRDefault="00742C10" w:rsidP="00742C10">
      <w:pPr>
        <w:pStyle w:val="ab"/>
      </w:pPr>
      <w:r>
        <w:t xml:space="preserve">- ограждения, примыкающие к местам массового прохода людей, должны иметь высоту не менее 2 метров и быть оборудованы сплошным защитным козырьком, а вдоль забора должен быть построен настил шириной не менее 1,5 метра; </w:t>
      </w:r>
    </w:p>
    <w:p w:rsidR="00742C10" w:rsidRDefault="00742C10" w:rsidP="00742C10">
      <w:pPr>
        <w:pStyle w:val="ab"/>
      </w:pPr>
      <w:r>
        <w:lastRenderedPageBreak/>
        <w:t xml:space="preserve">козырек должен выдерживать действие снеговой нагрузки, а также нагрузки от падения одиночных мелких предметов; </w:t>
      </w:r>
    </w:p>
    <w:p w:rsidR="00742C10" w:rsidRDefault="00742C10" w:rsidP="00742C10">
      <w:pPr>
        <w:pStyle w:val="ab"/>
      </w:pPr>
      <w:r>
        <w:t xml:space="preserve">ограждения не должны иметь проемов, кроме ворот и калиток, контролируемых в течение рабочего времени и запираемых после                       его окончания. </w:t>
      </w:r>
    </w:p>
    <w:p w:rsidR="00742C10" w:rsidRDefault="00742C10" w:rsidP="00742C10">
      <w:pPr>
        <w:pStyle w:val="ab"/>
      </w:pPr>
      <w:r>
        <w:t>Ограждения могут выполняться из железобетонных панелей заводского изготовления, плоских асбоцементных листов, металлических листов, досок, металлической сетки.</w:t>
      </w:r>
    </w:p>
    <w:p w:rsidR="00742C10" w:rsidRDefault="00742C10" w:rsidP="00742C10">
      <w:pPr>
        <w:pStyle w:val="ab"/>
      </w:pPr>
      <w:r>
        <w:t xml:space="preserve">Ограждения, выполненные из металлических листов и досок, должны быть окрашены. Отступления от требований по конструкции и окраске ограждений допускаются только при наличии их согласования с главным архитектором администрации муниципального района Похвистневский. </w:t>
      </w:r>
    </w:p>
    <w:p w:rsidR="00742C10" w:rsidRDefault="00742C10" w:rsidP="00742C10">
      <w:pPr>
        <w:pStyle w:val="ab"/>
      </w:pPr>
      <w:r>
        <w:t xml:space="preserve">10.1.11. Строительные площадки, объекты производства строительных материалов в обязательном порядке должны оборудоваться пунктами очистки (мойки) колес автотранспорта. </w:t>
      </w:r>
    </w:p>
    <w:p w:rsidR="00742C10" w:rsidRDefault="00742C10" w:rsidP="00742C10">
      <w:pPr>
        <w:pStyle w:val="ab"/>
      </w:pPr>
      <w:r>
        <w:t xml:space="preserve">10.1.12. Уборка строительных площадок и прилегающих к ним территорий производится силами строительных организаций от начала строительства до сдачи объектов в эксплуатацию. По окончании строительных, ремонтно-строительных и восстановительных работ все остатки строительных материалов, грунт и строительный мусор должны быть убраны                                в однодневный срок, а территория, прилегающая к строительным площадкам, должна быть приведена в должный порядок. </w:t>
      </w:r>
    </w:p>
    <w:p w:rsidR="00742C10" w:rsidRDefault="00742C10" w:rsidP="00742C10">
      <w:pPr>
        <w:pStyle w:val="ab"/>
      </w:pPr>
      <w:r>
        <w:t>10.1.13.  Для складирования мусора и отходов строительного производства   на строительной площадке, в соответствии с проектом организации строительства (</w:t>
      </w:r>
      <w:proofErr w:type="gramStart"/>
      <w:r>
        <w:t>ПОС</w:t>
      </w:r>
      <w:proofErr w:type="gramEnd"/>
      <w:r>
        <w:t xml:space="preserve">), должны быть оборудованы специально отведенные места или установлен бункер-накопитель. </w:t>
      </w:r>
    </w:p>
    <w:p w:rsidR="00742C10" w:rsidRDefault="00742C10" w:rsidP="00742C10">
      <w:pPr>
        <w:pStyle w:val="ab"/>
      </w:pPr>
      <w:r>
        <w:t>Вывоз растительного и иного грунта разрешается в места, согласованные              с администрацией.</w:t>
      </w:r>
    </w:p>
    <w:p w:rsidR="00742C10" w:rsidRDefault="00742C10" w:rsidP="00742C10">
      <w:pPr>
        <w:pStyle w:val="ab"/>
      </w:pPr>
      <w:r>
        <w:t xml:space="preserve">10.1.14. Ответственность за содержание строящегося объекта и прилегающей к нему территории возлагается на генерального подрядчика,                                  а законсервированного объекта строительства (долгостроя) и прилегающей            к нему территории — на заказчика-застройщика. </w:t>
      </w:r>
    </w:p>
    <w:p w:rsidR="00742C10" w:rsidRDefault="00742C10" w:rsidP="00742C10">
      <w:pPr>
        <w:pStyle w:val="ab"/>
      </w:pPr>
      <w:r>
        <w:t xml:space="preserve">10.1.15.  Металлические опоры, кронштейны, дорожные знаки, ограждения, ворота, заборы и </w:t>
      </w:r>
      <w:r>
        <w:lastRenderedPageBreak/>
        <w:t xml:space="preserve">элементы устройств жилых, общественных                                   и промышленных зданий должны содержаться в чистоте, не иметь очагов коррозии и окрашиваться балансодержателями не реже одного раза в год.  </w:t>
      </w:r>
    </w:p>
    <w:p w:rsidR="00742C10" w:rsidRDefault="00742C10" w:rsidP="00742C10">
      <w:pPr>
        <w:pStyle w:val="ab"/>
      </w:pPr>
      <w:r>
        <w:t>10.1.16. Вышедшие из строя люминесцентные и газоразрядные лампы, содержащие ртуть, сдаются в порядке, утвержденном администрацией.</w:t>
      </w:r>
    </w:p>
    <w:p w:rsidR="00742C10" w:rsidRDefault="00742C10" w:rsidP="00742C10">
      <w:pPr>
        <w:pStyle w:val="ab"/>
      </w:pPr>
      <w:r>
        <w:t xml:space="preserve"> 10.1.17. Не допускается касание ветвями деревьев </w:t>
      </w:r>
      <w:proofErr w:type="spellStart"/>
      <w:r>
        <w:t>токонесущих</w:t>
      </w:r>
      <w:proofErr w:type="spellEnd"/>
      <w:r>
        <w:t xml:space="preserve"> проводов, закрытие ими номерных знаков домов и указателей улиц, дорожно-сигнальных знаков и светофоров. Своевременную обрезку ветвей деревьев             в охранной зоне (в радиусе одного метра), а также их вывоз обеспечивают балансодержатели линий электропередачи. </w:t>
      </w:r>
    </w:p>
    <w:p w:rsidR="00742C10" w:rsidRDefault="00742C10" w:rsidP="00742C10">
      <w:pPr>
        <w:pStyle w:val="ab"/>
      </w:pPr>
      <w:r>
        <w:t>10.2. Обеспечение уборки территории в весенне-летний период</w:t>
      </w:r>
    </w:p>
    <w:p w:rsidR="00742C10" w:rsidRDefault="00742C10" w:rsidP="00742C10">
      <w:pPr>
        <w:pStyle w:val="ab"/>
      </w:pPr>
      <w: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742C10" w:rsidRDefault="00742C10" w:rsidP="00742C10">
      <w:pPr>
        <w:pStyle w:val="ab"/>
      </w:pPr>
      <w:r>
        <w:t>В зависимости от климатических условий постановлением администрации период весенне-летней уборки может быть изменен.</w:t>
      </w:r>
    </w:p>
    <w:p w:rsidR="00742C10" w:rsidRDefault="00742C10" w:rsidP="00742C10">
      <w:pPr>
        <w:pStyle w:val="ab"/>
      </w:pPr>
      <w:r>
        <w:t xml:space="preserve">10.2.2.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 Обочины дорог должны быть очищены                                          от крупногабаритного и другого мусора. </w:t>
      </w:r>
    </w:p>
    <w:p w:rsidR="00742C10" w:rsidRDefault="00742C10" w:rsidP="00742C10">
      <w:pPr>
        <w:pStyle w:val="ab"/>
      </w:pPr>
      <w:r>
        <w:t xml:space="preserve">10.2.3. Тротуары и прилегающая к ним территория должны быть полностью очищены от грунтово-песчаных наносов, различного мусора. Не допускается засорение улиц различным мусором. </w:t>
      </w:r>
    </w:p>
    <w:p w:rsidR="00742C10" w:rsidRDefault="00742C10" w:rsidP="00742C10">
      <w:pPr>
        <w:pStyle w:val="ab"/>
      </w:pPr>
      <w:r>
        <w:t>10.2.4. Упавшие деревья должны быть немедленно удалены с проезжей части дорог, тротуаров, от электролиний, фасадов жилых и производственных зданий балансодержателями территорий.</w:t>
      </w:r>
    </w:p>
    <w:p w:rsidR="00742C10" w:rsidRDefault="00742C10" w:rsidP="00742C10">
      <w:pPr>
        <w:pStyle w:val="ab"/>
      </w:pPr>
      <w:r>
        <w:t xml:space="preserve">10.2.5. Гражданам, юридическим лицам  и индивидуальным предпринимателям помимо уборки рекомендуется осуществлять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lastRenderedPageBreak/>
        <w:t xml:space="preserve">периметру основной территории шириной до 15 метров. Границей прилегающей территории со стороны дороги является обочина (для отдельных объектов могут быть установлены иные размеры прилегающей территории). </w:t>
      </w:r>
    </w:p>
    <w:p w:rsidR="00742C10" w:rsidRDefault="00742C10" w:rsidP="00742C10">
      <w:pPr>
        <w:pStyle w:val="ab"/>
      </w:pPr>
      <w:r>
        <w:t>10.3. Обеспечение уборки территории в осенне-зимний период.</w:t>
      </w:r>
    </w:p>
    <w:p w:rsidR="00742C10" w:rsidRDefault="00742C10" w:rsidP="00742C10">
      <w:pPr>
        <w:pStyle w:val="ab"/>
      </w:pPr>
      <w: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742C10" w:rsidRDefault="00742C10" w:rsidP="00742C10">
      <w:pPr>
        <w:pStyle w:val="ab"/>
      </w:pPr>
      <w:r>
        <w:t>В зависимости от климатических условий постановлением администрации период осенне-зимней уборки может быть изменен.</w:t>
      </w:r>
    </w:p>
    <w:p w:rsidR="00742C10" w:rsidRDefault="00742C10" w:rsidP="00742C10">
      <w:pPr>
        <w:pStyle w:val="ab"/>
      </w:pPr>
      <w:r>
        <w:t xml:space="preserve">10.3.2. Разрешается укладка свежевыпавшего снега в валы, с последующей обязательной вывозкой, на всех улицах, в скверах, на территориях дворов,                  с обязательными разрывами на перекрестках, подъездов к административным и общественным зданиям, выездов из дворов и т.д. </w:t>
      </w:r>
    </w:p>
    <w:p w:rsidR="00742C10" w:rsidRDefault="00742C10" w:rsidP="00742C10">
      <w:pPr>
        <w:pStyle w:val="ab"/>
      </w:pPr>
      <w:r>
        <w:t>Запрещается загромождать проезды и проходы укладкой снега и льда.</w:t>
      </w:r>
    </w:p>
    <w:p w:rsidR="00742C10" w:rsidRDefault="00742C10" w:rsidP="00742C10">
      <w:pPr>
        <w:pStyle w:val="ab"/>
      </w:pPr>
      <w:r>
        <w:t>10.3.3. Запрещается складирование снега на территории зеленых насаждений, если это наносит ущерб зеленым насаждениям.</w:t>
      </w:r>
    </w:p>
    <w:p w:rsidR="00742C10" w:rsidRDefault="00742C10" w:rsidP="00742C10">
      <w:pPr>
        <w:pStyle w:val="ab"/>
      </w:pPr>
      <w: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42C10" w:rsidRDefault="00742C10" w:rsidP="00742C10">
      <w:pPr>
        <w:pStyle w:val="ab"/>
      </w:pPr>
      <w:r>
        <w:t>10.3.5. Посыпку песком начинают немедленно с начала снегопада                         или появления гололеда.</w:t>
      </w:r>
    </w:p>
    <w:p w:rsidR="00742C10" w:rsidRDefault="00742C10" w:rsidP="00742C10">
      <w:pPr>
        <w:pStyle w:val="ab"/>
      </w:pPr>
      <w:r>
        <w:t>10.3.6. В первую очередь при гололеде посыпают спуски, подъемы, перекрестки, места остановок  транспорта, пешеходные переходы.</w:t>
      </w:r>
    </w:p>
    <w:p w:rsidR="00742C10" w:rsidRDefault="00742C10" w:rsidP="00742C10">
      <w:pPr>
        <w:pStyle w:val="ab"/>
      </w:pPr>
      <w:r>
        <w:t>10.3.7. Тротуары посыпаются сухим песком.</w:t>
      </w:r>
    </w:p>
    <w:p w:rsidR="00742C10" w:rsidRDefault="00742C10" w:rsidP="00742C10">
      <w:pPr>
        <w:pStyle w:val="ab"/>
      </w:pPr>
      <w: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42C10" w:rsidRDefault="00742C10" w:rsidP="00742C10">
      <w:pPr>
        <w:pStyle w:val="ab"/>
      </w:pPr>
      <w: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742C10" w:rsidRDefault="00742C10" w:rsidP="00742C10">
      <w:pPr>
        <w:pStyle w:val="ab"/>
      </w:pPr>
      <w:r>
        <w:t>10.3.10. Вывоз снега производится только на специально отведенные места отвала.</w:t>
      </w:r>
    </w:p>
    <w:p w:rsidR="00742C10" w:rsidRDefault="00742C10" w:rsidP="00742C10">
      <w:pPr>
        <w:pStyle w:val="ab"/>
      </w:pPr>
      <w:r>
        <w:lastRenderedPageBreak/>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742C10" w:rsidRDefault="00742C10" w:rsidP="00742C10">
      <w:pPr>
        <w:pStyle w:val="ab"/>
      </w:pPr>
      <w: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w:t>
      </w:r>
      <w:proofErr w:type="gramStart"/>
      <w:r>
        <w:t>переходов</w:t>
      </w:r>
      <w:proofErr w:type="gramEnd"/>
      <w:r>
        <w:t xml:space="preserve"> как со стороны строений, так и                               с противоположной стороны проезда, если там нет других строений.</w:t>
      </w:r>
    </w:p>
    <w:p w:rsidR="00742C10" w:rsidRDefault="00742C10" w:rsidP="00742C10">
      <w:pPr>
        <w:pStyle w:val="ab"/>
      </w:pPr>
      <w:r>
        <w:t>10.4. Содержание элементов благоустройства.</w:t>
      </w:r>
    </w:p>
    <w:p w:rsidR="00742C10" w:rsidRDefault="00742C10" w:rsidP="00742C10">
      <w:pPr>
        <w:pStyle w:val="ab"/>
      </w:pPr>
      <w: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42C10" w:rsidRDefault="00742C10" w:rsidP="00742C10">
      <w:pPr>
        <w:pStyle w:val="ab"/>
      </w:pPr>
      <w: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742C10" w:rsidRDefault="00742C10" w:rsidP="00742C10">
      <w:pPr>
        <w:pStyle w:val="ab"/>
      </w:pPr>
      <w:r>
        <w:t>10.4.3. Содержание зеленых насаждений</w:t>
      </w:r>
    </w:p>
    <w:p w:rsidR="00742C10" w:rsidRDefault="00742C10" w:rsidP="00742C10">
      <w:pPr>
        <w:pStyle w:val="ab"/>
      </w:pPr>
      <w:r>
        <w:t>10.4.3.1. Текущее содержание скверов, парков, газонов и других объектов зеленого хозяйства (за исключением находящихся на балансе предприятий              и ведомств, которые выполняют эти работы самостоятельно) обеспечивает администрация, в пределах средств, предусмотренных в бюджете сельского поселения Малый</w:t>
      </w:r>
      <w:proofErr w:type="gramStart"/>
      <w:r>
        <w:t xml:space="preserve"> Т</w:t>
      </w:r>
      <w:proofErr w:type="gramEnd"/>
      <w:r>
        <w:t xml:space="preserve">олкай  (далее – бюджет муниципального образования) на эти цели. </w:t>
      </w:r>
    </w:p>
    <w:p w:rsidR="00742C10" w:rsidRDefault="00742C10" w:rsidP="00742C10">
      <w:pPr>
        <w:pStyle w:val="ab"/>
      </w:pPr>
      <w:r>
        <w:t>10.4.3.2. Все работы по текущему содержанию, капитальному ремонту зеленых насаждений на территориях предприятий, учреждений                              и организаций ведутся силами и средствами этих предприятий, учреждений   и организаций.</w:t>
      </w:r>
    </w:p>
    <w:p w:rsidR="00742C10" w:rsidRDefault="00742C10" w:rsidP="00742C10">
      <w:pPr>
        <w:pStyle w:val="ab"/>
      </w:pPr>
      <w:r>
        <w:lastRenderedPageBreak/>
        <w:t>10.4.3.3. Лицам, ответственным за содержание соответствующей территории, рекомендуется:</w:t>
      </w:r>
    </w:p>
    <w:p w:rsidR="00742C10" w:rsidRDefault="00742C10" w:rsidP="00742C10">
      <w:pPr>
        <w:pStyle w:val="ab"/>
      </w:pPr>
      <w: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42C10" w:rsidRDefault="00742C10" w:rsidP="00742C10">
      <w:pPr>
        <w:pStyle w:val="ab"/>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42C10" w:rsidRDefault="00742C10" w:rsidP="00742C10">
      <w:pPr>
        <w:pStyle w:val="ab"/>
      </w:pPr>
      <w:r>
        <w:t>- доводить до сведения администрации сельского поселения Малый</w:t>
      </w:r>
      <w:proofErr w:type="gramStart"/>
      <w:r>
        <w:t xml:space="preserve"> Т</w:t>
      </w:r>
      <w:proofErr w:type="gramEnd"/>
      <w:r>
        <w:t>олкай  обо всех случаях массового появления вредителей и болезней и принимать меры борьбы с ними, производить замазку ран и дупел на деревьях;</w:t>
      </w:r>
    </w:p>
    <w:p w:rsidR="00742C10" w:rsidRDefault="00742C10" w:rsidP="00742C10">
      <w:pPr>
        <w:pStyle w:val="ab"/>
      </w:pPr>
      <w:r>
        <w:t>- проводить своевременный ремонт ограждений зеленых насаждений.</w:t>
      </w:r>
    </w:p>
    <w:p w:rsidR="00742C10" w:rsidRDefault="00742C10" w:rsidP="00742C10">
      <w:pPr>
        <w:pStyle w:val="ab"/>
      </w:pPr>
      <w:r>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742C10" w:rsidRDefault="00742C10" w:rsidP="00742C10">
      <w:pPr>
        <w:pStyle w:val="ab"/>
      </w:pPr>
      <w:r>
        <w:t xml:space="preserve">Восстановительная стоимость не уплачивается в случае: </w:t>
      </w:r>
    </w:p>
    <w:p w:rsidR="00742C10" w:rsidRDefault="00742C10" w:rsidP="00742C10">
      <w:pPr>
        <w:pStyle w:val="ab"/>
      </w:pPr>
      <w: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742C10" w:rsidRDefault="00742C10" w:rsidP="00742C10">
      <w:pPr>
        <w:pStyle w:val="ab"/>
      </w:pPr>
      <w:r>
        <w:t>2) удаления аварийных, больных деревьев и кустарников;</w:t>
      </w:r>
    </w:p>
    <w:p w:rsidR="00742C10" w:rsidRDefault="00742C10" w:rsidP="00742C10">
      <w:pPr>
        <w:pStyle w:val="ab"/>
      </w:pPr>
      <w:r>
        <w:t xml:space="preserve">3) подачи заявления о получении разрешения на пересадку деревьев                             и кустарников. </w:t>
      </w:r>
    </w:p>
    <w:p w:rsidR="00742C10" w:rsidRDefault="00742C10" w:rsidP="00742C10">
      <w:pPr>
        <w:pStyle w:val="ab"/>
      </w:pPr>
      <w:r>
        <w:t xml:space="preserve">       10.4.3.5. За всякое повреждение или самовольную вырубку зеленых насаждений, а также за непринятие мер охраны и халатное </w:t>
      </w:r>
      <w:r>
        <w:lastRenderedPageBreak/>
        <w:t>отношение                     к зеленым насаждениям с виновных рекомендуется взимать восстановительную стоимость поврежденных или уничтоженных насаждений.</w:t>
      </w:r>
    </w:p>
    <w:p w:rsidR="00742C10" w:rsidRDefault="00742C10" w:rsidP="00742C10">
      <w:pPr>
        <w:pStyle w:val="ab"/>
      </w:pPr>
      <w:r>
        <w:t xml:space="preserve">       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742C10" w:rsidRDefault="00742C10" w:rsidP="00742C10">
      <w:pPr>
        <w:pStyle w:val="ab"/>
      </w:pPr>
      <w: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742C10" w:rsidRDefault="00742C10" w:rsidP="00742C10">
      <w:pPr>
        <w:pStyle w:val="ab"/>
      </w:pPr>
      <w: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742C10" w:rsidRDefault="00742C10" w:rsidP="00742C10">
      <w:pPr>
        <w:pStyle w:val="ab"/>
      </w:pPr>
      <w:r>
        <w:t>10.5.Сбор и вывоз бытовых отходов</w:t>
      </w:r>
    </w:p>
    <w:p w:rsidR="00742C10" w:rsidRDefault="00742C10" w:rsidP="00742C10">
      <w:pPr>
        <w:pStyle w:val="ab"/>
      </w:pPr>
      <w:r>
        <w:t xml:space="preserve">10.5.1. Сбор, хранение и вывоз твердых и жидких бытовых отходов осуществляется в соответствии с "Правилами санитарного содержания </w:t>
      </w:r>
    </w:p>
    <w:p w:rsidR="00742C10" w:rsidRDefault="00742C10" w:rsidP="00742C10">
      <w:pPr>
        <w:pStyle w:val="ab"/>
      </w:pPr>
      <w:r>
        <w:t>территории населенных мест" Сан-</w:t>
      </w:r>
      <w:proofErr w:type="spellStart"/>
      <w:r>
        <w:t>ПиН</w:t>
      </w:r>
      <w:proofErr w:type="spellEnd"/>
      <w:r>
        <w:t xml:space="preserve"> 42-128-4690-88 от 5 августа 1988 года.</w:t>
      </w:r>
    </w:p>
    <w:p w:rsidR="00742C10" w:rsidRDefault="00742C10" w:rsidP="00742C10">
      <w:pPr>
        <w:pStyle w:val="ab"/>
      </w:pPr>
      <w:r>
        <w:t xml:space="preserve">10.5.2. Планово-регулярный вывоз </w:t>
      </w:r>
      <w:proofErr w:type="spellStart"/>
      <w:r>
        <w:t>твердобытовых</w:t>
      </w:r>
      <w:proofErr w:type="spellEnd"/>
      <w:r>
        <w:t xml:space="preserve"> отходов осуществляется владельцами индивидуальных подворий, руководителями организаций села.  </w:t>
      </w:r>
    </w:p>
    <w:p w:rsidR="00742C10" w:rsidRDefault="00742C10" w:rsidP="00742C10">
      <w:pPr>
        <w:pStyle w:val="ab"/>
      </w:pPr>
      <w:r>
        <w:t>10.5.3. Запрещается:</w:t>
      </w:r>
    </w:p>
    <w:p w:rsidR="00742C10" w:rsidRDefault="00742C10" w:rsidP="00742C10">
      <w:pPr>
        <w:pStyle w:val="ab"/>
      </w:pPr>
      <w:r>
        <w:t xml:space="preserve">— складировать и хранить мусор на территориях дворов, улиц и площадей,                    в лесополосах и на пустырях; </w:t>
      </w:r>
    </w:p>
    <w:p w:rsidR="00742C10" w:rsidRDefault="00742C10" w:rsidP="00742C10">
      <w:pPr>
        <w:pStyle w:val="ab"/>
      </w:pPr>
      <w:r>
        <w:t xml:space="preserve">- сжигать мусор, листву, тару, производственные отходы, разводить костры, включая внутренние территории предприятий и частных домовладений; </w:t>
      </w:r>
    </w:p>
    <w:p w:rsidR="00742C10" w:rsidRDefault="00742C10" w:rsidP="00742C10">
      <w:pPr>
        <w:pStyle w:val="ab"/>
      </w:pPr>
      <w:r>
        <w:t xml:space="preserve">- оставлять на улице бытовой мусор в ожидании </w:t>
      </w:r>
      <w:proofErr w:type="gramStart"/>
      <w:r>
        <w:t>специализированного</w:t>
      </w:r>
      <w:proofErr w:type="gramEnd"/>
    </w:p>
    <w:p w:rsidR="00742C10" w:rsidRDefault="00742C10" w:rsidP="00742C10">
      <w:pPr>
        <w:pStyle w:val="ab"/>
      </w:pPr>
      <w:r>
        <w:t>транспорта;</w:t>
      </w:r>
    </w:p>
    <w:p w:rsidR="00742C10" w:rsidRDefault="00742C10" w:rsidP="00742C10">
      <w:pPr>
        <w:pStyle w:val="ab"/>
      </w:pPr>
      <w:r>
        <w:t xml:space="preserve">- вывозить люминесцентные, газоразрядные лампы, содержащие ртуть,                  на свалки и другие, не определённые для этих целей места. </w:t>
      </w:r>
    </w:p>
    <w:p w:rsidR="00742C10" w:rsidRDefault="00742C10" w:rsidP="00742C10">
      <w:pPr>
        <w:pStyle w:val="ab"/>
      </w:pPr>
      <w:r>
        <w:t xml:space="preserve">10.5.4. Складирование бытового и строительного мусора, отходов производства, тары, спиленных деревьев, листвы, снега разрешается только                    в местах, определённых органами местного самоуправления для этих целей. </w:t>
      </w:r>
    </w:p>
    <w:p w:rsidR="00742C10" w:rsidRDefault="00742C10" w:rsidP="00742C10">
      <w:pPr>
        <w:pStyle w:val="ab"/>
      </w:pPr>
      <w:r>
        <w:lastRenderedPageBreak/>
        <w:t xml:space="preserve">10.6.5. Для предотвращения засорения улиц, площадей и других  общественных мест на территории села устанавливаются урны: </w:t>
      </w:r>
    </w:p>
    <w:p w:rsidR="00742C10" w:rsidRDefault="00742C10" w:rsidP="00742C10">
      <w:pPr>
        <w:pStyle w:val="ab"/>
      </w:pPr>
      <w:proofErr w:type="gramStart"/>
      <w:r>
        <w:t xml:space="preserve">- организациями, предприятиями, учреждениями — возле зданий, сооружений, находящихся в их собственности, владении, пользовании; </w:t>
      </w:r>
      <w:proofErr w:type="gramEnd"/>
    </w:p>
    <w:p w:rsidR="00742C10" w:rsidRDefault="00742C10" w:rsidP="00742C10">
      <w:pPr>
        <w:pStyle w:val="ab"/>
      </w:pPr>
      <w:r>
        <w:t xml:space="preserve">— торгующими организациями - у входа и выхода из торговых помещений, палаток, ларьков, павильонов и т.д.; </w:t>
      </w:r>
    </w:p>
    <w:p w:rsidR="00742C10" w:rsidRDefault="00742C10" w:rsidP="00742C10">
      <w:pPr>
        <w:pStyle w:val="ab"/>
      </w:pPr>
      <w:r>
        <w:t xml:space="preserve">— организациями, в ведении которых находятся парки, скверы, бульвары -              в местах, удобных для вывоза твердых бытовых отходов. </w:t>
      </w:r>
    </w:p>
    <w:p w:rsidR="00742C10" w:rsidRDefault="00742C10" w:rsidP="00742C10">
      <w:pPr>
        <w:pStyle w:val="ab"/>
      </w:pPr>
      <w:r>
        <w:t>Урны должны содержаться в исправном состоянии, очищаться от мусора по мере его накопления.</w:t>
      </w:r>
    </w:p>
    <w:p w:rsidR="00742C10" w:rsidRDefault="00742C10" w:rsidP="00742C10">
      <w:pPr>
        <w:pStyle w:val="ab"/>
      </w:pPr>
      <w:r>
        <w:t xml:space="preserve">10.6.6. За наличие и содержание урн в чистоте несут ответственность организации, предприятия, учреждения и частные лица, в ведении которых находится территория. </w:t>
      </w:r>
    </w:p>
    <w:p w:rsidR="00742C10" w:rsidRDefault="00742C10" w:rsidP="00742C10">
      <w:pPr>
        <w:pStyle w:val="ab"/>
      </w:pPr>
      <w: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742C10" w:rsidRDefault="00742C10" w:rsidP="00742C10">
      <w:pPr>
        <w:pStyle w:val="ab"/>
      </w:pPr>
      <w: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742C10" w:rsidRDefault="00742C10" w:rsidP="00742C10">
      <w:pPr>
        <w:pStyle w:val="ab"/>
      </w:pPr>
      <w:r>
        <w:t>Запрещается складирование отходов, образовавшихся во время ремонта,                в места временного хранения отходов.</w:t>
      </w:r>
    </w:p>
    <w:p w:rsidR="00742C10" w:rsidRDefault="00742C10" w:rsidP="00742C10">
      <w:pPr>
        <w:pStyle w:val="ab"/>
      </w:pPr>
      <w:r>
        <w:t xml:space="preserve">10.6.8. Сбор жидких отходов:  </w:t>
      </w:r>
    </w:p>
    <w:p w:rsidR="00742C10" w:rsidRDefault="00742C10" w:rsidP="00742C10">
      <w:pPr>
        <w:pStyle w:val="ab"/>
      </w:pPr>
      <w:r>
        <w:t xml:space="preserve">10.6.8.1. Выгреб очищается по мере его заполнения, но не реже одного раза            в полгода. Вывоз нечистот из выгребных туалетов домовладений, независимо от ведомственной подчиненности, осуществляется специализированной организацией по договорам с администрацией. </w:t>
      </w:r>
    </w:p>
    <w:p w:rsidR="00742C10" w:rsidRDefault="00742C10" w:rsidP="00742C10">
      <w:pPr>
        <w:pStyle w:val="ab"/>
      </w:pPr>
      <w:r>
        <w:t xml:space="preserve">10.6.8.2. Помещения общественных дворовых уборных должны содержаться в чистоте, их уборка производится ежедневно. Не реже одного раза в неделю помещение необходимо промывать горячей водой с дезинфицирующими средствами. </w:t>
      </w:r>
    </w:p>
    <w:p w:rsidR="00742C10" w:rsidRDefault="00742C10" w:rsidP="00742C10">
      <w:pPr>
        <w:pStyle w:val="ab"/>
      </w:pPr>
      <w:r>
        <w:lastRenderedPageBreak/>
        <w:t>10.6.8.3. Наземная часть помойных ям и дворовых уборных должна быть непроницаемой для грызунов и насекомых.</w:t>
      </w:r>
    </w:p>
    <w:p w:rsidR="00742C10" w:rsidRDefault="00742C10" w:rsidP="00742C10">
      <w:pPr>
        <w:pStyle w:val="ab"/>
      </w:pPr>
      <w:r>
        <w:t>10.6. Обеспечение доступности сельской среды.</w:t>
      </w:r>
    </w:p>
    <w:p w:rsidR="00742C10" w:rsidRDefault="00742C10" w:rsidP="00742C10">
      <w:pPr>
        <w:pStyle w:val="ab"/>
      </w:pPr>
      <w: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42C10" w:rsidRDefault="00742C10" w:rsidP="00742C10">
      <w:pPr>
        <w:pStyle w:val="ab"/>
      </w:pPr>
      <w: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w:t>
      </w:r>
      <w:r>
        <w:t>денной проектной документацией.</w:t>
      </w:r>
    </w:p>
    <w:p w:rsidR="00742C10" w:rsidRDefault="00742C10" w:rsidP="00742C10">
      <w:pPr>
        <w:pStyle w:val="ab"/>
      </w:pPr>
      <w:r>
        <w:t>11. Проведение работ при строительстве, ремо</w:t>
      </w:r>
      <w:r>
        <w:t>нте, реконструкции коммуникаций</w:t>
      </w:r>
    </w:p>
    <w:p w:rsidR="00742C10" w:rsidRDefault="00742C10" w:rsidP="00742C10">
      <w:pPr>
        <w:pStyle w:val="ab"/>
      </w:pPr>
      <w:r>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742C10" w:rsidRDefault="00742C10" w:rsidP="00742C10">
      <w:pPr>
        <w:pStyle w:val="ab"/>
      </w:pPr>
      <w: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742C10" w:rsidRDefault="00742C10" w:rsidP="00742C10">
      <w:pPr>
        <w:pStyle w:val="ab"/>
      </w:pPr>
      <w:r>
        <w:t>11.2.</w:t>
      </w:r>
      <w:r>
        <w:tab/>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742C10" w:rsidRDefault="00742C10" w:rsidP="00742C10">
      <w:pPr>
        <w:pStyle w:val="ab"/>
      </w:pPr>
      <w:proofErr w:type="gramStart"/>
      <w:r>
        <w:t xml:space="preserve">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w:t>
      </w:r>
      <w:r>
        <w:lastRenderedPageBreak/>
        <w:t>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t>, дорог                          и тротуаров;</w:t>
      </w:r>
    </w:p>
    <w:p w:rsidR="00742C10" w:rsidRDefault="00742C10" w:rsidP="00742C10">
      <w:pPr>
        <w:pStyle w:val="ab"/>
      </w:pPr>
      <w: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742C10" w:rsidRDefault="00742C10" w:rsidP="00742C10">
      <w:pPr>
        <w:pStyle w:val="ab"/>
      </w:pPr>
      <w: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742C10" w:rsidRDefault="00742C10" w:rsidP="00742C10">
      <w:pPr>
        <w:pStyle w:val="ab"/>
      </w:pPr>
    </w:p>
    <w:p w:rsidR="00742C10" w:rsidRDefault="00742C10" w:rsidP="00742C10">
      <w:pPr>
        <w:pStyle w:val="ab"/>
      </w:pPr>
      <w:r>
        <w:t>11.3.</w:t>
      </w:r>
      <w:r>
        <w:tab/>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742C10" w:rsidRDefault="00742C10" w:rsidP="00742C10">
      <w:pPr>
        <w:pStyle w:val="ab"/>
      </w:pPr>
      <w:r>
        <w:t>11.4.</w:t>
      </w:r>
      <w: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742C10" w:rsidRDefault="00742C10" w:rsidP="00742C10">
      <w:pPr>
        <w:pStyle w:val="ab"/>
      </w:pPr>
      <w:r>
        <w:t>11.5.</w:t>
      </w:r>
      <w:r>
        <w:tab/>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742C10" w:rsidRDefault="00742C10" w:rsidP="00742C10">
      <w:pPr>
        <w:pStyle w:val="ab"/>
      </w:pPr>
      <w:r>
        <w:t>11.6.</w:t>
      </w:r>
      <w:r>
        <w:tab/>
        <w:t>До начала производства работ по разрытию рекомендуется:</w:t>
      </w:r>
    </w:p>
    <w:p w:rsidR="00742C10" w:rsidRDefault="00742C10" w:rsidP="00742C10">
      <w:pPr>
        <w:pStyle w:val="ab"/>
      </w:pPr>
      <w:r>
        <w:t xml:space="preserve">        11.6.1.Установить дорожные знаки в соответствии с согласованной схемой.</w:t>
      </w:r>
    </w:p>
    <w:p w:rsidR="00742C10" w:rsidRDefault="00742C10" w:rsidP="00742C10">
      <w:pPr>
        <w:pStyle w:val="ab"/>
      </w:pPr>
      <w:r>
        <w:lastRenderedPageBreak/>
        <w:t>11.6.2.</w:t>
      </w:r>
      <w: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42C10" w:rsidRDefault="00742C10" w:rsidP="00742C10">
      <w:pPr>
        <w:pStyle w:val="ab"/>
      </w:pPr>
      <w:r>
        <w:t>11.6.3.</w:t>
      </w:r>
      <w: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42C10" w:rsidRDefault="00742C10" w:rsidP="00742C10">
      <w:pPr>
        <w:pStyle w:val="ab"/>
      </w:pPr>
      <w:r>
        <w:t>11.6.4.</w:t>
      </w:r>
      <w:r>
        <w:tab/>
        <w:t xml:space="preserve"> Ограждение рекомендуется выполнять сплошное  и надежное, предотвращающее  попадание посторонних на стройплощадку.</w:t>
      </w:r>
    </w:p>
    <w:p w:rsidR="00742C10" w:rsidRDefault="00742C10" w:rsidP="00742C10">
      <w:pPr>
        <w:pStyle w:val="ab"/>
      </w:pPr>
      <w:r>
        <w:t>11.6.5.</w:t>
      </w:r>
      <w:r>
        <w:tab/>
        <w:t>На направлениях массовых пешеходных потоков через траншеи следует устраивать мостки на расстоянии не менее чем 200 метров друг от друга.</w:t>
      </w:r>
    </w:p>
    <w:p w:rsidR="00742C10" w:rsidRDefault="00742C10" w:rsidP="00742C10">
      <w:pPr>
        <w:pStyle w:val="ab"/>
      </w:pPr>
      <w:r>
        <w:t xml:space="preserve">        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42C10" w:rsidRDefault="00742C10" w:rsidP="00742C10">
      <w:pPr>
        <w:pStyle w:val="ab"/>
      </w:pPr>
      <w:r>
        <w:t xml:space="preserve">        11.6.7. Разрешение на осуществление земляных работ следует хранить на месте работ и предъявлять по первому требованию лиц, осуществляющих </w:t>
      </w:r>
      <w:proofErr w:type="gramStart"/>
      <w:r>
        <w:t>контроль за</w:t>
      </w:r>
      <w:proofErr w:type="gramEnd"/>
      <w:r>
        <w:t xml:space="preserve"> выполнением Правил эксплуатации.</w:t>
      </w:r>
    </w:p>
    <w:p w:rsidR="00742C10" w:rsidRDefault="00742C10" w:rsidP="00742C10">
      <w:pPr>
        <w:pStyle w:val="ab"/>
      </w:pPr>
      <w:r>
        <w:t>11.6.8.</w:t>
      </w:r>
      <w: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42C10" w:rsidRDefault="00742C10" w:rsidP="00742C10">
      <w:pPr>
        <w:pStyle w:val="ab"/>
      </w:pPr>
      <w:r>
        <w:t>Особые условия подлежат неукоснительному соблюдению строительной организацией, производящей земляные работы.</w:t>
      </w:r>
    </w:p>
    <w:p w:rsidR="00742C10" w:rsidRDefault="00742C10" w:rsidP="00742C10">
      <w:pPr>
        <w:pStyle w:val="ab"/>
      </w:pPr>
      <w:r>
        <w:t>11.6.9.</w:t>
      </w:r>
      <w:r>
        <w:tab/>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w:t>
      </w:r>
    </w:p>
    <w:p w:rsidR="00742C10" w:rsidRDefault="00742C10" w:rsidP="00742C10">
      <w:pPr>
        <w:pStyle w:val="ab"/>
      </w:pPr>
      <w:r>
        <w:t>11.6.10.</w:t>
      </w:r>
      <w: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742C10" w:rsidRDefault="00742C10" w:rsidP="00742C10">
      <w:pPr>
        <w:pStyle w:val="ab"/>
      </w:pPr>
      <w:r>
        <w:t>Бордюр разбирается, складируется на месте производства работ для дальнейшей установки.</w:t>
      </w:r>
    </w:p>
    <w:p w:rsidR="00742C10" w:rsidRDefault="00742C10" w:rsidP="00742C10">
      <w:pPr>
        <w:pStyle w:val="ab"/>
      </w:pPr>
      <w:r>
        <w:lastRenderedPageBreak/>
        <w:t>При производстве работ на улицах, застроенных территориях грунт рекомендуется немедленно вывозить.</w:t>
      </w:r>
    </w:p>
    <w:p w:rsidR="00742C10" w:rsidRDefault="00742C10" w:rsidP="00742C10">
      <w:pPr>
        <w:pStyle w:val="ab"/>
      </w:pPr>
      <w:r>
        <w:t>При необходимости строительная организация может обеспечивать планировку грунта на отвале.</w:t>
      </w:r>
    </w:p>
    <w:p w:rsidR="00742C10" w:rsidRDefault="00742C10" w:rsidP="00742C10">
      <w:pPr>
        <w:pStyle w:val="ab"/>
      </w:pPr>
      <w:r>
        <w:t>11.6.11.</w:t>
      </w:r>
      <w: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742C10" w:rsidRDefault="00742C10" w:rsidP="00742C10">
      <w:pPr>
        <w:pStyle w:val="ab"/>
      </w:pPr>
      <w:r>
        <w:t>11.6.12.</w:t>
      </w:r>
      <w: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42C10" w:rsidRDefault="00742C10" w:rsidP="00742C10">
      <w:pPr>
        <w:pStyle w:val="ab"/>
      </w:pPr>
      <w:r>
        <w:t>11.6.13.</w:t>
      </w:r>
      <w: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742C10" w:rsidRDefault="00742C10" w:rsidP="00742C10">
      <w:pPr>
        <w:pStyle w:val="ab"/>
      </w:pPr>
      <w:r>
        <w:t>11.6.14.</w:t>
      </w:r>
      <w: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742C10" w:rsidRDefault="00742C10" w:rsidP="00742C10">
      <w:pPr>
        <w:pStyle w:val="ab"/>
      </w:pPr>
      <w:r>
        <w:t>11.6.15.</w:t>
      </w:r>
      <w:r>
        <w:tab/>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w:t>
      </w:r>
      <w:r>
        <w:t>ным проведением земляных работ.</w:t>
      </w:r>
    </w:p>
    <w:p w:rsidR="00742C10" w:rsidRDefault="00742C10" w:rsidP="00742C10">
      <w:pPr>
        <w:pStyle w:val="ab"/>
      </w:pPr>
      <w:r>
        <w:t>12. Документация по благоустройству территории с</w:t>
      </w:r>
      <w:r>
        <w:t>ельского поселения Малый</w:t>
      </w:r>
      <w:proofErr w:type="gramStart"/>
      <w:r>
        <w:t xml:space="preserve"> Т</w:t>
      </w:r>
      <w:proofErr w:type="gramEnd"/>
      <w:r>
        <w:t>олкай</w:t>
      </w:r>
    </w:p>
    <w:p w:rsidR="00742C10" w:rsidRDefault="00742C10" w:rsidP="00742C10">
      <w:pPr>
        <w:pStyle w:val="ab"/>
      </w:pPr>
      <w: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42C10" w:rsidRDefault="00742C10" w:rsidP="00742C10">
      <w:pPr>
        <w:pStyle w:val="ab"/>
      </w:pPr>
      <w:r>
        <w:t>2. Состав проектной документации по благоустройству территории сельского поселения Малый</w:t>
      </w:r>
      <w:proofErr w:type="gramStart"/>
      <w:r>
        <w:t xml:space="preserve"> Т</w:t>
      </w:r>
      <w:proofErr w:type="gramEnd"/>
      <w:r>
        <w:t xml:space="preserve">олкай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w:t>
      </w:r>
      <w:r>
        <w:lastRenderedPageBreak/>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42C10" w:rsidRDefault="00742C10" w:rsidP="00742C10">
      <w:pPr>
        <w:pStyle w:val="ab"/>
      </w:pPr>
      <w: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42C10" w:rsidRDefault="00742C10" w:rsidP="00742C10">
      <w:pPr>
        <w:pStyle w:val="ab"/>
      </w:pPr>
      <w: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42C10" w:rsidRDefault="00742C10" w:rsidP="00742C10">
      <w:pPr>
        <w:pStyle w:val="ab"/>
      </w:pPr>
      <w:r>
        <w:t>5. Участниками деятельности по благоустройству могут выступать:</w:t>
      </w:r>
    </w:p>
    <w:p w:rsidR="00742C10" w:rsidRDefault="00742C10" w:rsidP="00742C10">
      <w:pPr>
        <w:pStyle w:val="ab"/>
      </w:pPr>
      <w:r>
        <w:t>а) население сельского поселения Малый</w:t>
      </w:r>
      <w:proofErr w:type="gramStart"/>
      <w:r>
        <w:t xml:space="preserve"> Т</w:t>
      </w:r>
      <w:proofErr w:type="gramEnd"/>
      <w:r>
        <w:t>олкай, которое формирует запрос на благоустройство и принимает участие в оценке предлагаемых решений. В отдельных случаях жители сельского поселения Малый</w:t>
      </w:r>
      <w:proofErr w:type="gramStart"/>
      <w:r>
        <w:t xml:space="preserve"> Т</w:t>
      </w:r>
      <w:proofErr w:type="gramEnd"/>
      <w:r>
        <w:t>олкай  участвуют в выполнении работ. Жители могут быть представлены общественными организациями и объединениями;</w:t>
      </w:r>
    </w:p>
    <w:p w:rsidR="00742C10" w:rsidRDefault="00742C10" w:rsidP="00742C10">
      <w:pPr>
        <w:pStyle w:val="ab"/>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42C10" w:rsidRDefault="00742C10" w:rsidP="00742C10">
      <w:pPr>
        <w:pStyle w:val="ab"/>
      </w:pPr>
      <w: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42C10" w:rsidRDefault="00742C10" w:rsidP="00742C10">
      <w:pPr>
        <w:pStyle w:val="ab"/>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42C10" w:rsidRDefault="00742C10" w:rsidP="00742C10">
      <w:pPr>
        <w:pStyle w:val="ab"/>
      </w:pPr>
      <w:r>
        <w:lastRenderedPageBreak/>
        <w:t>д) исполнители работ, специалисты по благоустройству и озеленению, в том числе возведению малых архитектурных форм;</w:t>
      </w:r>
    </w:p>
    <w:p w:rsidR="00742C10" w:rsidRDefault="00742C10" w:rsidP="00742C10">
      <w:pPr>
        <w:pStyle w:val="ab"/>
      </w:pPr>
      <w:r>
        <w:t>е) иные лица.</w:t>
      </w:r>
    </w:p>
    <w:p w:rsidR="00742C10" w:rsidRDefault="00742C10" w:rsidP="00742C10">
      <w:pPr>
        <w:pStyle w:val="ab"/>
      </w:pPr>
      <w: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42C10" w:rsidRDefault="00742C10" w:rsidP="00742C10">
      <w:pPr>
        <w:pStyle w:val="ab"/>
      </w:pPr>
      <w: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42C10" w:rsidRDefault="00742C10" w:rsidP="00742C10">
      <w:pPr>
        <w:pStyle w:val="ab"/>
      </w:pPr>
      <w:r>
        <w:t xml:space="preserve">8. </w:t>
      </w:r>
      <w:proofErr w:type="gramStart"/>
      <w: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42C10" w:rsidRDefault="00742C10" w:rsidP="00742C10">
      <w:pPr>
        <w:pStyle w:val="ab"/>
      </w:pPr>
      <w:r>
        <w:t>9. При разработке проектов благоустройства территории сельского поселения Малый</w:t>
      </w:r>
      <w:proofErr w:type="gramStart"/>
      <w:r>
        <w:t xml:space="preserve"> Т</w:t>
      </w:r>
      <w:proofErr w:type="gramEnd"/>
      <w:r>
        <w:t>олкай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Малый</w:t>
      </w:r>
      <w:proofErr w:type="gramStart"/>
      <w:r>
        <w:t xml:space="preserve"> Т</w:t>
      </w:r>
      <w:proofErr w:type="gramEnd"/>
      <w:r>
        <w:t>олкай, доступность объектов инфраструктуры, в том числе за счет ликвидации необоснованных барьеров и препятствий.</w:t>
      </w:r>
    </w:p>
    <w:p w:rsidR="00742C10" w:rsidRDefault="00742C10" w:rsidP="00742C10">
      <w:pPr>
        <w:pStyle w:val="ab"/>
      </w:pPr>
      <w:r>
        <w:lastRenderedPageBreak/>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742C10" w:rsidRDefault="00742C10" w:rsidP="00742C10">
      <w:pPr>
        <w:pStyle w:val="ab"/>
      </w:pPr>
      <w: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42C10" w:rsidRDefault="00742C10" w:rsidP="00742C10">
      <w:pPr>
        <w:pStyle w:val="ab"/>
      </w:pPr>
      <w: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42C10" w:rsidRDefault="00742C10" w:rsidP="00742C10">
      <w:pPr>
        <w:pStyle w:val="ab"/>
      </w:pPr>
      <w: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42C10" w:rsidRDefault="00742C10" w:rsidP="00742C10">
      <w:pPr>
        <w:pStyle w:val="ab"/>
      </w:pPr>
      <w:r>
        <w:t xml:space="preserve">10.4. </w:t>
      </w:r>
      <w:proofErr w:type="gramStart"/>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42C10" w:rsidRDefault="00742C10" w:rsidP="00742C10">
      <w:pPr>
        <w:pStyle w:val="ab"/>
      </w:pPr>
      <w: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42C10" w:rsidRDefault="00742C10" w:rsidP="00742C10">
      <w:pPr>
        <w:pStyle w:val="ab"/>
      </w:pPr>
      <w:r>
        <w:t xml:space="preserve">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w:t>
      </w:r>
      <w:r>
        <w:lastRenderedPageBreak/>
        <w:t>вредных факторов среды (шум, пыль, загазованность) эффективными архитектурно-планировочными приемами.</w:t>
      </w:r>
    </w:p>
    <w:p w:rsidR="00742C10" w:rsidRDefault="00742C10" w:rsidP="00742C10">
      <w:pPr>
        <w:pStyle w:val="ab"/>
      </w:pPr>
      <w: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42C10" w:rsidRDefault="00742C10" w:rsidP="00742C10">
      <w:pPr>
        <w:pStyle w:val="ab"/>
      </w:pPr>
      <w: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42C10" w:rsidRDefault="00742C10" w:rsidP="00742C10">
      <w:pPr>
        <w:pStyle w:val="ab"/>
      </w:pPr>
      <w: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Малый</w:t>
      </w:r>
      <w:proofErr w:type="gramStart"/>
      <w:r>
        <w:t xml:space="preserve"> Т</w:t>
      </w:r>
      <w:proofErr w:type="gramEnd"/>
      <w:r>
        <w:t>олкай  (элемента планировочной структуры).</w:t>
      </w:r>
    </w:p>
    <w:p w:rsidR="00742C10" w:rsidRDefault="00742C10" w:rsidP="00742C10">
      <w:pPr>
        <w:pStyle w:val="ab"/>
      </w:pPr>
      <w: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w:t>
      </w:r>
      <w:r>
        <w:t>пального образования.</w:t>
      </w:r>
    </w:p>
    <w:p w:rsidR="00742C10" w:rsidRDefault="00742C10" w:rsidP="00742C10">
      <w:pPr>
        <w:pStyle w:val="ab"/>
      </w:pPr>
      <w:r>
        <w:t xml:space="preserve">13. Формы и механизмы общественного участия в принятии решения и реализации </w:t>
      </w:r>
      <w:r>
        <w:lastRenderedPageBreak/>
        <w:t>проектов комплексного благоустро</w:t>
      </w:r>
      <w:r>
        <w:t>йства и развития сельской среды</w:t>
      </w:r>
    </w:p>
    <w:p w:rsidR="00742C10" w:rsidRDefault="00742C10" w:rsidP="00742C10">
      <w:pPr>
        <w:pStyle w:val="ab"/>
      </w:pPr>
      <w: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42C10" w:rsidRDefault="00742C10" w:rsidP="00742C10">
      <w:pPr>
        <w:pStyle w:val="ab"/>
      </w:pPr>
      <w:r>
        <w:t>а) совместное определение целей и задач по развитию территории, инвентаризация проблем и потенциалов среды;</w:t>
      </w:r>
    </w:p>
    <w:p w:rsidR="00742C10" w:rsidRDefault="00742C10" w:rsidP="00742C10">
      <w:pPr>
        <w:pStyle w:val="ab"/>
      </w:pPr>
      <w:proofErr w:type="gramStart"/>
      <w: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42C10" w:rsidRDefault="00742C10" w:rsidP="00742C10">
      <w:pPr>
        <w:pStyle w:val="ab"/>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42C10" w:rsidRDefault="00742C10" w:rsidP="00742C10">
      <w:pPr>
        <w:pStyle w:val="ab"/>
      </w:pPr>
      <w:r>
        <w:t>г) консультации в выборе типов покрытий, с учетом функционального зонирования территории;</w:t>
      </w:r>
    </w:p>
    <w:p w:rsidR="00742C10" w:rsidRDefault="00742C10" w:rsidP="00742C10">
      <w:pPr>
        <w:pStyle w:val="ab"/>
      </w:pPr>
      <w:r>
        <w:t>д) консультации по предполагаемым типам озеленения;</w:t>
      </w:r>
    </w:p>
    <w:p w:rsidR="00742C10" w:rsidRDefault="00742C10" w:rsidP="00742C10">
      <w:pPr>
        <w:pStyle w:val="ab"/>
      </w:pPr>
      <w:r>
        <w:t>е) консультации по предполагаемым типам освещения и осветительного оборудования;</w:t>
      </w:r>
    </w:p>
    <w:p w:rsidR="00742C10" w:rsidRDefault="00742C10" w:rsidP="00742C10">
      <w:pPr>
        <w:pStyle w:val="ab"/>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42C10" w:rsidRDefault="00742C10" w:rsidP="00742C10">
      <w:pPr>
        <w:pStyle w:val="ab"/>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42C10" w:rsidRDefault="00742C10" w:rsidP="00742C10">
      <w:pPr>
        <w:pStyle w:val="ab"/>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42C10" w:rsidRDefault="00742C10" w:rsidP="00742C10">
      <w:pPr>
        <w:pStyle w:val="ab"/>
      </w:pPr>
      <w: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42C10" w:rsidRDefault="00742C10" w:rsidP="00742C10">
      <w:pPr>
        <w:pStyle w:val="ab"/>
      </w:pPr>
      <w:r>
        <w:t>2. При реализации проектов рекомендуется информировать общественность  о планирующихся изменениях и возможности участия в этом процессе.</w:t>
      </w:r>
    </w:p>
    <w:p w:rsidR="00742C10" w:rsidRDefault="00742C10" w:rsidP="00742C10">
      <w:pPr>
        <w:pStyle w:val="ab"/>
      </w:pPr>
      <w:r>
        <w:t>2.1. Информирование может осуществляться путем:</w:t>
      </w:r>
    </w:p>
    <w:p w:rsidR="00742C10" w:rsidRDefault="00742C10" w:rsidP="00742C10">
      <w:pPr>
        <w:pStyle w:val="ab"/>
      </w:pPr>
      <w:r>
        <w:t xml:space="preserve">а) создания единого информационного </w:t>
      </w:r>
      <w:proofErr w:type="spellStart"/>
      <w:r>
        <w:t>интернет-ресурса</w:t>
      </w:r>
      <w:proofErr w:type="spellEnd"/>
      <w: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42C10" w:rsidRDefault="00742C10" w:rsidP="00742C10">
      <w:pPr>
        <w:pStyle w:val="ab"/>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42C10" w:rsidRDefault="00742C10" w:rsidP="00742C10">
      <w:pPr>
        <w:pStyle w:val="ab"/>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42C10" w:rsidRDefault="00742C10" w:rsidP="00742C10">
      <w:pPr>
        <w:pStyle w:val="ab"/>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42C10" w:rsidRDefault="00742C10" w:rsidP="00742C10">
      <w:pPr>
        <w:pStyle w:val="ab"/>
      </w:pPr>
      <w:r>
        <w:lastRenderedPageBreak/>
        <w:t>д) индивидуальных приглашений участников встречи лично, по электронной почте или по телефону;</w:t>
      </w:r>
    </w:p>
    <w:p w:rsidR="00742C10" w:rsidRDefault="00742C10" w:rsidP="00742C10">
      <w:pPr>
        <w:pStyle w:val="ab"/>
      </w:pPr>
      <w:r>
        <w:t xml:space="preserve">е)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742C10" w:rsidRDefault="00742C10" w:rsidP="00742C10">
      <w:pPr>
        <w:pStyle w:val="ab"/>
      </w:pPr>
      <w: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42C10" w:rsidRDefault="00742C10" w:rsidP="00742C10">
      <w:pPr>
        <w:pStyle w:val="ab"/>
      </w:pPr>
      <w:r>
        <w:t>3. Механизмы общественного участия.</w:t>
      </w:r>
    </w:p>
    <w:p w:rsidR="00742C10" w:rsidRDefault="00742C10" w:rsidP="00742C10">
      <w:pPr>
        <w:pStyle w:val="ab"/>
      </w:pPr>
      <w:r>
        <w:t>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742C10" w:rsidRDefault="00742C10" w:rsidP="00742C10">
      <w:pPr>
        <w:pStyle w:val="ab"/>
      </w:pPr>
      <w:r>
        <w:t>3.2. Рекомендуется использовать следующие инструменты: анкетирование, опросы, интервьюирование.</w:t>
      </w:r>
    </w:p>
    <w:p w:rsidR="00742C10" w:rsidRDefault="00742C10" w:rsidP="00742C10">
      <w:pPr>
        <w:pStyle w:val="ab"/>
      </w:pPr>
      <w:r>
        <w:t xml:space="preserve"> </w:t>
      </w:r>
      <w: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42C10" w:rsidRDefault="00742C10" w:rsidP="00742C10">
      <w:pPr>
        <w:pStyle w:val="ab"/>
      </w:pPr>
      <w: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w:t>
      </w:r>
      <w:r>
        <w:t>следования, а также сам проект.</w:t>
      </w:r>
    </w:p>
    <w:p w:rsidR="00742C10" w:rsidRDefault="00742C10" w:rsidP="00742C10">
      <w:pPr>
        <w:pStyle w:val="ab"/>
      </w:pPr>
      <w:r>
        <w:t>14. Отве</w:t>
      </w:r>
      <w:r>
        <w:t>тственность за нарушение Правил</w:t>
      </w:r>
    </w:p>
    <w:tbl>
      <w:tblPr>
        <w:tblpPr w:leftFromText="180" w:rightFromText="180" w:bottomFromText="200" w:vertAnchor="text" w:horzAnchor="margin" w:tblpY="2223"/>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292"/>
        <w:gridCol w:w="1478"/>
      </w:tblGrid>
      <w:tr w:rsidR="00742C10" w:rsidTr="00742C10">
        <w:trPr>
          <w:trHeight w:val="526"/>
        </w:trPr>
        <w:tc>
          <w:tcPr>
            <w:tcW w:w="10649" w:type="dxa"/>
            <w:gridSpan w:val="3"/>
            <w:tcBorders>
              <w:top w:val="single" w:sz="4" w:space="0" w:color="auto"/>
              <w:left w:val="single" w:sz="4" w:space="0" w:color="auto"/>
              <w:bottom w:val="single" w:sz="4" w:space="0" w:color="auto"/>
              <w:right w:val="single" w:sz="4" w:space="0" w:color="auto"/>
            </w:tcBorders>
            <w:hideMark/>
          </w:tcPr>
          <w:p w:rsidR="00742C10" w:rsidRDefault="00742C10" w:rsidP="00742C10">
            <w:pPr>
              <w:widowControl w:val="0"/>
              <w:tabs>
                <w:tab w:val="left" w:pos="4290"/>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742C10" w:rsidRDefault="00742C10" w:rsidP="00742C10">
            <w:pPr>
              <w:widowControl w:val="0"/>
              <w:tabs>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742C10" w:rsidTr="00742C10">
        <w:trPr>
          <w:trHeight w:val="321"/>
        </w:trPr>
        <w:tc>
          <w:tcPr>
            <w:tcW w:w="4879" w:type="dxa"/>
            <w:tcBorders>
              <w:top w:val="single" w:sz="4" w:space="0" w:color="auto"/>
              <w:left w:val="single" w:sz="4" w:space="0" w:color="auto"/>
              <w:bottom w:val="single" w:sz="4" w:space="0" w:color="auto"/>
              <w:right w:val="single" w:sz="4" w:space="0" w:color="auto"/>
            </w:tcBorders>
            <w:hideMark/>
          </w:tcPr>
          <w:p w:rsidR="00742C10" w:rsidRDefault="00742C10" w:rsidP="00742C10">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Pr>
                <w:rFonts w:ascii="Liberation Serif" w:eastAsia="SimSun" w:hAnsi="Liberation Serif" w:cs="Mangal"/>
                <w:kern w:val="2"/>
                <w:sz w:val="16"/>
                <w:szCs w:val="16"/>
                <w:lang w:eastAsia="zh-CN" w:bidi="hi-IN"/>
              </w:rPr>
              <w:t xml:space="preserve"> Т</w:t>
            </w:r>
            <w:proofErr w:type="gramEnd"/>
            <w:r>
              <w:rPr>
                <w:rFonts w:ascii="Liberation Serif" w:eastAsia="SimSun" w:hAnsi="Liberation Serif" w:cs="Mangal"/>
                <w:kern w:val="2"/>
                <w:sz w:val="16"/>
                <w:szCs w:val="16"/>
                <w:lang w:eastAsia="zh-CN" w:bidi="hi-IN"/>
              </w:rPr>
              <w:t>олкай, ул. Молодежна,2 тел. 8(846-56) 54-1-40</w:t>
            </w:r>
          </w:p>
        </w:tc>
        <w:tc>
          <w:tcPr>
            <w:tcW w:w="4292" w:type="dxa"/>
            <w:tcBorders>
              <w:top w:val="single" w:sz="4" w:space="0" w:color="auto"/>
              <w:left w:val="single" w:sz="4" w:space="0" w:color="auto"/>
              <w:bottom w:val="single" w:sz="4" w:space="0" w:color="auto"/>
              <w:right w:val="single" w:sz="4" w:space="0" w:color="auto"/>
            </w:tcBorders>
            <w:hideMark/>
          </w:tcPr>
          <w:p w:rsidR="00742C10" w:rsidRDefault="00742C10" w:rsidP="00742C10">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 xml:space="preserve">Тираж 100 экз. Подписано в печать </w:t>
            </w:r>
          </w:p>
        </w:tc>
        <w:tc>
          <w:tcPr>
            <w:tcW w:w="1478" w:type="dxa"/>
            <w:tcBorders>
              <w:top w:val="single" w:sz="4" w:space="0" w:color="auto"/>
              <w:left w:val="single" w:sz="4" w:space="0" w:color="auto"/>
              <w:bottom w:val="single" w:sz="4" w:space="0" w:color="auto"/>
              <w:right w:val="single" w:sz="4" w:space="0" w:color="auto"/>
            </w:tcBorders>
            <w:hideMark/>
          </w:tcPr>
          <w:p w:rsidR="00742C10" w:rsidRDefault="00742C10" w:rsidP="00742C10">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Редактор Никишкина О.М</w:t>
            </w:r>
          </w:p>
        </w:tc>
      </w:tr>
    </w:tbl>
    <w:p w:rsidR="00742C10" w:rsidRDefault="00742C10" w:rsidP="00742C10">
      <w:pPr>
        <w:pStyle w:val="ab"/>
      </w:pPr>
      <w:r>
        <w:t xml:space="preserve"> </w:t>
      </w:r>
      <w:r>
        <w:t>1. Контроль за Правилами благоустройства территории сельского поселения Малый</w:t>
      </w:r>
      <w:proofErr w:type="gramStart"/>
      <w:r>
        <w:t xml:space="preserve"> Т</w:t>
      </w:r>
      <w:proofErr w:type="gramEnd"/>
      <w:r>
        <w:t xml:space="preserve">олкай  осуществляется должностными лицами уполномоченными на составление протоколов административных </w:t>
      </w:r>
    </w:p>
    <w:p w:rsidR="00742C10" w:rsidRDefault="00742C10" w:rsidP="00742C10">
      <w:pPr>
        <w:pStyle w:val="ab"/>
      </w:pPr>
      <w:r>
        <w:t xml:space="preserve">правонарушений в области благоустройства, которые подготавливают материалы </w:t>
      </w:r>
      <w:proofErr w:type="gramStart"/>
      <w:r>
        <w:t>при</w:t>
      </w:r>
      <w:proofErr w:type="gramEnd"/>
      <w:r>
        <w:t xml:space="preserve"> </w:t>
      </w:r>
    </w:p>
    <w:p w:rsidR="00742C10" w:rsidRDefault="00742C10" w:rsidP="00742C10">
      <w:pPr>
        <w:pStyle w:val="ab"/>
      </w:pPr>
    </w:p>
    <w:p w:rsidR="00742C10" w:rsidRDefault="00742C10" w:rsidP="00742C10">
      <w:pPr>
        <w:pStyle w:val="ab"/>
      </w:pPr>
      <w:proofErr w:type="gramStart"/>
      <w:r>
        <w:lastRenderedPageBreak/>
        <w:t>выявлении</w:t>
      </w:r>
      <w:proofErr w:type="gramEnd"/>
      <w:r>
        <w:t xml:space="preserve"> нарушений юридическими и физическими лицами. При проведении проверки осуществляется фото или </w:t>
      </w:r>
      <w:proofErr w:type="spellStart"/>
      <w:r>
        <w:t>видеофиксация</w:t>
      </w:r>
      <w:proofErr w:type="spellEnd"/>
      <w: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742C10" w:rsidRDefault="00742C10" w:rsidP="00742C10">
      <w:pPr>
        <w:pStyle w:val="ab"/>
      </w:pPr>
      <w:r>
        <w:t>При проведении контроля также осуществляется фото, видео фиксация нарушений Правил благоустройства территории села Малый</w:t>
      </w:r>
      <w:proofErr w:type="gramStart"/>
      <w:r>
        <w:t xml:space="preserve"> Т</w:t>
      </w:r>
      <w:proofErr w:type="gramEnd"/>
      <w:r>
        <w:t>олкай,                    в случае не установления личности нарушителя возбуждается административное расследования, по факту нарушения Правил благоустройства территории сельского поселения Малый Толкай.</w:t>
      </w:r>
    </w:p>
    <w:p w:rsidR="00742C10" w:rsidRDefault="00742C10" w:rsidP="00742C10">
      <w:pPr>
        <w:pStyle w:val="ab"/>
      </w:pPr>
      <w: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742C10" w:rsidRDefault="00742C10" w:rsidP="00742C10">
      <w:pPr>
        <w:pStyle w:val="ab"/>
      </w:pPr>
      <w:r>
        <w:t xml:space="preserve">2. Одним из механизмов </w:t>
      </w:r>
      <w:proofErr w:type="gramStart"/>
      <w:r>
        <w:t>контроля  за</w:t>
      </w:r>
      <w:proofErr w:type="gramEnd"/>
      <w:r>
        <w:t xml:space="preserve"> соблюдением Правил благоустройства является общественный контроль </w:t>
      </w:r>
    </w:p>
    <w:p w:rsidR="00742C10" w:rsidRDefault="00742C10" w:rsidP="00742C10">
      <w:pPr>
        <w:pStyle w:val="ab"/>
      </w:pPr>
      <w: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42C10" w:rsidRDefault="00742C10" w:rsidP="00742C10">
      <w:pPr>
        <w:pStyle w:val="ab"/>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t>о-</w:t>
      </w:r>
      <w:proofErr w:type="gramEnd"/>
      <w:r>
        <w:t xml:space="preserve">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F5784" w:rsidRPr="00742C10" w:rsidRDefault="00742C10" w:rsidP="00742C10">
      <w:pPr>
        <w:pStyle w:val="ab"/>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1" w:name="_GoBack"/>
      <w:bookmarkEnd w:id="1"/>
    </w:p>
    <w:p w:rsidR="002C4A25" w:rsidRPr="00526B85" w:rsidRDefault="002C4A25" w:rsidP="00526B85">
      <w:pPr>
        <w:jc w:val="both"/>
        <w:rPr>
          <w:rFonts w:ascii="Times New Roman" w:eastAsia="Calibri" w:hAnsi="Times New Roman" w:cs="Times New Roman"/>
          <w:sz w:val="18"/>
          <w:szCs w:val="18"/>
        </w:rPr>
      </w:pPr>
    </w:p>
    <w:p w:rsidR="002C4A25" w:rsidRPr="00526B85" w:rsidRDefault="002C4A25" w:rsidP="00526B85">
      <w:pPr>
        <w:spacing w:after="0"/>
        <w:jc w:val="both"/>
        <w:rPr>
          <w:rFonts w:ascii="Times New Roman" w:eastAsia="Times New Roman" w:hAnsi="Times New Roman" w:cs="Times New Roman"/>
          <w:sz w:val="18"/>
          <w:szCs w:val="18"/>
          <w:lang w:eastAsia="ru-RU"/>
        </w:rPr>
      </w:pPr>
    </w:p>
    <w:p w:rsidR="00533D96" w:rsidRPr="00526B85" w:rsidRDefault="00533D96" w:rsidP="00526B85">
      <w:pPr>
        <w:spacing w:after="0"/>
        <w:jc w:val="both"/>
        <w:rPr>
          <w:rFonts w:ascii="Times New Roman" w:eastAsia="Times New Roman" w:hAnsi="Times New Roman" w:cs="Times New Roman"/>
          <w:b/>
          <w:sz w:val="18"/>
          <w:szCs w:val="18"/>
          <w:lang w:eastAsia="ru-RU"/>
        </w:rPr>
      </w:pPr>
    </w:p>
    <w:p w:rsidR="00533D96" w:rsidRPr="00526B85" w:rsidRDefault="00533D96" w:rsidP="00526B85">
      <w:pPr>
        <w:spacing w:after="120" w:line="240" w:lineRule="auto"/>
        <w:jc w:val="both"/>
        <w:rPr>
          <w:rFonts w:ascii="Times New Roman" w:hAnsi="Times New Roman" w:cs="Times New Roman"/>
          <w:b/>
          <w:sz w:val="18"/>
          <w:szCs w:val="18"/>
        </w:rPr>
      </w:pPr>
    </w:p>
    <w:p w:rsidR="00533D96" w:rsidRPr="00526B85" w:rsidRDefault="00533D96" w:rsidP="00526B85">
      <w:pPr>
        <w:spacing w:after="0" w:line="240" w:lineRule="auto"/>
        <w:jc w:val="both"/>
        <w:rPr>
          <w:rFonts w:ascii="Times New Roman" w:eastAsia="Times New Roman" w:hAnsi="Times New Roman" w:cs="Times New Roman"/>
          <w:sz w:val="18"/>
          <w:szCs w:val="18"/>
        </w:rPr>
      </w:pPr>
    </w:p>
    <w:p w:rsidR="009B6DC5" w:rsidRPr="00526B85" w:rsidRDefault="009B6DC5" w:rsidP="00526B85">
      <w:pPr>
        <w:spacing w:after="120" w:line="240" w:lineRule="auto"/>
        <w:jc w:val="both"/>
        <w:rPr>
          <w:rFonts w:ascii="Times New Roman" w:hAnsi="Times New Roman" w:cs="Times New Roman"/>
          <w:sz w:val="18"/>
          <w:szCs w:val="18"/>
        </w:rPr>
      </w:pPr>
    </w:p>
    <w:p w:rsidR="009B6DC5" w:rsidRPr="00526B85" w:rsidRDefault="009B6DC5" w:rsidP="00526B85">
      <w:pPr>
        <w:spacing w:after="120" w:line="240" w:lineRule="auto"/>
        <w:ind w:firstLine="709"/>
        <w:jc w:val="both"/>
        <w:rPr>
          <w:rFonts w:ascii="Times New Roman" w:hAnsi="Times New Roman" w:cs="Times New Roman"/>
          <w:sz w:val="18"/>
          <w:szCs w:val="18"/>
        </w:rPr>
      </w:pPr>
    </w:p>
    <w:p w:rsidR="009B6DC5" w:rsidRPr="00526B85" w:rsidRDefault="009B6DC5" w:rsidP="00526B85">
      <w:pPr>
        <w:spacing w:after="120" w:line="240" w:lineRule="auto"/>
        <w:jc w:val="both"/>
        <w:rPr>
          <w:rFonts w:ascii="Times New Roman" w:hAnsi="Times New Roman" w:cs="Times New Roman"/>
          <w:b/>
          <w:sz w:val="18"/>
          <w:szCs w:val="18"/>
        </w:rPr>
      </w:pPr>
    </w:p>
    <w:p w:rsidR="007373B1" w:rsidRPr="00526B85" w:rsidRDefault="007373B1" w:rsidP="00526B85">
      <w:pPr>
        <w:jc w:val="both"/>
        <w:rPr>
          <w:rFonts w:ascii="Times New Roman" w:hAnsi="Times New Roman" w:cs="Times New Roman"/>
          <w:sz w:val="18"/>
          <w:szCs w:val="18"/>
        </w:rPr>
      </w:pPr>
    </w:p>
    <w:sectPr w:rsidR="007373B1" w:rsidRPr="00526B85" w:rsidSect="009B6DC5">
      <w:footerReference w:type="defaul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BB" w:rsidRDefault="008E6FBB" w:rsidP="009B6DC5">
      <w:pPr>
        <w:spacing w:after="0" w:line="240" w:lineRule="auto"/>
      </w:pPr>
      <w:r>
        <w:separator/>
      </w:r>
    </w:p>
  </w:endnote>
  <w:endnote w:type="continuationSeparator" w:id="0">
    <w:p w:rsidR="008E6FBB" w:rsidRDefault="008E6FBB" w:rsidP="009B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C5" w:rsidRPr="009B6DC5" w:rsidRDefault="009B6DC5" w:rsidP="009B6DC5">
    <w:pPr>
      <w:pStyle w:val="a5"/>
      <w:jc w:val="center"/>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BB" w:rsidRDefault="008E6FBB" w:rsidP="009B6DC5">
      <w:pPr>
        <w:spacing w:after="0" w:line="240" w:lineRule="auto"/>
      </w:pPr>
      <w:r>
        <w:separator/>
      </w:r>
    </w:p>
  </w:footnote>
  <w:footnote w:type="continuationSeparator" w:id="0">
    <w:p w:rsidR="008E6FBB" w:rsidRDefault="008E6FBB" w:rsidP="009B6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B1"/>
    <w:rsid w:val="00077CE6"/>
    <w:rsid w:val="00150722"/>
    <w:rsid w:val="00252BD7"/>
    <w:rsid w:val="002C4A25"/>
    <w:rsid w:val="00461ACA"/>
    <w:rsid w:val="005154B3"/>
    <w:rsid w:val="00526B85"/>
    <w:rsid w:val="00533D96"/>
    <w:rsid w:val="006F5784"/>
    <w:rsid w:val="007373B1"/>
    <w:rsid w:val="00742C10"/>
    <w:rsid w:val="007508ED"/>
    <w:rsid w:val="00896AC3"/>
    <w:rsid w:val="008E6FBB"/>
    <w:rsid w:val="009029A3"/>
    <w:rsid w:val="00904450"/>
    <w:rsid w:val="009B6DC5"/>
    <w:rsid w:val="00AF4500"/>
    <w:rsid w:val="00B306D9"/>
    <w:rsid w:val="00C21FD4"/>
    <w:rsid w:val="00D16D08"/>
    <w:rsid w:val="00E8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D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6DC5"/>
  </w:style>
  <w:style w:type="paragraph" w:styleId="a5">
    <w:name w:val="footer"/>
    <w:basedOn w:val="a"/>
    <w:link w:val="a6"/>
    <w:uiPriority w:val="99"/>
    <w:unhideWhenUsed/>
    <w:rsid w:val="009B6D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6DC5"/>
  </w:style>
  <w:style w:type="paragraph" w:styleId="a7">
    <w:name w:val="Balloon Text"/>
    <w:basedOn w:val="a"/>
    <w:link w:val="a8"/>
    <w:uiPriority w:val="99"/>
    <w:semiHidden/>
    <w:unhideWhenUsed/>
    <w:rsid w:val="009B6D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6DC5"/>
    <w:rPr>
      <w:rFonts w:ascii="Tahoma" w:hAnsi="Tahoma" w:cs="Tahoma"/>
      <w:sz w:val="16"/>
      <w:szCs w:val="16"/>
    </w:rPr>
  </w:style>
  <w:style w:type="paragraph" w:styleId="a9">
    <w:name w:val="Normal (Web)"/>
    <w:basedOn w:val="a"/>
    <w:uiPriority w:val="99"/>
    <w:semiHidden/>
    <w:unhideWhenUsed/>
    <w:rsid w:val="00E86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77CE6"/>
    <w:pPr>
      <w:widowControl w:val="0"/>
      <w:autoSpaceDE w:val="0"/>
      <w:autoSpaceDN w:val="0"/>
      <w:spacing w:after="0" w:line="240" w:lineRule="auto"/>
    </w:pPr>
    <w:rPr>
      <w:rFonts w:ascii="Calibri" w:eastAsia="Times New Roman" w:hAnsi="Calibri" w:cs="Calibri"/>
      <w:szCs w:val="20"/>
      <w:lang w:eastAsia="ru-RU"/>
    </w:rPr>
  </w:style>
  <w:style w:type="character" w:customStyle="1" w:styleId="blk1">
    <w:name w:val="blk1"/>
    <w:rsid w:val="00077CE6"/>
    <w:rPr>
      <w:vanish w:val="0"/>
      <w:webHidden w:val="0"/>
      <w:specVanish w:val="0"/>
    </w:rPr>
  </w:style>
  <w:style w:type="character" w:styleId="aa">
    <w:name w:val="Hyperlink"/>
    <w:basedOn w:val="a0"/>
    <w:rsid w:val="00C21FD4"/>
    <w:rPr>
      <w:rFonts w:ascii="Times New Roman" w:hAnsi="Times New Roman"/>
      <w:color w:val="0000FF"/>
      <w:u w:val="single"/>
    </w:rPr>
  </w:style>
  <w:style w:type="paragraph" w:styleId="ab">
    <w:name w:val="No Spacing"/>
    <w:uiPriority w:val="1"/>
    <w:qFormat/>
    <w:rsid w:val="00C21FD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D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6DC5"/>
  </w:style>
  <w:style w:type="paragraph" w:styleId="a5">
    <w:name w:val="footer"/>
    <w:basedOn w:val="a"/>
    <w:link w:val="a6"/>
    <w:uiPriority w:val="99"/>
    <w:unhideWhenUsed/>
    <w:rsid w:val="009B6D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6DC5"/>
  </w:style>
  <w:style w:type="paragraph" w:styleId="a7">
    <w:name w:val="Balloon Text"/>
    <w:basedOn w:val="a"/>
    <w:link w:val="a8"/>
    <w:uiPriority w:val="99"/>
    <w:semiHidden/>
    <w:unhideWhenUsed/>
    <w:rsid w:val="009B6D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6DC5"/>
    <w:rPr>
      <w:rFonts w:ascii="Tahoma" w:hAnsi="Tahoma" w:cs="Tahoma"/>
      <w:sz w:val="16"/>
      <w:szCs w:val="16"/>
    </w:rPr>
  </w:style>
  <w:style w:type="paragraph" w:styleId="a9">
    <w:name w:val="Normal (Web)"/>
    <w:basedOn w:val="a"/>
    <w:uiPriority w:val="99"/>
    <w:semiHidden/>
    <w:unhideWhenUsed/>
    <w:rsid w:val="00E86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77CE6"/>
    <w:pPr>
      <w:widowControl w:val="0"/>
      <w:autoSpaceDE w:val="0"/>
      <w:autoSpaceDN w:val="0"/>
      <w:spacing w:after="0" w:line="240" w:lineRule="auto"/>
    </w:pPr>
    <w:rPr>
      <w:rFonts w:ascii="Calibri" w:eastAsia="Times New Roman" w:hAnsi="Calibri" w:cs="Calibri"/>
      <w:szCs w:val="20"/>
      <w:lang w:eastAsia="ru-RU"/>
    </w:rPr>
  </w:style>
  <w:style w:type="character" w:customStyle="1" w:styleId="blk1">
    <w:name w:val="blk1"/>
    <w:rsid w:val="00077CE6"/>
    <w:rPr>
      <w:vanish w:val="0"/>
      <w:webHidden w:val="0"/>
      <w:specVanish w:val="0"/>
    </w:rPr>
  </w:style>
  <w:style w:type="character" w:styleId="aa">
    <w:name w:val="Hyperlink"/>
    <w:basedOn w:val="a0"/>
    <w:rsid w:val="00C21FD4"/>
    <w:rPr>
      <w:rFonts w:ascii="Times New Roman" w:hAnsi="Times New Roman"/>
      <w:color w:val="0000FF"/>
      <w:u w:val="single"/>
    </w:rPr>
  </w:style>
  <w:style w:type="paragraph" w:styleId="ab">
    <w:name w:val="No Spacing"/>
    <w:uiPriority w:val="1"/>
    <w:qFormat/>
    <w:rsid w:val="00C21FD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5007">
      <w:bodyDiv w:val="1"/>
      <w:marLeft w:val="0"/>
      <w:marRight w:val="0"/>
      <w:marTop w:val="0"/>
      <w:marBottom w:val="0"/>
      <w:divBdr>
        <w:top w:val="none" w:sz="0" w:space="0" w:color="auto"/>
        <w:left w:val="none" w:sz="0" w:space="0" w:color="auto"/>
        <w:bottom w:val="none" w:sz="0" w:space="0" w:color="auto"/>
        <w:right w:val="none" w:sz="0" w:space="0" w:color="auto"/>
      </w:divBdr>
    </w:div>
    <w:div w:id="5326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tolka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ltolk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21031</Words>
  <Characters>119883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2</cp:revision>
  <cp:lastPrinted>2018-09-27T07:33:00Z</cp:lastPrinted>
  <dcterms:created xsi:type="dcterms:W3CDTF">2018-09-27T07:34:00Z</dcterms:created>
  <dcterms:modified xsi:type="dcterms:W3CDTF">2018-09-27T07:34:00Z</dcterms:modified>
</cp:coreProperties>
</file>