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1BAE" w14:textId="53B657C1" w:rsidR="00B276EE" w:rsidRPr="00C57012" w:rsidRDefault="00B276EE" w:rsidP="00B276EE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B276EE">
        <w:rPr>
          <w:rFonts w:ascii="Times New Roman" w:eastAsiaTheme="minorEastAsia" w:hAnsi="Times New Roman"/>
          <w:b/>
          <w:bCs/>
          <w:caps/>
          <w:sz w:val="28"/>
          <w:szCs w:val="28"/>
          <w:lang w:eastAsia="ru-RU"/>
        </w:rPr>
        <w:t xml:space="preserve">   </w:t>
      </w:r>
      <w:r w:rsidRPr="00B27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ПРЕДСТАВИТЕЛЕЙ </w:t>
      </w:r>
    </w:p>
    <w:p w14:paraId="21EFADAA" w14:textId="77777777" w:rsidR="00B276EE" w:rsidRPr="00C57012" w:rsidRDefault="00B276EE" w:rsidP="00B276EE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C57012"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СЕЛЬСКОГОПОСЕЛЕНИЯ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МАЛЫЙ ТОЛКАЙ</w:t>
      </w:r>
    </w:p>
    <w:p w14:paraId="02E6293B" w14:textId="77777777" w:rsidR="00B276EE" w:rsidRPr="00C57012" w:rsidRDefault="00B276EE" w:rsidP="00B276EE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C5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ПОХВИСТНЕВСКИЙ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САМАРСКОЙ ОБЛАСТИ                                                                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третьего созыва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         </w:t>
      </w:r>
      <w:proofErr w:type="gramStart"/>
      <w:r w:rsidRPr="00C5701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7012">
        <w:rPr>
          <w:rFonts w:ascii="Times New Roman" w:hAnsi="Times New Roman" w:cs="Times New Roman"/>
          <w:sz w:val="28"/>
          <w:szCs w:val="28"/>
          <w:lang w:eastAsia="ru-RU"/>
        </w:rPr>
        <w:t xml:space="preserve"> Е Ш Е Н И Е </w:t>
      </w:r>
    </w:p>
    <w:p w14:paraId="1E8A09FD" w14:textId="186A4CD6" w:rsidR="00735758" w:rsidRPr="00C57012" w:rsidRDefault="00B276EE" w:rsidP="00B276EE">
      <w:pPr>
        <w:pStyle w:val="afc"/>
        <w:jc w:val="both"/>
        <w:rPr>
          <w:lang w:eastAsia="ru-RU"/>
        </w:rPr>
      </w:pPr>
      <w:r w:rsidRPr="00C57012">
        <w:rPr>
          <w:sz w:val="28"/>
          <w:szCs w:val="28"/>
          <w:lang w:eastAsia="ru-RU"/>
        </w:rPr>
        <w:t xml:space="preserve">               </w:t>
      </w:r>
      <w:r w:rsidR="00C57012" w:rsidRPr="00C57012">
        <w:rPr>
          <w:sz w:val="28"/>
          <w:szCs w:val="28"/>
          <w:lang w:eastAsia="ru-RU"/>
        </w:rPr>
        <w:t xml:space="preserve">21.12.2017 </w:t>
      </w:r>
      <w:r w:rsidRPr="00C5701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57012" w:rsidRPr="00C57012">
        <w:rPr>
          <w:rFonts w:ascii="Times New Roman" w:hAnsi="Times New Roman" w:cs="Times New Roman"/>
          <w:sz w:val="28"/>
          <w:szCs w:val="28"/>
          <w:lang w:eastAsia="ru-RU"/>
        </w:rPr>
        <w:t>73</w:t>
      </w:r>
    </w:p>
    <w:p w14:paraId="6C84D26A" w14:textId="77777777" w:rsidR="00B276EE" w:rsidRPr="00C57012" w:rsidRDefault="00B276EE" w:rsidP="00B276EE">
      <w:pPr>
        <w:jc w:val="both"/>
        <w:rPr>
          <w:rFonts w:ascii="Times New Roman" w:eastAsia="Times New Roman" w:hAnsi="Times New Roman" w:cs="Times New Roman"/>
        </w:rPr>
      </w:pPr>
    </w:p>
    <w:p w14:paraId="3ECB44A5" w14:textId="77777777" w:rsidR="00B276EE" w:rsidRPr="00C57012" w:rsidRDefault="00E52DE1" w:rsidP="00B276EE">
      <w:pPr>
        <w:jc w:val="both"/>
        <w:rPr>
          <w:rFonts w:ascii="Times New Roman" w:eastAsia="Times New Roman" w:hAnsi="Times New Roman" w:cs="Times New Roman"/>
        </w:rPr>
      </w:pPr>
      <w:r w:rsidRPr="00C57012">
        <w:rPr>
          <w:rFonts w:ascii="Times New Roman" w:eastAsia="Times New Roman" w:hAnsi="Times New Roman" w:cs="Times New Roman"/>
        </w:rPr>
        <w:t xml:space="preserve">О внесении изменений в Правила </w:t>
      </w:r>
    </w:p>
    <w:p w14:paraId="696CEFA2" w14:textId="171554F8" w:rsidR="00E52DE1" w:rsidRPr="00C57012" w:rsidRDefault="00E52DE1" w:rsidP="00B276EE">
      <w:pPr>
        <w:jc w:val="both"/>
        <w:rPr>
          <w:rFonts w:ascii="Times New Roman" w:eastAsia="Times New Roman" w:hAnsi="Times New Roman" w:cs="Times New Roman"/>
        </w:rPr>
      </w:pPr>
      <w:r w:rsidRPr="00C57012">
        <w:rPr>
          <w:rFonts w:ascii="Times New Roman" w:eastAsia="Times New Roman" w:hAnsi="Times New Roman" w:cs="Times New Roman"/>
        </w:rPr>
        <w:t xml:space="preserve">землепользования и застройки </w:t>
      </w:r>
    </w:p>
    <w:p w14:paraId="28697E92" w14:textId="77777777" w:rsidR="00B276EE" w:rsidRPr="00C57012" w:rsidRDefault="003451EF" w:rsidP="00B276EE">
      <w:pPr>
        <w:jc w:val="both"/>
        <w:rPr>
          <w:rFonts w:ascii="Times New Roman" w:eastAsia="Times New Roman" w:hAnsi="Times New Roman" w:cs="Times New Roman"/>
        </w:rPr>
      </w:pPr>
      <w:r w:rsidRPr="00C57012">
        <w:rPr>
          <w:rFonts w:ascii="Times New Roman" w:eastAsia="Times New Roman" w:hAnsi="Times New Roman" w:cs="Times New Roman"/>
        </w:rPr>
        <w:t>сельского</w:t>
      </w:r>
      <w:r w:rsidR="00B8219E" w:rsidRPr="00C57012">
        <w:rPr>
          <w:rFonts w:ascii="Times New Roman" w:eastAsia="Times New Roman" w:hAnsi="Times New Roman" w:cs="Times New Roman"/>
        </w:rPr>
        <w:t xml:space="preserve"> поселения </w:t>
      </w:r>
      <w:r w:rsidR="00421338" w:rsidRPr="00C57012">
        <w:rPr>
          <w:rFonts w:ascii="Times New Roman" w:eastAsia="Times New Roman" w:hAnsi="Times New Roman" w:cs="Times New Roman"/>
        </w:rPr>
        <w:t>Малый</w:t>
      </w:r>
      <w:proofErr w:type="gramStart"/>
      <w:r w:rsidR="002645CB" w:rsidRPr="00C57012">
        <w:rPr>
          <w:rFonts w:ascii="Times New Roman" w:eastAsia="Times New Roman" w:hAnsi="Times New Roman" w:cs="Times New Roman"/>
        </w:rPr>
        <w:t xml:space="preserve"> Т</w:t>
      </w:r>
      <w:proofErr w:type="gramEnd"/>
      <w:r w:rsidR="002645CB" w:rsidRPr="00C57012">
        <w:rPr>
          <w:rFonts w:ascii="Times New Roman" w:eastAsia="Times New Roman" w:hAnsi="Times New Roman" w:cs="Times New Roman"/>
        </w:rPr>
        <w:t>олкай</w:t>
      </w:r>
    </w:p>
    <w:p w14:paraId="37FB0632" w14:textId="77777777" w:rsidR="00B276EE" w:rsidRPr="00C57012" w:rsidRDefault="00B8219E" w:rsidP="00B276EE">
      <w:pPr>
        <w:jc w:val="both"/>
        <w:rPr>
          <w:rFonts w:ascii="Times New Roman" w:eastAsia="Times New Roman" w:hAnsi="Times New Roman" w:cs="Times New Roman"/>
        </w:rPr>
      </w:pPr>
      <w:r w:rsidRPr="00C57012">
        <w:rPr>
          <w:rFonts w:ascii="Times New Roman" w:eastAsia="Times New Roman" w:hAnsi="Times New Roman" w:cs="Times New Roman"/>
        </w:rPr>
        <w:t xml:space="preserve"> муниципального района </w:t>
      </w:r>
      <w:r w:rsidR="00D81C04" w:rsidRPr="00C57012">
        <w:rPr>
          <w:rFonts w:ascii="Times New Roman" w:eastAsia="Times New Roman" w:hAnsi="Times New Roman" w:cs="Times New Roman"/>
        </w:rPr>
        <w:t>Похвистневский</w:t>
      </w:r>
      <w:r w:rsidRPr="00C57012">
        <w:rPr>
          <w:rFonts w:ascii="Times New Roman" w:eastAsia="Times New Roman" w:hAnsi="Times New Roman" w:cs="Times New Roman"/>
        </w:rPr>
        <w:t xml:space="preserve"> </w:t>
      </w:r>
    </w:p>
    <w:p w14:paraId="1331FE55" w14:textId="342971EC" w:rsidR="00E52DE1" w:rsidRPr="00C57012" w:rsidRDefault="00B8219E" w:rsidP="00B276EE">
      <w:pPr>
        <w:jc w:val="both"/>
        <w:rPr>
          <w:rFonts w:ascii="Times New Roman" w:eastAsia="Times New Roman" w:hAnsi="Times New Roman" w:cs="Times New Roman"/>
        </w:rPr>
      </w:pPr>
      <w:r w:rsidRPr="00C57012">
        <w:rPr>
          <w:rFonts w:ascii="Times New Roman" w:eastAsia="Times New Roman" w:hAnsi="Times New Roman" w:cs="Times New Roman"/>
        </w:rPr>
        <w:t>Самарской области</w:t>
      </w:r>
      <w:r w:rsidR="00F01894" w:rsidRPr="00C57012">
        <w:rPr>
          <w:rFonts w:ascii="Times New Roman" w:eastAsia="Times New Roman" w:hAnsi="Times New Roman" w:cs="Times New Roman"/>
        </w:rPr>
        <w:t xml:space="preserve"> </w:t>
      </w:r>
    </w:p>
    <w:p w14:paraId="30ADFE8F" w14:textId="77777777" w:rsidR="00735758" w:rsidRPr="00C57012" w:rsidRDefault="00735758" w:rsidP="00B276EE">
      <w:pPr>
        <w:jc w:val="both"/>
        <w:rPr>
          <w:rFonts w:ascii="Times New Roman" w:eastAsia="Times New Roman" w:hAnsi="Times New Roman" w:cs="Times New Roman"/>
        </w:rPr>
      </w:pPr>
    </w:p>
    <w:p w14:paraId="3A144C52" w14:textId="456CA491" w:rsidR="00E52DE1" w:rsidRPr="00C57012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12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C57012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C57012">
        <w:rPr>
          <w:rFonts w:ascii="Times New Roman" w:hAnsi="Times New Roman" w:cs="Times New Roman"/>
          <w:sz w:val="28"/>
          <w:szCs w:val="28"/>
        </w:rPr>
        <w:t>20</w:t>
      </w:r>
      <w:r w:rsidR="00741952" w:rsidRPr="00C57012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C57012">
        <w:rPr>
          <w:rFonts w:ascii="Times New Roman" w:hAnsi="Times New Roman" w:cs="Times New Roman"/>
          <w:sz w:val="28"/>
          <w:szCs w:val="28"/>
        </w:rPr>
        <w:t>14</w:t>
      </w:r>
      <w:r w:rsidRPr="00C5701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C57012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C570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1338" w:rsidRPr="00C57012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2645CB" w:rsidRPr="00C570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645CB" w:rsidRPr="00C57012">
        <w:rPr>
          <w:rFonts w:ascii="Times New Roman" w:hAnsi="Times New Roman" w:cs="Times New Roman"/>
          <w:sz w:val="28"/>
          <w:szCs w:val="28"/>
        </w:rPr>
        <w:t>олкай</w:t>
      </w:r>
      <w:r w:rsidR="00B8219E" w:rsidRPr="00C570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1C04" w:rsidRPr="00C57012">
        <w:rPr>
          <w:rFonts w:ascii="Times New Roman" w:hAnsi="Times New Roman" w:cs="Times New Roman"/>
          <w:sz w:val="28"/>
          <w:szCs w:val="28"/>
        </w:rPr>
        <w:t>Похвистневский</w:t>
      </w:r>
      <w:r w:rsidR="0033591A" w:rsidRPr="00C57012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C5701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57012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C57012">
        <w:rPr>
          <w:rFonts w:ascii="Times New Roman" w:hAnsi="Times New Roman" w:cs="Times New Roman"/>
          <w:sz w:val="28"/>
          <w:szCs w:val="28"/>
        </w:rPr>
        <w:t xml:space="preserve">от </w:t>
      </w:r>
      <w:r w:rsidR="00B276EE" w:rsidRPr="00C57012">
        <w:rPr>
          <w:sz w:val="28"/>
          <w:szCs w:val="28"/>
        </w:rPr>
        <w:t>09 декабря 2017 года</w:t>
      </w:r>
      <w:r w:rsidRPr="00C57012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C5701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C57012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C570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1338" w:rsidRPr="00C57012">
        <w:rPr>
          <w:rFonts w:ascii="Times New Roman" w:hAnsi="Times New Roman" w:cs="Times New Roman"/>
          <w:sz w:val="28"/>
          <w:szCs w:val="28"/>
        </w:rPr>
        <w:t>Малый</w:t>
      </w:r>
      <w:r w:rsidR="002645CB" w:rsidRPr="00C57012">
        <w:rPr>
          <w:rFonts w:ascii="Times New Roman" w:hAnsi="Times New Roman" w:cs="Times New Roman"/>
          <w:sz w:val="28"/>
          <w:szCs w:val="28"/>
        </w:rPr>
        <w:t xml:space="preserve"> Толкай</w:t>
      </w:r>
      <w:r w:rsidR="000851B5" w:rsidRPr="00C5701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C570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6292" w:rsidRPr="00C57012">
        <w:rPr>
          <w:rFonts w:ascii="Times New Roman" w:hAnsi="Times New Roman" w:cs="Times New Roman"/>
          <w:sz w:val="28"/>
          <w:szCs w:val="28"/>
        </w:rPr>
        <w:t>Похвистневский</w:t>
      </w:r>
      <w:r w:rsidR="000851B5" w:rsidRPr="00C5701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C5701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C57012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C57012">
        <w:rPr>
          <w:rFonts w:ascii="Times New Roman" w:hAnsi="Times New Roman" w:cs="Times New Roman"/>
          <w:sz w:val="28"/>
          <w:szCs w:val="28"/>
        </w:rPr>
        <w:t>о</w:t>
      </w:r>
      <w:r w:rsidRPr="00C57012">
        <w:rPr>
          <w:rFonts w:ascii="Times New Roman" w:hAnsi="Times New Roman" w:cs="Times New Roman"/>
          <w:sz w:val="28"/>
          <w:szCs w:val="28"/>
        </w:rPr>
        <w:t>:</w:t>
      </w:r>
    </w:p>
    <w:p w14:paraId="7D72D18B" w14:textId="28DAC40D" w:rsidR="00E46292" w:rsidRPr="00C5701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012">
        <w:rPr>
          <w:rFonts w:ascii="Times New Roman" w:hAnsi="Times New Roman" w:cs="Times New Roman"/>
          <w:sz w:val="28"/>
          <w:szCs w:val="28"/>
        </w:rPr>
        <w:t>1. Внести следующие</w:t>
      </w:r>
      <w:bookmarkStart w:id="0" w:name="_GoBack"/>
      <w:bookmarkEnd w:id="0"/>
      <w:r w:rsidRPr="00C57012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 сельского поселения </w:t>
      </w:r>
      <w:r w:rsidR="00421338" w:rsidRPr="00C57012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2645CB" w:rsidRPr="00C570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645CB" w:rsidRPr="00C57012">
        <w:rPr>
          <w:rFonts w:ascii="Times New Roman" w:hAnsi="Times New Roman" w:cs="Times New Roman"/>
          <w:sz w:val="28"/>
          <w:szCs w:val="28"/>
        </w:rPr>
        <w:t>олкай</w:t>
      </w:r>
      <w:r w:rsidRPr="00C57012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утверждённые решением Собрания представителей сельского поселения </w:t>
      </w:r>
      <w:r w:rsidR="00421338" w:rsidRPr="00C57012">
        <w:rPr>
          <w:rFonts w:ascii="Times New Roman" w:hAnsi="Times New Roman" w:cs="Times New Roman"/>
          <w:sz w:val="28"/>
          <w:szCs w:val="28"/>
        </w:rPr>
        <w:t>Малый</w:t>
      </w:r>
      <w:r w:rsidR="002645CB" w:rsidRPr="00C57012">
        <w:rPr>
          <w:rFonts w:ascii="Times New Roman" w:hAnsi="Times New Roman" w:cs="Times New Roman"/>
          <w:sz w:val="28"/>
          <w:szCs w:val="28"/>
        </w:rPr>
        <w:t xml:space="preserve"> Толкай</w:t>
      </w:r>
      <w:r w:rsidRPr="00C57012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от 19 декабря 2013 № </w:t>
      </w:r>
      <w:r w:rsidR="00421338" w:rsidRPr="00C57012">
        <w:rPr>
          <w:rFonts w:ascii="Times New Roman" w:hAnsi="Times New Roman" w:cs="Times New Roman"/>
          <w:sz w:val="28"/>
          <w:szCs w:val="28"/>
        </w:rPr>
        <w:t>86</w:t>
      </w:r>
      <w:r w:rsidRPr="00C57012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C5701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C5D89F" w14:textId="77777777" w:rsidR="00323C51" w:rsidRPr="00C57012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57012">
        <w:rPr>
          <w:rFonts w:ascii="Times New Roman" w:hAnsi="Times New Roman" w:cs="Times New Roman"/>
          <w:sz w:val="28"/>
          <w:u w:color="FFFFFF"/>
        </w:rPr>
        <w:t>1) Часть 3 статьи 2 дополнить пунктом 7.1 следующего содержания:</w:t>
      </w:r>
    </w:p>
    <w:p w14:paraId="1A140B3B" w14:textId="77777777" w:rsidR="00323C51" w:rsidRPr="00C57012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hAnsi="Times New Roman" w:cs="Times New Roman"/>
          <w:sz w:val="28"/>
          <w:u w:color="FFFFFF"/>
        </w:rPr>
        <w:t>«7.1)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proofErr w:type="gramStart"/>
      <w:r w:rsidRPr="00C57012">
        <w:rPr>
          <w:rFonts w:ascii="Times New Roman" w:hAnsi="Times New Roman"/>
        </w:rPr>
        <w:t>;»</w:t>
      </w:r>
      <w:proofErr w:type="gramEnd"/>
      <w:r w:rsidRPr="00C57012">
        <w:rPr>
          <w:rFonts w:ascii="Times New Roman" w:hAnsi="Times New Roman"/>
        </w:rPr>
        <w:t>.</w:t>
      </w:r>
    </w:p>
    <w:p w14:paraId="0DFF8425" w14:textId="77777777" w:rsidR="00323C51" w:rsidRPr="00C57012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57012">
        <w:rPr>
          <w:rFonts w:ascii="Times New Roman" w:hAnsi="Times New Roman" w:cs="Times New Roman"/>
          <w:sz w:val="28"/>
          <w:u w:color="FFFFFF"/>
        </w:rPr>
        <w:t>2) Статью 4 дополнить частью 6 следующего содержания:</w:t>
      </w:r>
    </w:p>
    <w:p w14:paraId="1E7D2B47" w14:textId="77777777" w:rsidR="00323C51" w:rsidRPr="00C57012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hAnsi="Times New Roman" w:cs="Times New Roman"/>
          <w:sz w:val="28"/>
          <w:u w:color="FFFFFF"/>
        </w:rPr>
        <w:lastRenderedPageBreak/>
        <w:t xml:space="preserve">«6. </w:t>
      </w:r>
      <w:r w:rsidRPr="00C57012">
        <w:rPr>
          <w:rFonts w:ascii="Times New Roman" w:eastAsia="Times New Roman" w:hAnsi="Times New Roman"/>
          <w:sz w:val="28"/>
        </w:rPr>
        <w:t xml:space="preserve"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</w:t>
      </w:r>
      <w:r w:rsidRPr="00C57012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C57012">
        <w:rPr>
          <w:rFonts w:ascii="Times New Roman" w:hAnsi="Times New Roman" w:cs="Times New Roman"/>
          <w:sz w:val="28"/>
        </w:rPr>
        <w:t>.».</w:t>
      </w:r>
      <w:proofErr w:type="gramEnd"/>
    </w:p>
    <w:p w14:paraId="42F2003C" w14:textId="77777777" w:rsidR="00323C51" w:rsidRPr="00C57012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57012">
        <w:rPr>
          <w:rFonts w:ascii="Times New Roman" w:hAnsi="Times New Roman" w:cs="Times New Roman"/>
          <w:sz w:val="28"/>
          <w:u w:color="FFFFFF"/>
        </w:rPr>
        <w:t>3) В статье 5 Правил:</w:t>
      </w:r>
    </w:p>
    <w:p w14:paraId="58FFD589" w14:textId="77777777" w:rsidR="00323C51" w:rsidRPr="00C57012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12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14:paraId="69AFDD81" w14:textId="77777777" w:rsidR="00323C51" w:rsidRPr="00C57012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12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14:paraId="1AD19DEB" w14:textId="77777777" w:rsidR="00323C51" w:rsidRPr="00C57012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14:paraId="76A4041A" w14:textId="77777777" w:rsidR="00323C51" w:rsidRPr="00C57012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57012">
        <w:rPr>
          <w:rFonts w:ascii="Times New Roman" w:hAnsi="Times New Roman" w:cs="Times New Roman"/>
          <w:sz w:val="28"/>
          <w:u w:color="FFFFFF"/>
        </w:rPr>
        <w:t>4) Статью 6 дополнить частью 2.1 следующего содержания:</w:t>
      </w:r>
    </w:p>
    <w:p w14:paraId="0D3E6172" w14:textId="77777777" w:rsidR="00323C51" w:rsidRPr="00C57012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C57012">
        <w:rPr>
          <w:rFonts w:ascii="Times New Roman" w:eastAsia="Times New Roman" w:hAnsi="Times New Roman" w:cs="Times New Roman"/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C57012"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14:paraId="2D2CF99A" w14:textId="77777777" w:rsidR="00323C51" w:rsidRPr="00C57012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14:paraId="317062B6" w14:textId="77777777" w:rsidR="00323C51" w:rsidRPr="00C57012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 w:rsidRPr="00C57012">
        <w:rPr>
          <w:rFonts w:ascii="Times New Roman" w:hAnsi="Times New Roman"/>
          <w:sz w:val="28"/>
          <w:u w:color="FFFFFF"/>
        </w:rPr>
        <w:t>«</w:t>
      </w:r>
      <w:r w:rsidRPr="00C57012">
        <w:rPr>
          <w:rFonts w:ascii="Times New Roman" w:eastAsia="MS Mincho" w:hAnsi="Times New Roman"/>
          <w:i w:val="0"/>
          <w:sz w:val="28"/>
        </w:rPr>
        <w:t>Статья 8.1.</w:t>
      </w:r>
      <w:r w:rsidRPr="00C57012">
        <w:rPr>
          <w:rFonts w:ascii="Times New Roman" w:hAnsi="Times New Roman"/>
          <w:b w:val="0"/>
          <w:sz w:val="28"/>
        </w:rPr>
        <w:t xml:space="preserve">  </w:t>
      </w:r>
      <w:r w:rsidRPr="00C57012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14:paraId="3F87AAD2" w14:textId="77777777" w:rsidR="00323C51" w:rsidRPr="00C57012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 xml:space="preserve"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</w:t>
      </w:r>
      <w:r w:rsidRPr="00C57012">
        <w:rPr>
          <w:rFonts w:ascii="Times New Roman" w:hAnsi="Times New Roman"/>
          <w:sz w:val="28"/>
          <w:lang w:val="x-none"/>
        </w:rPr>
        <w:lastRenderedPageBreak/>
        <w:t>установления границ земельных участков, установления границ зон планируемого размещения объектов</w:t>
      </w:r>
      <w:r w:rsidRPr="00C57012">
        <w:rPr>
          <w:rFonts w:ascii="Times New Roman" w:hAnsi="Times New Roman"/>
          <w:sz w:val="28"/>
        </w:rPr>
        <w:t xml:space="preserve"> капитального строительства.</w:t>
      </w:r>
    </w:p>
    <w:p w14:paraId="52B117CC" w14:textId="25D3F1D7" w:rsidR="00323C51" w:rsidRPr="00C57012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C57012">
        <w:rPr>
          <w:rFonts w:ascii="Times New Roman" w:hAnsi="Times New Roman"/>
          <w:sz w:val="28"/>
          <w:lang w:val="x-none"/>
        </w:rPr>
        <w:t xml:space="preserve">2. </w:t>
      </w:r>
      <w:r w:rsidRPr="00C57012">
        <w:rPr>
          <w:rFonts w:ascii="Times New Roman" w:hAnsi="Times New Roman"/>
          <w:sz w:val="28"/>
        </w:rPr>
        <w:t>В соответствии с частями 2 и 3 статьи 41 Градостроительног</w:t>
      </w:r>
      <w:r w:rsidR="00CA6B06" w:rsidRPr="00C57012">
        <w:rPr>
          <w:rFonts w:ascii="Times New Roman" w:hAnsi="Times New Roman"/>
          <w:sz w:val="28"/>
        </w:rPr>
        <w:t xml:space="preserve">о кодекса Российской Федерации </w:t>
      </w:r>
      <w:r w:rsidR="00CA6B06" w:rsidRPr="00C57012">
        <w:rPr>
          <w:rFonts w:ascii="Times New Roman" w:hAnsi="Times New Roman"/>
          <w:sz w:val="28"/>
          <w:lang w:val="x-none"/>
        </w:rPr>
        <w:t>подготовка</w:t>
      </w:r>
      <w:r w:rsidRPr="00C57012">
        <w:rPr>
          <w:rFonts w:ascii="Times New Roman" w:hAnsi="Times New Roman"/>
          <w:sz w:val="28"/>
          <w:lang w:val="x-none"/>
        </w:rPr>
        <w:t xml:space="preserve"> документации по планировке территории в целях размещения объектов капитального строительства </w:t>
      </w:r>
      <w:r w:rsidRPr="00C57012">
        <w:rPr>
          <w:rFonts w:ascii="Times New Roman" w:hAnsi="Times New Roman"/>
          <w:sz w:val="28"/>
        </w:rPr>
        <w:t>является обязательной:</w:t>
      </w:r>
    </w:p>
    <w:p w14:paraId="6EEAE152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C57012">
        <w:rPr>
          <w:rFonts w:ascii="Times New Roman" w:hAnsi="Times New Roman"/>
          <w:sz w:val="28"/>
        </w:rPr>
        <w:t xml:space="preserve">1) </w:t>
      </w:r>
      <w:r w:rsidRPr="00C57012">
        <w:rPr>
          <w:rFonts w:ascii="Times New Roman" w:hAnsi="Times New Roman"/>
          <w:sz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C57012">
        <w:rPr>
          <w:rFonts w:ascii="Times New Roman" w:hAnsi="Times New Roman"/>
          <w:sz w:val="28"/>
        </w:rPr>
        <w:t>, в соответствии с частью 6 статьи 4 Правил;</w:t>
      </w:r>
    </w:p>
    <w:p w14:paraId="43D2FC6D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rPr>
          <w:sz w:val="28"/>
          <w:lang w:val="x-none"/>
        </w:rPr>
      </w:pPr>
      <w:r w:rsidRPr="00C57012">
        <w:rPr>
          <w:rFonts w:ascii="Times New Roman" w:hAnsi="Times New Roman"/>
          <w:sz w:val="28"/>
        </w:rPr>
        <w:t>2) в случаях</w:t>
      </w:r>
      <w:r w:rsidRPr="00C57012">
        <w:rPr>
          <w:rFonts w:ascii="Times New Roman" w:hAnsi="Times New Roman"/>
          <w:sz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102AC255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</w:t>
      </w:r>
      <w:proofErr w:type="gramStart"/>
      <w:r w:rsidRPr="00C57012">
        <w:rPr>
          <w:rFonts w:ascii="Times New Roman" w:hAnsi="Times New Roman"/>
          <w:sz w:val="28"/>
        </w:rPr>
        <w:t>жд в св</w:t>
      </w:r>
      <w:proofErr w:type="gramEnd"/>
      <w:r w:rsidRPr="00C57012">
        <w:rPr>
          <w:rFonts w:ascii="Times New Roman" w:hAnsi="Times New Roman"/>
          <w:sz w:val="28"/>
        </w:rPr>
        <w:t>язи с размещением объекта капитального строительства федерального, регионального или местного значения;</w:t>
      </w:r>
    </w:p>
    <w:p w14:paraId="536DFD7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б) </w:t>
      </w:r>
      <w:proofErr w:type="gramStart"/>
      <w:r w:rsidRPr="00C57012">
        <w:rPr>
          <w:rFonts w:ascii="Times New Roman" w:hAnsi="Times New Roman"/>
          <w:sz w:val="28"/>
        </w:rPr>
        <w:t>необходимы</w:t>
      </w:r>
      <w:proofErr w:type="gramEnd"/>
      <w:r w:rsidRPr="00C57012">
        <w:rPr>
          <w:rFonts w:ascii="Times New Roman" w:hAnsi="Times New Roman"/>
          <w:sz w:val="28"/>
        </w:rPr>
        <w:t xml:space="preserve"> установление, изменение или отмена красных линий;</w:t>
      </w:r>
    </w:p>
    <w:p w14:paraId="3DA175C1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62F3770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</w:t>
      </w:r>
      <w:proofErr w:type="gramStart"/>
      <w:r w:rsidRPr="00C57012">
        <w:rPr>
          <w:rFonts w:ascii="Times New Roman" w:hAnsi="Times New Roman"/>
          <w:sz w:val="28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14:paraId="0C6ECB1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</w:t>
      </w:r>
      <w:r w:rsidRPr="00C57012">
        <w:rPr>
          <w:rFonts w:ascii="Times New Roman" w:hAnsi="Times New Roman"/>
          <w:sz w:val="28"/>
        </w:rPr>
        <w:lastRenderedPageBreak/>
        <w:t>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Start"/>
      <w:r w:rsidRPr="00C57012">
        <w:rPr>
          <w:rFonts w:ascii="Times New Roman" w:hAnsi="Times New Roman"/>
          <w:sz w:val="28"/>
        </w:rPr>
        <w:t>.».</w:t>
      </w:r>
      <w:proofErr w:type="gramEnd"/>
    </w:p>
    <w:p w14:paraId="1171C72A" w14:textId="77777777" w:rsidR="00323C51" w:rsidRPr="00C57012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57012">
        <w:rPr>
          <w:rFonts w:ascii="Times New Roman" w:hAnsi="Times New Roman" w:cs="Times New Roman"/>
          <w:sz w:val="28"/>
          <w:u w:color="FFFFFF"/>
        </w:rPr>
        <w:t>6) Статью 9 Правил изложить в следующей редакции:</w:t>
      </w:r>
    </w:p>
    <w:p w14:paraId="54F24443" w14:textId="77777777" w:rsidR="00323C51" w:rsidRPr="00C57012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012">
        <w:rPr>
          <w:rFonts w:ascii="Times New Roman" w:hAnsi="Times New Roman" w:cs="Times New Roman"/>
          <w:sz w:val="28"/>
          <w:u w:color="FFFFFF"/>
        </w:rPr>
        <w:t>«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r w:rsidRPr="00C57012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C57012">
        <w:rPr>
          <w:rFonts w:ascii="Times New Roman" w:hAnsi="Times New Roman" w:cs="Times New Roman"/>
          <w:sz w:val="28"/>
          <w:u w:color="FFFFFF"/>
        </w:rPr>
        <w:t xml:space="preserve"> </w:t>
      </w:r>
      <w:r w:rsidRPr="00C57012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1"/>
      <w:bookmarkEnd w:id="2"/>
      <w:bookmarkEnd w:id="3"/>
      <w:bookmarkEnd w:id="4"/>
      <w:bookmarkEnd w:id="5"/>
      <w:r w:rsidRPr="00C57012">
        <w:rPr>
          <w:rFonts w:ascii="Times New Roman" w:hAnsi="Times New Roman" w:cs="Times New Roman"/>
          <w:b/>
          <w:sz w:val="28"/>
          <w:szCs w:val="28"/>
        </w:rPr>
        <w:t>я</w:t>
      </w:r>
    </w:p>
    <w:p w14:paraId="6D31AC68" w14:textId="77777777" w:rsidR="00323C51" w:rsidRPr="00C57012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C57012">
        <w:rPr>
          <w:sz w:val="28"/>
          <w:szCs w:val="28"/>
        </w:rPr>
        <w:t>Видами документации по планировке территории являются:</w:t>
      </w:r>
    </w:p>
    <w:p w14:paraId="25B00B77" w14:textId="77777777" w:rsidR="00323C51" w:rsidRPr="00C57012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C57012">
        <w:rPr>
          <w:sz w:val="28"/>
          <w:szCs w:val="28"/>
        </w:rPr>
        <w:t>проект планировки территории;</w:t>
      </w:r>
    </w:p>
    <w:p w14:paraId="6DB4AD78" w14:textId="77777777" w:rsidR="00323C51" w:rsidRPr="00C57012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C57012">
        <w:rPr>
          <w:sz w:val="28"/>
          <w:szCs w:val="28"/>
        </w:rPr>
        <w:t>проект межевания территории.</w:t>
      </w:r>
    </w:p>
    <w:p w14:paraId="476FBB3F" w14:textId="77777777" w:rsidR="00323C51" w:rsidRPr="00C57012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C57012">
        <w:rPr>
          <w:sz w:val="28"/>
          <w:szCs w:val="28"/>
        </w:rPr>
        <w:t xml:space="preserve">2. </w:t>
      </w:r>
      <w:r w:rsidRPr="00C57012">
        <w:rPr>
          <w:sz w:val="28"/>
          <w:lang w:val="x-none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  <w:r w:rsidRPr="00C57012">
        <w:rPr>
          <w:sz w:val="28"/>
        </w:rPr>
        <w:t xml:space="preserve"> частью 2 статьи 43 Градостроительного кодекса Российской Федерации:</w:t>
      </w:r>
    </w:p>
    <w:p w14:paraId="246F3408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92BF012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  <w:lang w:val="x-none"/>
        </w:rPr>
      </w:pPr>
      <w:proofErr w:type="gramStart"/>
      <w:r w:rsidRPr="00C57012">
        <w:rPr>
          <w:rFonts w:ascii="Times New Roman" w:hAnsi="Times New Roman"/>
          <w:sz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</w:t>
      </w:r>
      <w:r w:rsidRPr="00C57012">
        <w:rPr>
          <w:rFonts w:ascii="Times New Roman" w:hAnsi="Times New Roman"/>
          <w:sz w:val="28"/>
        </w:rPr>
        <w:lastRenderedPageBreak/>
        <w:t>изменение, отмена</w:t>
      </w:r>
      <w:proofErr w:type="gramEnd"/>
      <w:r w:rsidRPr="00C57012">
        <w:rPr>
          <w:rFonts w:ascii="Times New Roman" w:hAnsi="Times New Roman"/>
          <w:sz w:val="28"/>
        </w:rPr>
        <w:t xml:space="preserve"> влекут за собой исключительно изменение границ территории общего пользования.</w:t>
      </w:r>
    </w:p>
    <w:p w14:paraId="05A5C23A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>3. Проект планировки территории является основой для подготовки проекта межевания территории, за исключением случаев,</w:t>
      </w:r>
      <w:r w:rsidRPr="00C57012">
        <w:rPr>
          <w:rFonts w:ascii="Times New Roman" w:hAnsi="Times New Roman"/>
          <w:sz w:val="28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C57012">
        <w:rPr>
          <w:rFonts w:ascii="Times New Roman" w:hAnsi="Times New Roman"/>
          <w:sz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4318DCD3" w14:textId="77777777" w:rsidR="00323C51" w:rsidRPr="00C5701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proofErr w:type="gramStart"/>
      <w:r w:rsidRPr="00C57012">
        <w:rPr>
          <w:rFonts w:ascii="Times New Roman" w:hAnsi="Times New Roman"/>
          <w:sz w:val="28"/>
        </w:rPr>
        <w:t>.</w:t>
      </w:r>
      <w:r w:rsidRPr="00C57012">
        <w:rPr>
          <w:sz w:val="28"/>
        </w:rPr>
        <w:t>».</w:t>
      </w:r>
      <w:proofErr w:type="gramEnd"/>
    </w:p>
    <w:p w14:paraId="2BDC5582" w14:textId="77777777" w:rsidR="00323C51" w:rsidRPr="00C57012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 w:rsidRPr="00C57012">
        <w:rPr>
          <w:sz w:val="28"/>
          <w:u w:color="FFFFFF"/>
        </w:rPr>
        <w:t>Статью 10 Правил изложить в новой редакции:</w:t>
      </w:r>
    </w:p>
    <w:p w14:paraId="3EC92150" w14:textId="77777777" w:rsidR="00323C51" w:rsidRPr="00C57012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6" w:name="_Toc131313929"/>
      <w:bookmarkStart w:id="7" w:name="_Toc215295516"/>
      <w:bookmarkStart w:id="8" w:name="_Toc234175865"/>
      <w:bookmarkStart w:id="9" w:name="_Toc234176033"/>
      <w:bookmarkStart w:id="10" w:name="_Toc209979977"/>
      <w:r w:rsidRPr="00C57012">
        <w:rPr>
          <w:b/>
          <w:sz w:val="28"/>
          <w:szCs w:val="28"/>
        </w:rPr>
        <w:t>«Статья 10. Принятие решения о подготовке документации по планировке территории поселения</w:t>
      </w:r>
      <w:bookmarkEnd w:id="6"/>
      <w:bookmarkEnd w:id="7"/>
      <w:bookmarkEnd w:id="8"/>
      <w:bookmarkEnd w:id="9"/>
      <w:bookmarkEnd w:id="10"/>
    </w:p>
    <w:p w14:paraId="450FBFAC" w14:textId="77777777" w:rsidR="00323C51" w:rsidRPr="00C57012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C57012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0838F983" w14:textId="3186E892" w:rsidR="00323C51" w:rsidRPr="00C57012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 xml:space="preserve">2. </w:t>
      </w:r>
      <w:r w:rsidRPr="00C57012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3F4221" w:rsidRPr="00C57012">
        <w:rPr>
          <w:rFonts w:ascii="Times New Roman" w:hAnsi="Times New Roman"/>
          <w:sz w:val="28"/>
        </w:rPr>
        <w:t>Похвистневский</w:t>
      </w:r>
      <w:r w:rsidRPr="00C57012">
        <w:rPr>
          <w:rFonts w:ascii="Times New Roman" w:hAnsi="Times New Roman"/>
          <w:sz w:val="28"/>
        </w:rPr>
        <w:t xml:space="preserve"> Самарской области.</w:t>
      </w:r>
    </w:p>
    <w:p w14:paraId="0CC8C9C5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</w:rPr>
        <w:t xml:space="preserve">3. </w:t>
      </w:r>
      <w:r w:rsidRPr="00C57012">
        <w:rPr>
          <w:rFonts w:ascii="Times New Roman" w:hAnsi="Times New Roman"/>
          <w:sz w:val="28"/>
          <w:lang w:val="x-none"/>
        </w:rPr>
        <w:t xml:space="preserve">Решения о подготовке документации по планировке территории принимаются </w:t>
      </w:r>
      <w:proofErr w:type="spellStart"/>
      <w:r w:rsidRPr="00C57012">
        <w:rPr>
          <w:rFonts w:ascii="Times New Roman" w:hAnsi="Times New Roman"/>
          <w:sz w:val="28"/>
          <w:lang w:val="x-none"/>
        </w:rPr>
        <w:t>самосто</w:t>
      </w:r>
      <w:r w:rsidRPr="00C57012">
        <w:rPr>
          <w:rFonts w:ascii="Times New Roman" w:hAnsi="Times New Roman"/>
          <w:sz w:val="28"/>
        </w:rPr>
        <w:t>я</w:t>
      </w:r>
      <w:r w:rsidRPr="00C57012">
        <w:rPr>
          <w:rFonts w:ascii="Times New Roman" w:hAnsi="Times New Roman"/>
          <w:sz w:val="28"/>
          <w:lang w:val="x-none"/>
        </w:rPr>
        <w:t>тельно</w:t>
      </w:r>
      <w:proofErr w:type="spellEnd"/>
      <w:r w:rsidRPr="00C57012">
        <w:rPr>
          <w:rFonts w:ascii="Times New Roman" w:hAnsi="Times New Roman"/>
          <w:sz w:val="28"/>
          <w:lang w:val="x-none"/>
        </w:rPr>
        <w:t xml:space="preserve"> заинтересованными лицами, указанными в части 1.1 статьи 45 Градостроительного кодекса Российской Федерации:</w:t>
      </w:r>
    </w:p>
    <w:p w14:paraId="0DF1405E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lastRenderedPageBreak/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7B3F19A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>2) лицами, указанными в части 3 статьи 46.9 Градостроительного кодекса Российской Федерации;</w:t>
      </w:r>
    </w:p>
    <w:p w14:paraId="3EC8351F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21AAC01A" w14:textId="77777777" w:rsidR="00323C51" w:rsidRPr="00C57012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2E98771E" w14:textId="77777777" w:rsidR="00323C51" w:rsidRPr="00C57012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eastAsia="Times New Roman" w:hAnsi="Times New Roman"/>
          <w:sz w:val="28"/>
        </w:rPr>
        <w:t xml:space="preserve">4. </w:t>
      </w:r>
      <w:r w:rsidRPr="00C57012">
        <w:rPr>
          <w:rFonts w:ascii="Times New Roman" w:hAnsi="Times New Roman"/>
          <w:sz w:val="28"/>
          <w:lang w:val="x-none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2A1E934A" w14:textId="7AD8627E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 w:rsidR="008E24EF" w:rsidRPr="00C57012">
        <w:rPr>
          <w:rFonts w:ascii="Times New Roman" w:hAnsi="Times New Roman"/>
          <w:sz w:val="28"/>
        </w:rPr>
        <w:t>10</w:t>
      </w:r>
      <w:r w:rsidRPr="00C57012">
        <w:rPr>
          <w:rFonts w:ascii="Times New Roman" w:hAnsi="Times New Roman"/>
          <w:sz w:val="28"/>
        </w:rPr>
        <w:t xml:space="preserve"> настоящей статьи. </w:t>
      </w:r>
    </w:p>
    <w:p w14:paraId="72054C1B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</w:t>
      </w:r>
      <w:r w:rsidRPr="00C57012">
        <w:rPr>
          <w:rFonts w:ascii="Times New Roman" w:hAnsi="Times New Roman"/>
          <w:sz w:val="28"/>
        </w:rPr>
        <w:lastRenderedPageBreak/>
        <w:t>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04599EC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192EE527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3719CAA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73805F6D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1ED9D4FB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25CC68BE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2DDB0669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4691A54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5C7DE13E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lastRenderedPageBreak/>
        <w:t>5) источник финансирования подготовки документации по планировке территории;</w:t>
      </w:r>
    </w:p>
    <w:p w14:paraId="6436E28F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289E7C64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6316C624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7BBC4DA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14:paraId="01FC2C8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14:paraId="424512AE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6EEA7CAB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proofErr w:type="gramStart"/>
      <w:r w:rsidRPr="00C57012">
        <w:rPr>
          <w:rFonts w:ascii="Times New Roman" w:hAnsi="Times New Roman"/>
          <w:sz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14:paraId="34BDACB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14:paraId="6B971D2D" w14:textId="77777777" w:rsidR="00323C51" w:rsidRPr="00C57012" w:rsidRDefault="00323C51" w:rsidP="00323C51">
      <w:pPr>
        <w:pStyle w:val="af3"/>
        <w:spacing w:line="360" w:lineRule="auto"/>
        <w:rPr>
          <w:sz w:val="28"/>
          <w:lang w:val="x-none"/>
        </w:rPr>
      </w:pPr>
      <w:r w:rsidRPr="00C57012">
        <w:rPr>
          <w:rFonts w:ascii="Times New Roman" w:hAnsi="Times New Roman"/>
          <w:sz w:val="28"/>
        </w:rPr>
        <w:t xml:space="preserve"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</w:t>
      </w:r>
      <w:r w:rsidRPr="00C57012">
        <w:rPr>
          <w:rFonts w:ascii="Times New Roman" w:hAnsi="Times New Roman"/>
          <w:sz w:val="28"/>
        </w:rPr>
        <w:lastRenderedPageBreak/>
        <w:t>актов, а также размещается на официальном сайте поселения в сети «Интернет».</w:t>
      </w:r>
    </w:p>
    <w:p w14:paraId="1F47327F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</w:t>
      </w:r>
      <w:proofErr w:type="gramStart"/>
      <w:r w:rsidRPr="00C57012">
        <w:rPr>
          <w:rFonts w:ascii="Times New Roman" w:hAnsi="Times New Roman"/>
          <w:sz w:val="28"/>
        </w:rPr>
        <w:t>.».</w:t>
      </w:r>
      <w:proofErr w:type="gramEnd"/>
    </w:p>
    <w:p w14:paraId="0969026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8)  Дополнить статьей 10.1 следующего содержания:</w:t>
      </w:r>
    </w:p>
    <w:p w14:paraId="1C8D580C" w14:textId="77777777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57012">
        <w:rPr>
          <w:rFonts w:ascii="Times New Roman" w:hAnsi="Times New Roman" w:cs="Times New Roman"/>
          <w:sz w:val="28"/>
        </w:rPr>
        <w:t>«</w:t>
      </w:r>
      <w:r w:rsidRPr="00C57012">
        <w:rPr>
          <w:rFonts w:ascii="Times New Roman" w:eastAsia="Times New Roman" w:hAnsi="Times New Roman" w:cs="Times New Roman"/>
          <w:b/>
          <w:sz w:val="28"/>
        </w:rPr>
        <w:t xml:space="preserve">Статья 10.1 </w:t>
      </w:r>
      <w:r w:rsidRPr="00C57012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7577942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077BAD8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2EBCFC92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23322F6D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lastRenderedPageBreak/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57523FE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3. </w:t>
      </w:r>
      <w:proofErr w:type="gramStart"/>
      <w:r w:rsidRPr="00C57012">
        <w:rPr>
          <w:rFonts w:ascii="Times New Roman" w:hAnsi="Times New Roman"/>
          <w:sz w:val="28"/>
        </w:rPr>
        <w:t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  <w:proofErr w:type="gramEnd"/>
    </w:p>
    <w:p w14:paraId="0969D8C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9) Статью 11 изложить в следующей редакции:</w:t>
      </w:r>
    </w:p>
    <w:p w14:paraId="3CAD5688" w14:textId="77777777" w:rsidR="00323C51" w:rsidRPr="00C57012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012">
        <w:rPr>
          <w:rFonts w:ascii="Times New Roman" w:hAnsi="Times New Roman" w:cs="Times New Roman"/>
          <w:sz w:val="28"/>
        </w:rPr>
        <w:t>«</w:t>
      </w:r>
      <w:r w:rsidRPr="00C57012">
        <w:rPr>
          <w:rFonts w:ascii="Times New Roman" w:hAnsi="Times New Roman" w:cs="Times New Roman"/>
          <w:b/>
          <w:sz w:val="28"/>
        </w:rPr>
        <w:t>Статья 11.</w:t>
      </w:r>
      <w:r w:rsidRPr="00C57012">
        <w:rPr>
          <w:rFonts w:ascii="Times New Roman" w:hAnsi="Times New Roman" w:cs="Times New Roman"/>
          <w:sz w:val="28"/>
        </w:rPr>
        <w:t xml:space="preserve"> </w:t>
      </w:r>
      <w:bookmarkStart w:id="11" w:name="_Toc131313930"/>
      <w:bookmarkStart w:id="12" w:name="_Toc215295517"/>
      <w:bookmarkStart w:id="13" w:name="_Toc234175866"/>
      <w:bookmarkStart w:id="14" w:name="_Toc234176034"/>
      <w:bookmarkStart w:id="15" w:name="_Toc209979978"/>
      <w:r w:rsidRPr="00C57012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14:paraId="60DD60E4" w14:textId="73A6CD40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1. </w:t>
      </w:r>
      <w:proofErr w:type="gramStart"/>
      <w:r w:rsidRPr="00C5701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8021D1" w:rsidRPr="00C57012">
        <w:rPr>
          <w:rFonts w:ascii="Times New Roman" w:hAnsi="Times New Roman"/>
          <w:sz w:val="28"/>
        </w:rPr>
        <w:t>, органом местного самоуправления муниципального района Похвистневский</w:t>
      </w:r>
      <w:r w:rsidRPr="00C57012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  <w:proofErr w:type="gramEnd"/>
    </w:p>
    <w:p w14:paraId="27DB0197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17D8D3E0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1) на основании:</w:t>
      </w:r>
    </w:p>
    <w:p w14:paraId="7444FFEE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</w:rPr>
        <w:t xml:space="preserve"> док</w:t>
      </w:r>
      <w:proofErr w:type="spellStart"/>
      <w:r w:rsidRPr="00C57012">
        <w:rPr>
          <w:rFonts w:ascii="Times New Roman" w:hAnsi="Times New Roman"/>
          <w:sz w:val="28"/>
          <w:lang w:val="x-none"/>
        </w:rPr>
        <w:t>ументов</w:t>
      </w:r>
      <w:proofErr w:type="spellEnd"/>
      <w:r w:rsidRPr="00C57012">
        <w:rPr>
          <w:rFonts w:ascii="Times New Roman" w:hAnsi="Times New Roman"/>
          <w:sz w:val="28"/>
          <w:lang w:val="x-none"/>
        </w:rPr>
        <w:t xml:space="preserve"> территориального планирования;</w:t>
      </w:r>
    </w:p>
    <w:p w14:paraId="161B393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  <w:lang w:val="x-none"/>
        </w:rPr>
        <w:t xml:space="preserve"> Правил</w:t>
      </w:r>
      <w:r w:rsidRPr="00C57012">
        <w:rPr>
          <w:rFonts w:ascii="Times New Roman" w:hAnsi="Times New Roman"/>
          <w:sz w:val="28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14:paraId="2D6E87E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lastRenderedPageBreak/>
        <w:t xml:space="preserve">2) в соответствии </w:t>
      </w:r>
      <w:proofErr w:type="gramStart"/>
      <w:r w:rsidRPr="00C57012">
        <w:rPr>
          <w:rFonts w:ascii="Times New Roman" w:hAnsi="Times New Roman"/>
          <w:sz w:val="28"/>
        </w:rPr>
        <w:t>с</w:t>
      </w:r>
      <w:proofErr w:type="gramEnd"/>
      <w:r w:rsidRPr="00C57012">
        <w:rPr>
          <w:rFonts w:ascii="Times New Roman" w:hAnsi="Times New Roman"/>
          <w:sz w:val="28"/>
        </w:rPr>
        <w:t>:</w:t>
      </w:r>
    </w:p>
    <w:p w14:paraId="045FDCF2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6CABDC5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14:paraId="18311129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14:paraId="2D6C08AB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3) с учетом:</w:t>
      </w:r>
    </w:p>
    <w:p w14:paraId="2495597F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14:paraId="10971AA8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FE65761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14:paraId="12B2EE7F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14:paraId="757431D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3. </w:t>
      </w:r>
      <w:proofErr w:type="gramStart"/>
      <w:r w:rsidRPr="00C5701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14:paraId="05A8C55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C5701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6A6A7E4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5. </w:t>
      </w:r>
      <w:proofErr w:type="gramStart"/>
      <w:r w:rsidRPr="00C57012">
        <w:rPr>
          <w:rFonts w:ascii="Times New Roman" w:hAnsi="Times New Roman"/>
          <w:sz w:val="28"/>
        </w:rPr>
        <w:t xml:space="preserve"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</w:t>
      </w:r>
      <w:r w:rsidRPr="00C57012">
        <w:rPr>
          <w:rFonts w:ascii="Times New Roman" w:hAnsi="Times New Roman"/>
          <w:sz w:val="28"/>
        </w:rPr>
        <w:lastRenderedPageBreak/>
        <w:t>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C57012">
        <w:rPr>
          <w:rFonts w:ascii="Times New Roman" w:hAnsi="Times New Roman"/>
          <w:sz w:val="28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283AC2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006FEAE0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7. </w:t>
      </w:r>
      <w:r w:rsidRPr="00C57012">
        <w:rPr>
          <w:rFonts w:ascii="Times New Roman" w:hAnsi="Times New Roman"/>
          <w:sz w:val="28"/>
          <w:lang w:val="x-none"/>
        </w:rPr>
        <w:t xml:space="preserve">Заинтересованные лица, указанные в части 1.1 статьи 45 </w:t>
      </w:r>
      <w:r w:rsidRPr="00C57012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C57012">
        <w:rPr>
          <w:rFonts w:ascii="Times New Roman" w:hAnsi="Times New Roman"/>
          <w:sz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C57012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C57012">
        <w:rPr>
          <w:rFonts w:ascii="Times New Roman" w:hAnsi="Times New Roman"/>
          <w:sz w:val="28"/>
          <w:lang w:val="x-none"/>
        </w:rPr>
        <w:t xml:space="preserve">, и направляют ее для утверждения в </w:t>
      </w:r>
      <w:r w:rsidRPr="00C57012">
        <w:rPr>
          <w:rFonts w:ascii="Times New Roman" w:hAnsi="Times New Roman"/>
          <w:sz w:val="28"/>
        </w:rPr>
        <w:t>Администрацию поселения</w:t>
      </w:r>
      <w:r w:rsidRPr="00C57012">
        <w:rPr>
          <w:rFonts w:ascii="Times New Roman" w:hAnsi="Times New Roman"/>
          <w:sz w:val="28"/>
          <w:lang w:val="x-none"/>
        </w:rPr>
        <w:t>.</w:t>
      </w:r>
    </w:p>
    <w:p w14:paraId="6092484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14:paraId="66EB8869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74DD076C" w14:textId="77777777" w:rsidR="00323C51" w:rsidRPr="00C57012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5E72ADEC" w14:textId="77777777" w:rsidR="00323C51" w:rsidRPr="00C57012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lastRenderedPageBreak/>
        <w:t xml:space="preserve">о направлении документации по планировке территории на доработку, с указанием выявленных недостатков. </w:t>
      </w:r>
    </w:p>
    <w:p w14:paraId="708721F4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10. </w:t>
      </w:r>
      <w:proofErr w:type="gramStart"/>
      <w:r w:rsidRPr="00C57012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C57012">
        <w:rPr>
          <w:rFonts w:ascii="Times New Roman" w:hAnsi="Times New Roman"/>
          <w:sz w:val="28"/>
          <w:lang w:val="en-US"/>
        </w:rPr>
        <w:t>IV</w:t>
      </w:r>
      <w:r w:rsidRPr="00C57012">
        <w:rPr>
          <w:rFonts w:ascii="Times New Roman" w:hAnsi="Times New Roman"/>
          <w:sz w:val="28"/>
        </w:rPr>
        <w:t xml:space="preserve"> Правил,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C57012">
        <w:rPr>
          <w:rFonts w:ascii="Times New Roman" w:hAnsi="Times New Roman"/>
          <w:sz w:val="28"/>
        </w:rPr>
        <w:t xml:space="preserve"> Федерации. </w:t>
      </w:r>
    </w:p>
    <w:p w14:paraId="0B2E8B13" w14:textId="2F94CBED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14:paraId="139A0E14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181AD542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873FD19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4C183CB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14:paraId="3EE9E92C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12. </w:t>
      </w:r>
      <w:proofErr w:type="gramStart"/>
      <w:r w:rsidRPr="00C57012">
        <w:rPr>
          <w:rFonts w:ascii="Times New Roman" w:hAnsi="Times New Roman"/>
          <w:sz w:val="28"/>
        </w:rPr>
        <w:t xml:space="preserve"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</w:t>
      </w:r>
      <w:r w:rsidRPr="00C57012">
        <w:rPr>
          <w:rFonts w:ascii="Times New Roman" w:hAnsi="Times New Roman"/>
          <w:sz w:val="28"/>
        </w:rPr>
        <w:lastRenderedPageBreak/>
        <w:t>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C57012">
        <w:rPr>
          <w:rFonts w:ascii="Times New Roman" w:hAnsi="Times New Roman"/>
          <w:sz w:val="28"/>
        </w:rPr>
        <w:t xml:space="preserve">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2EA32283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36FDA2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3510C67C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14:paraId="5F9B655A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 w:rsidRPr="00C57012">
        <w:rPr>
          <w:rFonts w:ascii="Times New Roman" w:hAnsi="Times New Roman"/>
          <w:sz w:val="28"/>
        </w:rPr>
        <w:t>«</w:t>
      </w:r>
      <w:bookmarkStart w:id="16" w:name="_Toc215313868"/>
      <w:r w:rsidRPr="00C57012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6"/>
      <w:r w:rsidRPr="00C57012">
        <w:rPr>
          <w:rFonts w:ascii="Times New Roman" w:hAnsi="Times New Roman"/>
          <w:i w:val="0"/>
          <w:sz w:val="28"/>
        </w:rPr>
        <w:t>поселения</w:t>
      </w:r>
    </w:p>
    <w:p w14:paraId="678C1385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03D5CFC1" w14:textId="77777777" w:rsidR="00323C51" w:rsidRPr="00C57012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C57012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14:paraId="3C8FCAF2" w14:textId="77777777" w:rsidR="00323C51" w:rsidRPr="00C57012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C57012">
        <w:rPr>
          <w:rFonts w:ascii="Times" w:hAnsi="Times"/>
          <w:sz w:val="28"/>
        </w:rPr>
        <w:t xml:space="preserve">об отклонении документации по планировке территории и направлении ее в Администрацию поселения на доработку с учетом </w:t>
      </w:r>
      <w:r w:rsidRPr="00C57012">
        <w:rPr>
          <w:rFonts w:ascii="Times" w:hAnsi="Times"/>
          <w:sz w:val="28"/>
        </w:rPr>
        <w:lastRenderedPageBreak/>
        <w:t>заключения о результатах публичных слушаний и протокола публичных слушаний.</w:t>
      </w:r>
    </w:p>
    <w:p w14:paraId="736989B7" w14:textId="77777777" w:rsidR="00323C51" w:rsidRPr="00C57012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32D52F96" w14:textId="77777777" w:rsidR="00323C51" w:rsidRPr="00C57012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3. </w:t>
      </w:r>
      <w:proofErr w:type="gramStart"/>
      <w:r w:rsidRPr="00C57012">
        <w:rPr>
          <w:rFonts w:ascii="Times New Roman" w:hAnsi="Times New Roman"/>
          <w:sz w:val="28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14:paraId="378F5BF1" w14:textId="77777777" w:rsidR="00323C51" w:rsidRPr="00C57012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11C70D36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5. </w:t>
      </w:r>
      <w:proofErr w:type="gramStart"/>
      <w:r w:rsidRPr="00C57012">
        <w:rPr>
          <w:rFonts w:ascii="Times New Roman" w:hAnsi="Times New Roman"/>
          <w:sz w:val="28"/>
        </w:rPr>
        <w:t xml:space="preserve">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</w:t>
      </w:r>
      <w:r w:rsidRPr="00C57012">
        <w:rPr>
          <w:rFonts w:ascii="Times New Roman" w:hAnsi="Times New Roman"/>
          <w:sz w:val="28"/>
        </w:rPr>
        <w:lastRenderedPageBreak/>
        <w:t>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14:paraId="1C52903C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14:paraId="26740971" w14:textId="77777777" w:rsidR="00323C51" w:rsidRPr="00C57012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C57012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4C9AFE01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7" w:name="_Toc131313932"/>
      <w:bookmarkStart w:id="18" w:name="_Toc215313869"/>
      <w:r w:rsidRPr="00C57012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7"/>
      <w:bookmarkEnd w:id="18"/>
    </w:p>
    <w:p w14:paraId="710F50EA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73A01811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2. </w:t>
      </w:r>
      <w:proofErr w:type="gramStart"/>
      <w:r w:rsidRPr="00C57012">
        <w:rPr>
          <w:rFonts w:ascii="Times New Roman" w:hAnsi="Times New Roman"/>
          <w:b w:val="0"/>
          <w:i w:val="0"/>
          <w:sz w:val="28"/>
          <w:szCs w:val="20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5FC83624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</w:t>
      </w:r>
      <w:r w:rsidRPr="00C57012">
        <w:rPr>
          <w:rFonts w:ascii="Times New Roman" w:hAnsi="Times New Roman"/>
          <w:b w:val="0"/>
          <w:i w:val="0"/>
          <w:sz w:val="28"/>
          <w:szCs w:val="20"/>
        </w:rPr>
        <w:lastRenderedPageBreak/>
        <w:t>земельного участка может быть подано заявителем через многофункциональный центр.</w:t>
      </w:r>
    </w:p>
    <w:p w14:paraId="1ED1E78F" w14:textId="51A532FE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 w:rsidR="008021D1" w:rsidRPr="00C57012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75AD22AD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 5. </w:t>
      </w:r>
      <w:proofErr w:type="gramStart"/>
      <w:r w:rsidRPr="00C57012">
        <w:rPr>
          <w:rFonts w:ascii="Times New Roman" w:hAnsi="Times New Roman"/>
          <w:b w:val="0"/>
          <w:i w:val="0"/>
          <w:sz w:val="28"/>
          <w:szCs w:val="20"/>
        </w:rPr>
        <w:t>При подготовке градостроительного плана земельного участка Администрация</w:t>
      </w:r>
      <w:r w:rsidRPr="00C57012">
        <w:rPr>
          <w:rFonts w:ascii="Times New Roman" w:hAnsi="Times New Roman"/>
        </w:rPr>
        <w:t xml:space="preserve"> </w:t>
      </w: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14:paraId="0E183CDD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C57012">
        <w:rPr>
          <w:rFonts w:ascii="Times New Roman" w:hAnsi="Times New Roman"/>
          <w:b w:val="0"/>
          <w:i w:val="0"/>
          <w:sz w:val="28"/>
          <w:szCs w:val="20"/>
        </w:rPr>
        <w:t>.».</w:t>
      </w:r>
      <w:proofErr w:type="gramEnd"/>
    </w:p>
    <w:p w14:paraId="52E3A10F" w14:textId="77777777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14:paraId="01A68DD3" w14:textId="39CB9549" w:rsidR="00323C51" w:rsidRPr="00C57012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 w:rsidRPr="00C57012">
        <w:rPr>
          <w:rFonts w:ascii="Times New Roman" w:hAnsi="Times New Roman"/>
          <w:b w:val="0"/>
          <w:i w:val="0"/>
          <w:sz w:val="28"/>
          <w:szCs w:val="20"/>
        </w:rPr>
        <w:t>и</w:t>
      </w: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14:paraId="6D9B952B" w14:textId="63D8EFF2" w:rsidR="00323C51" w:rsidRPr="00C57012" w:rsidRDefault="00323C51" w:rsidP="00DE767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C57012">
        <w:rPr>
          <w:rFonts w:ascii="Times New Roman" w:hAnsi="Times New Roman"/>
          <w:b w:val="0"/>
          <w:i w:val="0"/>
          <w:sz w:val="28"/>
          <w:szCs w:val="20"/>
        </w:rPr>
        <w:t xml:space="preserve">б) </w:t>
      </w:r>
      <w:r w:rsidR="00DE7671" w:rsidRPr="00C57012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14:paraId="04B67156" w14:textId="77777777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hAnsi="Times New Roman" w:cs="Times New Roman"/>
          <w:sz w:val="28"/>
          <w:szCs w:val="20"/>
        </w:rPr>
        <w:t xml:space="preserve">«5) </w:t>
      </w:r>
      <w:r w:rsidRPr="00C57012">
        <w:rPr>
          <w:rFonts w:ascii="Times New Roman" w:eastAsia="Times New Roman" w:hAnsi="Times New Roman" w:cs="Times New Roman"/>
          <w:sz w:val="28"/>
        </w:rPr>
        <w:t xml:space="preserve"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</w:t>
      </w:r>
      <w:r w:rsidRPr="00C57012">
        <w:rPr>
          <w:rFonts w:ascii="Times New Roman" w:eastAsia="Times New Roman" w:hAnsi="Times New Roman" w:cs="Times New Roman"/>
          <w:sz w:val="28"/>
        </w:rPr>
        <w:lastRenderedPageBreak/>
        <w:t>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</w:t>
      </w:r>
      <w:proofErr w:type="gramStart"/>
      <w:r w:rsidRPr="00C57012"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14:paraId="66269FAB" w14:textId="77777777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>12) В статье 13:</w:t>
      </w:r>
    </w:p>
    <w:p w14:paraId="72C8627F" w14:textId="77777777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14:paraId="0C779A40" w14:textId="7ADFB61B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>б) пункт 3 части 1 дополнит</w:t>
      </w:r>
      <w:r w:rsidR="00CA1DE9" w:rsidRPr="00C57012">
        <w:rPr>
          <w:rFonts w:ascii="Times New Roman" w:eastAsia="Times New Roman" w:hAnsi="Times New Roman" w:cs="Times New Roman"/>
          <w:sz w:val="28"/>
        </w:rPr>
        <w:t>ь</w:t>
      </w:r>
      <w:r w:rsidRPr="00C57012">
        <w:rPr>
          <w:rFonts w:ascii="Times New Roman" w:eastAsia="Times New Roman" w:hAnsi="Times New Roman" w:cs="Times New Roman"/>
          <w:sz w:val="28"/>
        </w:rPr>
        <w:t xml:space="preserve"> словами: «за исключением случаев, предусмотренных частями 1</w:t>
      </w:r>
      <w:r w:rsidR="00DE7671" w:rsidRPr="00C57012">
        <w:rPr>
          <w:rFonts w:ascii="Times New Roman" w:eastAsia="Times New Roman" w:hAnsi="Times New Roman" w:cs="Times New Roman"/>
          <w:sz w:val="28"/>
        </w:rPr>
        <w:t>1</w:t>
      </w:r>
      <w:r w:rsidRPr="00C57012">
        <w:rPr>
          <w:rFonts w:ascii="Times New Roman" w:eastAsia="Times New Roman" w:hAnsi="Times New Roman" w:cs="Times New Roman"/>
          <w:sz w:val="28"/>
        </w:rPr>
        <w:t xml:space="preserve"> – 13 статьи 11 Правил».</w:t>
      </w:r>
    </w:p>
    <w:p w14:paraId="63654351" w14:textId="77777777" w:rsidR="00323C51" w:rsidRPr="00C57012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14:paraId="3ED471DD" w14:textId="59F8C134" w:rsidR="00323C51" w:rsidRPr="00C57012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cs="Times New Roman"/>
          <w:sz w:val="28"/>
        </w:rPr>
        <w:t xml:space="preserve">«7. </w:t>
      </w:r>
      <w:r w:rsidRPr="00C57012">
        <w:rPr>
          <w:rFonts w:ascii="Times New Roman" w:eastAsia="Times New Roman" w:hAnsi="Times New Roman" w:hint="eastAsia"/>
          <w:sz w:val="28"/>
        </w:rPr>
        <w:t>В</w:t>
      </w:r>
      <w:r w:rsidRPr="00C57012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C57012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C57012">
        <w:rPr>
          <w:rFonts w:ascii="Times New Roman" w:eastAsia="Times New Roman" w:hAnsi="Times New Roman"/>
          <w:sz w:val="28"/>
        </w:rPr>
        <w:t>м</w:t>
      </w:r>
      <w:r w:rsidRPr="00C57012">
        <w:rPr>
          <w:rFonts w:ascii="Times New Roman" w:eastAsia="Times New Roman" w:hAnsi="Times New Roman" w:hint="eastAsia"/>
          <w:sz w:val="28"/>
        </w:rPr>
        <w:t xml:space="preserve"> орган</w:t>
      </w:r>
      <w:r w:rsidRPr="00C57012">
        <w:rPr>
          <w:rFonts w:ascii="Times New Roman" w:eastAsia="Times New Roman" w:hAnsi="Times New Roman"/>
          <w:sz w:val="28"/>
        </w:rPr>
        <w:t>ом</w:t>
      </w:r>
      <w:r w:rsidRPr="00C57012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C57012">
        <w:rPr>
          <w:rFonts w:ascii="Times New Roman" w:eastAsia="Times New Roman" w:hAnsi="Times New Roman"/>
          <w:sz w:val="28"/>
        </w:rPr>
        <w:t>ом</w:t>
      </w:r>
      <w:r w:rsidRPr="00C57012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C57012">
        <w:rPr>
          <w:rFonts w:ascii="Times New Roman" w:eastAsia="Times New Roman" w:hAnsi="Times New Roman"/>
          <w:sz w:val="28"/>
        </w:rPr>
        <w:t>Самарской области</w:t>
      </w:r>
      <w:r w:rsidRPr="00C57012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C57012">
        <w:rPr>
          <w:rFonts w:ascii="Times New Roman" w:eastAsia="Times New Roman" w:hAnsi="Times New Roman"/>
          <w:sz w:val="28"/>
        </w:rPr>
        <w:t>ом</w:t>
      </w:r>
      <w:r w:rsidRPr="00C57012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943242" w:rsidRPr="00C57012">
        <w:rPr>
          <w:rFonts w:ascii="Times New Roman" w:eastAsia="Times New Roman" w:hAnsi="Times New Roman"/>
          <w:sz w:val="28"/>
        </w:rPr>
        <w:t>Похвистневский</w:t>
      </w:r>
      <w:r w:rsidRPr="00C57012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C57012">
        <w:rPr>
          <w:rFonts w:ascii="Times New Roman" w:eastAsia="Times New Roman" w:hAnsi="Times New Roman"/>
          <w:sz w:val="28"/>
        </w:rPr>
        <w:t xml:space="preserve"> направлено </w:t>
      </w:r>
      <w:r w:rsidRPr="00C57012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C57012">
        <w:rPr>
          <w:rFonts w:ascii="Times New Roman" w:eastAsia="Times New Roman" w:hAnsi="Times New Roman"/>
          <w:sz w:val="28"/>
        </w:rPr>
        <w:t>Правила</w:t>
      </w:r>
      <w:r w:rsidRPr="00C57012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</w:t>
      </w:r>
      <w:proofErr w:type="gramStart"/>
      <w:r w:rsidRPr="00C57012">
        <w:rPr>
          <w:rFonts w:ascii="Times New Roman" w:eastAsia="Times New Roman" w:hAnsi="Times New Roman" w:hint="eastAsia"/>
          <w:sz w:val="28"/>
        </w:rPr>
        <w:t>поселения</w:t>
      </w:r>
      <w:proofErr w:type="gramEnd"/>
      <w:r w:rsidRPr="00C57012">
        <w:rPr>
          <w:rFonts w:ascii="Times New Roman" w:eastAsia="Times New Roman" w:hAnsi="Times New Roman" w:hint="eastAsia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943242" w:rsidRPr="00C57012">
        <w:rPr>
          <w:rFonts w:ascii="Times New Roman" w:eastAsia="Times New Roman" w:hAnsi="Times New Roman"/>
          <w:sz w:val="28"/>
        </w:rPr>
        <w:t>Похвистневский</w:t>
      </w:r>
      <w:r w:rsidRPr="00C57012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C57012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C57012">
        <w:rPr>
          <w:rFonts w:ascii="Times New Roman" w:eastAsia="Times New Roman" w:hAnsi="Times New Roman"/>
          <w:sz w:val="28"/>
        </w:rPr>
        <w:t>Правила</w:t>
      </w:r>
      <w:r w:rsidRPr="00C57012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C57012">
        <w:rPr>
          <w:rFonts w:ascii="Times New Roman" w:eastAsia="Times New Roman" w:hAnsi="Times New Roman"/>
          <w:sz w:val="28"/>
        </w:rPr>
        <w:t>Правила</w:t>
      </w:r>
      <w:r w:rsidRPr="00C57012">
        <w:rPr>
          <w:rFonts w:ascii="Times New Roman" w:eastAsia="Times New Roman" w:hAnsi="Times New Roman" w:hint="eastAsia"/>
          <w:sz w:val="28"/>
        </w:rPr>
        <w:t xml:space="preserve"> в </w:t>
      </w:r>
      <w:r w:rsidRPr="00C57012">
        <w:rPr>
          <w:rFonts w:ascii="Times New Roman" w:eastAsia="Times New Roman" w:hAnsi="Times New Roman"/>
          <w:sz w:val="28"/>
        </w:rPr>
        <w:t xml:space="preserve">указанном </w:t>
      </w:r>
      <w:r w:rsidRPr="00C57012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</w:t>
      </w:r>
      <w:proofErr w:type="gramStart"/>
      <w:r w:rsidRPr="00C57012">
        <w:rPr>
          <w:rFonts w:ascii="Times New Roman" w:eastAsia="Times New Roman" w:hAnsi="Times New Roman" w:hint="eastAsia"/>
          <w:sz w:val="28"/>
        </w:rPr>
        <w:t>.</w:t>
      </w:r>
      <w:r w:rsidRPr="00C57012">
        <w:rPr>
          <w:rFonts w:ascii="Times New Roman" w:eastAsia="Times New Roman" w:hAnsi="Times New Roman"/>
          <w:sz w:val="28"/>
        </w:rPr>
        <w:t>».</w:t>
      </w:r>
      <w:proofErr w:type="gramEnd"/>
    </w:p>
    <w:p w14:paraId="7720F34A" w14:textId="025C4BAF" w:rsidR="00323C51" w:rsidRPr="00C57012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>14) Часть 6 ста</w:t>
      </w:r>
      <w:r w:rsidR="00EE22FC" w:rsidRPr="00C57012">
        <w:rPr>
          <w:rFonts w:ascii="Times New Roman" w:eastAsia="Times New Roman" w:hAnsi="Times New Roman"/>
          <w:sz w:val="28"/>
        </w:rPr>
        <w:t>тьи 19 признать утратившей силу;</w:t>
      </w:r>
    </w:p>
    <w:p w14:paraId="31F4A35F" w14:textId="24B38021" w:rsidR="00EE22FC" w:rsidRPr="00C57012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 xml:space="preserve">15) Статьи </w:t>
      </w:r>
      <w:r w:rsidR="00AA0127" w:rsidRPr="00C57012">
        <w:rPr>
          <w:rFonts w:ascii="Times New Roman" w:eastAsia="Times New Roman" w:hAnsi="Times New Roman"/>
          <w:sz w:val="28"/>
        </w:rPr>
        <w:t>29</w:t>
      </w:r>
      <w:r w:rsidRPr="00C57012">
        <w:rPr>
          <w:rFonts w:ascii="Times New Roman" w:eastAsia="Times New Roman" w:hAnsi="Times New Roman"/>
          <w:sz w:val="28"/>
        </w:rPr>
        <w:t xml:space="preserve"> – </w:t>
      </w:r>
      <w:r w:rsidR="00AA0127" w:rsidRPr="00C57012">
        <w:rPr>
          <w:rFonts w:ascii="Times New Roman" w:eastAsia="Times New Roman" w:hAnsi="Times New Roman"/>
          <w:sz w:val="28"/>
        </w:rPr>
        <w:t>32</w:t>
      </w:r>
      <w:r w:rsidRPr="00C57012">
        <w:rPr>
          <w:rFonts w:ascii="Times New Roman" w:eastAsia="Times New Roman" w:hAnsi="Times New Roman"/>
          <w:sz w:val="28"/>
        </w:rPr>
        <w:t>.</w:t>
      </w:r>
      <w:r w:rsidR="00AA0127" w:rsidRPr="00C57012">
        <w:rPr>
          <w:rFonts w:ascii="Times New Roman" w:eastAsia="Times New Roman" w:hAnsi="Times New Roman"/>
          <w:sz w:val="28"/>
        </w:rPr>
        <w:t>1</w:t>
      </w:r>
      <w:r w:rsidRPr="00C57012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14:paraId="075C7E0C" w14:textId="6BF6837C" w:rsidR="00EE22FC" w:rsidRPr="00C57012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lastRenderedPageBreak/>
        <w:t>«Примечание: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C57012">
        <w:rPr>
          <w:rFonts w:ascii="Times New Roman" w:eastAsia="Times New Roman" w:hAnsi="Times New Roman"/>
          <w:sz w:val="28"/>
        </w:rPr>
        <w:t>.».</w:t>
      </w:r>
      <w:proofErr w:type="gramEnd"/>
    </w:p>
    <w:p w14:paraId="3B5E50D8" w14:textId="7DF42933" w:rsidR="00694AAA" w:rsidRPr="00C57012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A241F8" w:rsidRPr="00C57012">
        <w:rPr>
          <w:rFonts w:ascii="Times New Roman" w:eastAsia="Times New Roman" w:hAnsi="Times New Roman"/>
          <w:sz w:val="28"/>
        </w:rPr>
        <w:t>газете</w:t>
      </w:r>
      <w:r w:rsidRPr="00C57012">
        <w:rPr>
          <w:rFonts w:ascii="Times New Roman" w:eastAsia="Times New Roman" w:hAnsi="Times New Roman"/>
          <w:sz w:val="28"/>
        </w:rPr>
        <w:t xml:space="preserve"> «</w:t>
      </w:r>
      <w:r w:rsidR="003E213A" w:rsidRPr="00C57012">
        <w:rPr>
          <w:rFonts w:ascii="Times New Roman" w:eastAsia="Times New Roman" w:hAnsi="Times New Roman"/>
          <w:sz w:val="28"/>
        </w:rPr>
        <w:t xml:space="preserve">Вестник </w:t>
      </w:r>
      <w:r w:rsidR="00212D68" w:rsidRPr="00C57012">
        <w:rPr>
          <w:rFonts w:ascii="Times New Roman" w:eastAsia="Times New Roman" w:hAnsi="Times New Roman"/>
          <w:sz w:val="28"/>
        </w:rPr>
        <w:t>поселения Малый</w:t>
      </w:r>
      <w:proofErr w:type="gramStart"/>
      <w:r w:rsidR="00212D68" w:rsidRPr="00C57012">
        <w:rPr>
          <w:rFonts w:ascii="Times New Roman" w:eastAsia="Times New Roman" w:hAnsi="Times New Roman"/>
          <w:sz w:val="28"/>
        </w:rPr>
        <w:t xml:space="preserve"> Т</w:t>
      </w:r>
      <w:proofErr w:type="gramEnd"/>
      <w:r w:rsidR="00212D68" w:rsidRPr="00C57012">
        <w:rPr>
          <w:rFonts w:ascii="Times New Roman" w:eastAsia="Times New Roman" w:hAnsi="Times New Roman"/>
          <w:sz w:val="28"/>
        </w:rPr>
        <w:t>олкай</w:t>
      </w:r>
      <w:r w:rsidRPr="00C57012">
        <w:rPr>
          <w:rFonts w:ascii="Times New Roman" w:eastAsia="Times New Roman" w:hAnsi="Times New Roman"/>
          <w:sz w:val="28"/>
        </w:rPr>
        <w:t xml:space="preserve">» и разместить на официальном сайте Администрации сельского поселения </w:t>
      </w:r>
      <w:r w:rsidR="00212D68" w:rsidRPr="00C57012">
        <w:rPr>
          <w:rFonts w:ascii="Times New Roman" w:eastAsia="Times New Roman" w:hAnsi="Times New Roman"/>
          <w:sz w:val="28"/>
        </w:rPr>
        <w:t>Малый</w:t>
      </w:r>
      <w:r w:rsidR="003E213A" w:rsidRPr="00C57012">
        <w:rPr>
          <w:rFonts w:ascii="Times New Roman" w:eastAsia="Times New Roman" w:hAnsi="Times New Roman"/>
          <w:sz w:val="28"/>
        </w:rPr>
        <w:t xml:space="preserve"> Толкай</w:t>
      </w:r>
      <w:r w:rsidRPr="00C57012">
        <w:rPr>
          <w:rFonts w:ascii="Times New Roman" w:eastAsia="Times New Roman" w:hAnsi="Times New Roman"/>
          <w:sz w:val="28"/>
        </w:rPr>
        <w:t xml:space="preserve"> муниципального района </w:t>
      </w:r>
      <w:r w:rsidR="00C74428" w:rsidRPr="00C57012">
        <w:rPr>
          <w:rFonts w:ascii="Times New Roman" w:eastAsia="Times New Roman" w:hAnsi="Times New Roman"/>
          <w:sz w:val="28"/>
        </w:rPr>
        <w:t>Похвистневский</w:t>
      </w:r>
      <w:r w:rsidRPr="00C57012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14:paraId="2C5050B4" w14:textId="1C61D6DB" w:rsidR="00694AAA" w:rsidRPr="00C57012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E8119C" w:rsidRPr="00C57012">
        <w:rPr>
          <w:rFonts w:ascii="Times New Roman" w:eastAsia="Times New Roman" w:hAnsi="Times New Roman"/>
          <w:sz w:val="28"/>
        </w:rPr>
        <w:t>со дня</w:t>
      </w:r>
      <w:r w:rsidRPr="00C57012">
        <w:rPr>
          <w:rFonts w:ascii="Times New Roman" w:eastAsia="Times New Roman" w:hAnsi="Times New Roman"/>
          <w:sz w:val="28"/>
        </w:rPr>
        <w:t xml:space="preserve"> официального опубликования в </w:t>
      </w:r>
      <w:r w:rsidR="00A241F8" w:rsidRPr="00C57012">
        <w:rPr>
          <w:rFonts w:ascii="Times New Roman" w:eastAsia="Times New Roman" w:hAnsi="Times New Roman"/>
          <w:sz w:val="28"/>
        </w:rPr>
        <w:t>газете</w:t>
      </w:r>
      <w:r w:rsidRPr="00C57012">
        <w:rPr>
          <w:rFonts w:ascii="Times New Roman" w:eastAsia="Times New Roman" w:hAnsi="Times New Roman"/>
          <w:sz w:val="28"/>
        </w:rPr>
        <w:t xml:space="preserve"> «</w:t>
      </w:r>
      <w:r w:rsidR="003E213A" w:rsidRPr="00C57012">
        <w:rPr>
          <w:rFonts w:ascii="Times New Roman" w:eastAsia="Times New Roman" w:hAnsi="Times New Roman"/>
          <w:sz w:val="28"/>
        </w:rPr>
        <w:t xml:space="preserve">Вестник </w:t>
      </w:r>
      <w:r w:rsidR="00212D68" w:rsidRPr="00C57012">
        <w:rPr>
          <w:rFonts w:ascii="Times New Roman" w:eastAsia="Times New Roman" w:hAnsi="Times New Roman"/>
          <w:sz w:val="28"/>
        </w:rPr>
        <w:t>поселения Малый</w:t>
      </w:r>
      <w:proofErr w:type="gramStart"/>
      <w:r w:rsidR="00212D68" w:rsidRPr="00C57012">
        <w:rPr>
          <w:rFonts w:ascii="Times New Roman" w:eastAsia="Times New Roman" w:hAnsi="Times New Roman"/>
          <w:sz w:val="28"/>
        </w:rPr>
        <w:t xml:space="preserve"> Т</w:t>
      </w:r>
      <w:proofErr w:type="gramEnd"/>
      <w:r w:rsidR="00212D68" w:rsidRPr="00C57012">
        <w:rPr>
          <w:rFonts w:ascii="Times New Roman" w:eastAsia="Times New Roman" w:hAnsi="Times New Roman"/>
          <w:sz w:val="28"/>
        </w:rPr>
        <w:t>олкай</w:t>
      </w:r>
      <w:r w:rsidRPr="00C57012">
        <w:rPr>
          <w:rFonts w:ascii="Times New Roman" w:eastAsia="Times New Roman" w:hAnsi="Times New Roman"/>
          <w:sz w:val="28"/>
        </w:rPr>
        <w:t>».</w:t>
      </w:r>
    </w:p>
    <w:p w14:paraId="2034C1E4" w14:textId="77777777" w:rsidR="00694AAA" w:rsidRPr="00C57012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2FEF9A8" w14:textId="77777777" w:rsidR="00694AAA" w:rsidRPr="00C57012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ABC73DB" w14:textId="77777777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Председатель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Собрания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представителей</w:t>
      </w:r>
    </w:p>
    <w:p w14:paraId="1AB55986" w14:textId="76F06A31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/>
          <w:sz w:val="28"/>
        </w:rPr>
        <w:t> </w:t>
      </w:r>
      <w:r w:rsidRPr="00C57012">
        <w:rPr>
          <w:rFonts w:ascii="Times New Roman" w:eastAsia="Times New Roman" w:hAnsi="Times New Roman" w:hint="eastAsia"/>
          <w:sz w:val="28"/>
        </w:rPr>
        <w:t>сельского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поселения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212D68" w:rsidRPr="00C57012">
        <w:rPr>
          <w:rFonts w:ascii="Times New Roman" w:eastAsia="Times New Roman" w:hAnsi="Times New Roman"/>
          <w:sz w:val="28"/>
        </w:rPr>
        <w:t>Малый</w:t>
      </w:r>
      <w:proofErr w:type="gramStart"/>
      <w:r w:rsidR="008021D1" w:rsidRPr="00C57012">
        <w:rPr>
          <w:rFonts w:ascii="Times New Roman" w:eastAsia="Times New Roman" w:hAnsi="Times New Roman"/>
          <w:sz w:val="28"/>
        </w:rPr>
        <w:t xml:space="preserve"> Т</w:t>
      </w:r>
      <w:proofErr w:type="gramEnd"/>
      <w:r w:rsidR="008021D1" w:rsidRPr="00C57012">
        <w:rPr>
          <w:rFonts w:ascii="Times New Roman" w:eastAsia="Times New Roman" w:hAnsi="Times New Roman"/>
          <w:sz w:val="28"/>
        </w:rPr>
        <w:t>олкай</w:t>
      </w:r>
    </w:p>
    <w:p w14:paraId="3A382FAA" w14:textId="44B0AF49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муниципального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района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C74428" w:rsidRPr="00C57012">
        <w:rPr>
          <w:rFonts w:ascii="Times New Roman" w:eastAsia="Times New Roman" w:hAnsi="Times New Roman"/>
          <w:sz w:val="28"/>
        </w:rPr>
        <w:t>Похвистневский</w:t>
      </w:r>
    </w:p>
    <w:p w14:paraId="18895943" w14:textId="05C9C03B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Самарской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области</w:t>
      </w:r>
      <w:r w:rsidRPr="00C57012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E6236D" w:rsidRPr="00C57012">
        <w:rPr>
          <w:rFonts w:ascii="Times New Roman" w:eastAsia="Times New Roman" w:hAnsi="Times New Roman"/>
          <w:sz w:val="28"/>
        </w:rPr>
        <w:t>Н.Н. Львов</w:t>
      </w:r>
    </w:p>
    <w:p w14:paraId="68322446" w14:textId="77777777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66A66F76" w14:textId="6BE27CFD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Глава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сельского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поселения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212D68" w:rsidRPr="00C57012">
        <w:rPr>
          <w:rFonts w:ascii="Times New Roman" w:eastAsia="Times New Roman" w:hAnsi="Times New Roman"/>
          <w:sz w:val="28"/>
        </w:rPr>
        <w:t>Малый</w:t>
      </w:r>
      <w:proofErr w:type="gramStart"/>
      <w:r w:rsidR="008021D1" w:rsidRPr="00C57012">
        <w:rPr>
          <w:rFonts w:ascii="Times New Roman" w:eastAsia="Times New Roman" w:hAnsi="Times New Roman"/>
          <w:sz w:val="28"/>
        </w:rPr>
        <w:t xml:space="preserve"> Т</w:t>
      </w:r>
      <w:proofErr w:type="gramEnd"/>
      <w:r w:rsidR="008021D1" w:rsidRPr="00C57012">
        <w:rPr>
          <w:rFonts w:ascii="Times New Roman" w:eastAsia="Times New Roman" w:hAnsi="Times New Roman"/>
          <w:sz w:val="28"/>
        </w:rPr>
        <w:t>олкай</w:t>
      </w:r>
    </w:p>
    <w:p w14:paraId="1A0F0080" w14:textId="4AF11167" w:rsidR="00694AAA" w:rsidRPr="00C57012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муниципального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района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="00C74428" w:rsidRPr="00C57012">
        <w:rPr>
          <w:rFonts w:ascii="Times New Roman" w:eastAsia="Times New Roman" w:hAnsi="Times New Roman"/>
          <w:sz w:val="28"/>
        </w:rPr>
        <w:t>Похвистневский</w:t>
      </w:r>
    </w:p>
    <w:p w14:paraId="4C92E0ED" w14:textId="5A9F853D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C57012">
        <w:rPr>
          <w:rFonts w:ascii="Times New Roman" w:eastAsia="Times New Roman" w:hAnsi="Times New Roman" w:hint="eastAsia"/>
          <w:sz w:val="28"/>
        </w:rPr>
        <w:t>Самарской</w:t>
      </w:r>
      <w:r w:rsidRPr="00C57012">
        <w:rPr>
          <w:rFonts w:ascii="Times New Roman" w:eastAsia="Times New Roman" w:hAnsi="Times New Roman"/>
          <w:sz w:val="28"/>
        </w:rPr>
        <w:t xml:space="preserve"> </w:t>
      </w:r>
      <w:r w:rsidRPr="00C57012">
        <w:rPr>
          <w:rFonts w:ascii="Times New Roman" w:eastAsia="Times New Roman" w:hAnsi="Times New Roman" w:hint="eastAsia"/>
          <w:sz w:val="28"/>
        </w:rPr>
        <w:t>области</w:t>
      </w:r>
      <w:r w:rsidRPr="00C57012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 w:rsidR="00212D68" w:rsidRPr="00C57012">
        <w:rPr>
          <w:rFonts w:ascii="Times New Roman" w:eastAsia="Times New Roman" w:hAnsi="Times New Roman"/>
          <w:sz w:val="28"/>
        </w:rPr>
        <w:t>В.Н. Старков</w:t>
      </w:r>
    </w:p>
    <w:p w14:paraId="39CBC74E" w14:textId="77777777" w:rsidR="00694AAA" w:rsidRDefault="00694AAA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14:paraId="5E334C11" w14:textId="2D8158B2"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EE87" w14:textId="77777777" w:rsidR="00811D62" w:rsidRDefault="00811D62" w:rsidP="002B38BA">
      <w:r>
        <w:separator/>
      </w:r>
    </w:p>
  </w:endnote>
  <w:endnote w:type="continuationSeparator" w:id="0">
    <w:p w14:paraId="65BEA838" w14:textId="77777777" w:rsidR="00811D62" w:rsidRDefault="00811D62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3337" w14:textId="77777777" w:rsidR="00811D62" w:rsidRDefault="00811D62" w:rsidP="002B38BA">
      <w:r>
        <w:separator/>
      </w:r>
    </w:p>
  </w:footnote>
  <w:footnote w:type="continuationSeparator" w:id="0">
    <w:p w14:paraId="1CD21F15" w14:textId="77777777" w:rsidR="00811D62" w:rsidRDefault="00811D62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D07F1A" w:rsidRDefault="00D07F1A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D07F1A" w:rsidRDefault="00D07F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C041818" w:rsidR="00D07F1A" w:rsidRDefault="00D07F1A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57012">
      <w:rPr>
        <w:rStyle w:val="afb"/>
        <w:noProof/>
      </w:rPr>
      <w:t>19</w:t>
    </w:r>
    <w:r>
      <w:rPr>
        <w:rStyle w:val="afb"/>
      </w:rPr>
      <w:fldChar w:fldCharType="end"/>
    </w:r>
  </w:p>
  <w:p w14:paraId="0BDA347A" w14:textId="77777777" w:rsidR="00D07F1A" w:rsidRDefault="00D07F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282D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5B99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2D68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5CB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B6176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198F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614C"/>
    <w:rsid w:val="003677B6"/>
    <w:rsid w:val="00370283"/>
    <w:rsid w:val="0037538D"/>
    <w:rsid w:val="00377BA2"/>
    <w:rsid w:val="00380DF0"/>
    <w:rsid w:val="00386407"/>
    <w:rsid w:val="0039581A"/>
    <w:rsid w:val="003A465B"/>
    <w:rsid w:val="003A5CF3"/>
    <w:rsid w:val="003A7C94"/>
    <w:rsid w:val="003B2A10"/>
    <w:rsid w:val="003B3341"/>
    <w:rsid w:val="003C3BF7"/>
    <w:rsid w:val="003D13B5"/>
    <w:rsid w:val="003D2F06"/>
    <w:rsid w:val="003D321A"/>
    <w:rsid w:val="003D6AF5"/>
    <w:rsid w:val="003E213A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21338"/>
    <w:rsid w:val="00431190"/>
    <w:rsid w:val="00433E71"/>
    <w:rsid w:val="004340B4"/>
    <w:rsid w:val="0043681D"/>
    <w:rsid w:val="00441AA5"/>
    <w:rsid w:val="00444D7A"/>
    <w:rsid w:val="00447F34"/>
    <w:rsid w:val="00451CC9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929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7F6"/>
    <w:rsid w:val="006E6569"/>
    <w:rsid w:val="006F3BD2"/>
    <w:rsid w:val="00701CFA"/>
    <w:rsid w:val="00704038"/>
    <w:rsid w:val="00704279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1D1"/>
    <w:rsid w:val="00802962"/>
    <w:rsid w:val="00802B0A"/>
    <w:rsid w:val="00805FD9"/>
    <w:rsid w:val="00811D62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C303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41F8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0127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276EE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57012"/>
    <w:rsid w:val="00C7289C"/>
    <w:rsid w:val="00C74428"/>
    <w:rsid w:val="00C83191"/>
    <w:rsid w:val="00C951F5"/>
    <w:rsid w:val="00C961CB"/>
    <w:rsid w:val="00CA1175"/>
    <w:rsid w:val="00CA1DE9"/>
    <w:rsid w:val="00CA6B06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07F1A"/>
    <w:rsid w:val="00D1016B"/>
    <w:rsid w:val="00D11BD8"/>
    <w:rsid w:val="00D1206D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7671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236D"/>
    <w:rsid w:val="00E63301"/>
    <w:rsid w:val="00E65514"/>
    <w:rsid w:val="00E672EB"/>
    <w:rsid w:val="00E73372"/>
    <w:rsid w:val="00E7631B"/>
    <w:rsid w:val="00E7750B"/>
    <w:rsid w:val="00E8119C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 Spacing"/>
    <w:uiPriority w:val="1"/>
    <w:qFormat/>
    <w:rsid w:val="00B276E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 Spacing"/>
    <w:uiPriority w:val="1"/>
    <w:qFormat/>
    <w:rsid w:val="00B276E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72BC6-413B-493C-B01F-C27957C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СП Малый Толкай</cp:lastModifiedBy>
  <cp:revision>5</cp:revision>
  <cp:lastPrinted>2017-12-19T10:39:00Z</cp:lastPrinted>
  <dcterms:created xsi:type="dcterms:W3CDTF">2017-10-05T11:09:00Z</dcterms:created>
  <dcterms:modified xsi:type="dcterms:W3CDTF">2017-12-19T10:42:00Z</dcterms:modified>
</cp:coreProperties>
</file>