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DD07BC">
              <w:rPr>
                <w:rFonts w:ascii="Times New Roman" w:hAnsi="Times New Roman"/>
                <w:b/>
              </w:rPr>
              <w:t>МАЛЫЙ ТОЛКАЙ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DF541B" w:rsidRP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____________</w:t>
            </w:r>
            <w:r w:rsidRPr="00DF541B">
              <w:rPr>
                <w:rFonts w:ascii="Times New Roman" w:hAnsi="Times New Roman"/>
                <w:b/>
                <w:color w:val="00000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</w:rPr>
              <w:t>_______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DF541B">
            <w:pPr>
              <w:pStyle w:val="af9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A5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492CFE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492CFE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DF541B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r w:rsidR="00DF541B" w:rsidRPr="00DD07B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Малый Толкай</w:t>
      </w:r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DF541B" w:rsidRPr="00DD07BC">
        <w:rPr>
          <w:rFonts w:ascii="Times New Roman" w:hAnsi="Times New Roman"/>
          <w:sz w:val="28"/>
          <w:szCs w:val="28"/>
        </w:rPr>
        <w:t>Малый Толкай</w:t>
      </w:r>
      <w:r w:rsidR="00DF541B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</w:t>
      </w:r>
    </w:p>
    <w:p w:rsidR="00DF541B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B47FA" w:rsidRPr="00DD07BC">
        <w:rPr>
          <w:rFonts w:ascii="Times New Roman" w:hAnsi="Times New Roman" w:cs="Times New Roman"/>
          <w:sz w:val="28"/>
          <w:szCs w:val="28"/>
        </w:rPr>
        <w:t>газете «Вестник поселения Малый Толкай»</w:t>
      </w:r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DB47FA" w:rsidRPr="00DB47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B4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7F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F541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DF541B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r w:rsidR="00DB47FA" w:rsidRPr="00DD07BC">
        <w:rPr>
          <w:rFonts w:ascii="Times New Roman CYR" w:hAnsi="Times New Roman CYR" w:cs="Times New Roman CYR"/>
          <w:sz w:val="28"/>
          <w:szCs w:val="28"/>
        </w:rPr>
        <w:t xml:space="preserve">И.Т. </w:t>
      </w:r>
      <w:proofErr w:type="spellStart"/>
      <w:r w:rsidR="00DB47FA" w:rsidRPr="00DD07BC">
        <w:rPr>
          <w:rFonts w:ascii="Times New Roman CYR" w:hAnsi="Times New Roman CYR" w:cs="Times New Roman CYR"/>
          <w:sz w:val="28"/>
          <w:szCs w:val="28"/>
        </w:rPr>
        <w:t>Дерюжова</w:t>
      </w:r>
      <w:proofErr w:type="spellEnd"/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4D3E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9C4A14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r w:rsidR="006E0E73" w:rsidRPr="00DD07BC">
              <w:rPr>
                <w:rFonts w:ascii="Times New Roman" w:hAnsi="Times New Roman"/>
              </w:rPr>
              <w:t>Малый Толкай</w:t>
            </w:r>
            <w:r w:rsidR="006E0E73" w:rsidRPr="009C4A14">
              <w:rPr>
                <w:rFonts w:ascii="Times New Roman" w:hAnsi="Times New Roman"/>
              </w:rPr>
              <w:t xml:space="preserve"> муниципального района Похвистневский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7F239C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6E0E73" w:rsidRPr="009C4A14">
              <w:rPr>
                <w:rFonts w:ascii="Times New Roman" w:hAnsi="Times New Roman"/>
              </w:rPr>
              <w:t xml:space="preserve">от «____» </w:t>
            </w:r>
            <w:r w:rsidRPr="009C4A14">
              <w:rPr>
                <w:rFonts w:ascii="Times New Roman" w:hAnsi="Times New Roman"/>
              </w:rPr>
              <w:t>____</w:t>
            </w:r>
            <w:r w:rsidR="006E0E73" w:rsidRPr="009C4A14">
              <w:rPr>
                <w:rFonts w:ascii="Times New Roman" w:hAnsi="Times New Roman"/>
              </w:rPr>
              <w:t>_________ 2018г. № ____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C340FB" w:rsidRPr="00DD07BC">
        <w:rPr>
          <w:rFonts w:ascii="Times New Roman" w:hAnsi="Times New Roman" w:cs="Times New Roman"/>
          <w:b/>
          <w:sz w:val="28"/>
          <w:szCs w:val="28"/>
        </w:rPr>
        <w:t>Малый</w:t>
      </w:r>
      <w:proofErr w:type="gramStart"/>
      <w:r w:rsidR="00C340FB" w:rsidRPr="00DD07BC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C340FB" w:rsidRPr="00DD07BC">
        <w:rPr>
          <w:rFonts w:ascii="Times New Roman" w:hAnsi="Times New Roman" w:cs="Times New Roman"/>
          <w:b/>
          <w:sz w:val="28"/>
          <w:szCs w:val="28"/>
        </w:rPr>
        <w:t>олкай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40FB" w:rsidRPr="00DD07BC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D07BC">
        <w:rPr>
          <w:rFonts w:ascii="Times New Roman" w:hAnsi="Times New Roman" w:cs="Times New Roman"/>
          <w:sz w:val="28"/>
          <w:szCs w:val="28"/>
        </w:rPr>
        <w:t>Малый Толкай</w:t>
      </w:r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Похвистневский Самарской области» (далее –МФЦ);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47A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2" w:history="1">
        <w:r w:rsidRPr="00DD07BC">
          <w:rPr>
            <w:rStyle w:val="a6"/>
            <w:rFonts w:ascii="Times New Roman" w:hAnsi="Times New Roman"/>
            <w:sz w:val="28"/>
            <w:szCs w:val="28"/>
          </w:rPr>
          <w:t>http://maltolkay.ru</w:t>
        </w:r>
      </w:hyperlink>
      <w:r w:rsidR="009C47A2" w:rsidRPr="00DD07BC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Похвистневский район, </w:t>
      </w:r>
      <w:r w:rsidRPr="00DD07BC">
        <w:rPr>
          <w:rFonts w:ascii="Times New Roman" w:hAnsi="Times New Roman" w:cs="Times New Roman"/>
          <w:sz w:val="28"/>
          <w:szCs w:val="28"/>
        </w:rPr>
        <w:t>с. Малый</w:t>
      </w:r>
      <w:proofErr w:type="gramStart"/>
      <w:r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D07BC">
        <w:rPr>
          <w:rFonts w:ascii="Times New Roman" w:hAnsi="Times New Roman" w:cs="Times New Roman"/>
          <w:sz w:val="28"/>
          <w:szCs w:val="28"/>
        </w:rPr>
        <w:t xml:space="preserve">олкай, </w:t>
      </w:r>
      <w:r w:rsidR="007F239C" w:rsidRPr="00DD07BC">
        <w:rPr>
          <w:rFonts w:ascii="Times New Roman" w:hAnsi="Times New Roman" w:cs="Times New Roman"/>
          <w:sz w:val="28"/>
          <w:szCs w:val="28"/>
        </w:rPr>
        <w:t xml:space="preserve"> </w:t>
      </w:r>
      <w:r w:rsidRPr="00DD07BC">
        <w:rPr>
          <w:rFonts w:ascii="Times New Roman" w:hAnsi="Times New Roman" w:cs="Times New Roman"/>
          <w:sz w:val="28"/>
          <w:szCs w:val="28"/>
        </w:rPr>
        <w:t>ул. Молодежная, д.2.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Pr="00DD07BC">
        <w:rPr>
          <w:rFonts w:ascii="Times New Roman" w:hAnsi="Times New Roman" w:cs="Times New Roman"/>
          <w:sz w:val="28"/>
          <w:szCs w:val="28"/>
        </w:rPr>
        <w:t>54-1-40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Pr="00DD07BC">
        <w:rPr>
          <w:rFonts w:ascii="Times New Roman" w:hAnsi="Times New Roman" w:cs="Times New Roman"/>
          <w:sz w:val="28"/>
          <w:szCs w:val="28"/>
        </w:rPr>
        <w:t>54</w:t>
      </w:r>
      <w:r w:rsidR="002E2FB5" w:rsidRPr="00DD07BC">
        <w:rPr>
          <w:rFonts w:ascii="Times New Roman" w:hAnsi="Times New Roman" w:cs="Times New Roman"/>
          <w:sz w:val="28"/>
          <w:szCs w:val="28"/>
        </w:rPr>
        <w:t>-</w:t>
      </w:r>
      <w:r w:rsidRPr="00DD07BC">
        <w:rPr>
          <w:rFonts w:ascii="Times New Roman" w:hAnsi="Times New Roman" w:cs="Times New Roman"/>
          <w:sz w:val="28"/>
          <w:szCs w:val="28"/>
        </w:rPr>
        <w:t>1</w:t>
      </w:r>
      <w:r w:rsidR="002E2FB5" w:rsidRPr="00DD07BC">
        <w:rPr>
          <w:rFonts w:ascii="Times New Roman" w:hAnsi="Times New Roman" w:cs="Times New Roman"/>
          <w:sz w:val="28"/>
          <w:szCs w:val="28"/>
        </w:rPr>
        <w:t>-</w:t>
      </w:r>
      <w:r w:rsidRPr="00DD07BC">
        <w:rPr>
          <w:rFonts w:ascii="Times New Roman" w:hAnsi="Times New Roman" w:cs="Times New Roman"/>
          <w:sz w:val="28"/>
          <w:szCs w:val="28"/>
        </w:rPr>
        <w:t>66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7F239C">
        <w:rPr>
          <w:sz w:val="28"/>
          <w:szCs w:val="28"/>
        </w:rPr>
        <w:t xml:space="preserve">: </w:t>
      </w:r>
      <w:hyperlink r:id="rId13" w:history="1"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tolkai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E2FB5" w:rsidRPr="00DD07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7F23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4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r w:rsidRPr="00CF5AA7">
          <w:rPr>
            <w:rStyle w:val="a6"/>
            <w:sz w:val="28"/>
            <w:szCs w:val="28"/>
            <w:lang w:val="en-US"/>
          </w:rPr>
          <w:t>ru</w:t>
        </w:r>
      </w:hyperlink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42640D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1F7500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муниципального района Похвистневский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0F57" w:rsidRPr="00DD07BC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AF0F57" w:rsidRPr="00AF0F5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06B29">
        <w:rPr>
          <w:rFonts w:ascii="Times New Roman" w:eastAsia="Times New Roman" w:hAnsi="Times New Roman"/>
          <w:sz w:val="28"/>
          <w:szCs w:val="28"/>
        </w:rPr>
        <w:t>арственном реестре недвижимости;</w:t>
      </w: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0F57" w:rsidRPr="00DD07BC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AF0F57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0F57" w:rsidRPr="00DD07BC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AF0F57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52FED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52FED" w:rsidRPr="00DD07BC">
        <w:rPr>
          <w:rFonts w:ascii="Times New Roman" w:hAnsi="Times New Roman" w:cs="Times New Roman"/>
          <w:sz w:val="28"/>
          <w:szCs w:val="28"/>
        </w:rPr>
        <w:t xml:space="preserve">Малый Толкай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66625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52FED" w:rsidRPr="00DD07BC">
        <w:rPr>
          <w:rFonts w:ascii="Times New Roman" w:eastAsia="Times New Roman" w:hAnsi="Times New Roman"/>
          <w:sz w:val="28"/>
          <w:szCs w:val="28"/>
        </w:rPr>
        <w:t>19.12.2013 № 86;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52FED" w:rsidRPr="005301C5" w:rsidRDefault="00AF0F57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F52FED" w:rsidRPr="00DD07BC">
        <w:rPr>
          <w:rFonts w:ascii="Times New Roman" w:eastAsia="Arial" w:hAnsi="Times New Roman"/>
          <w:sz w:val="28"/>
          <w:szCs w:val="28"/>
        </w:rPr>
        <w:t>Малый Толкай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F52FED" w:rsidRPr="00DD07BC">
        <w:rPr>
          <w:rFonts w:ascii="Times New Roman" w:eastAsia="Arial" w:hAnsi="Times New Roman"/>
          <w:sz w:val="28"/>
          <w:szCs w:val="28"/>
        </w:rPr>
        <w:t>Малый Толкай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52FED" w:rsidRPr="00506B29">
        <w:rPr>
          <w:rFonts w:ascii="Times New Roman" w:eastAsia="Times New Roman" w:hAnsi="Times New Roman"/>
          <w:sz w:val="28"/>
          <w:szCs w:val="28"/>
        </w:rPr>
        <w:t>13.05.2014 № 99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6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1835F5" w:rsidRPr="00DD07BC">
        <w:rPr>
          <w:rFonts w:ascii="Times New Roman" w:hAnsi="Times New Roman" w:cs="Times New Roman"/>
          <w:sz w:val="28"/>
          <w:szCs w:val="28"/>
        </w:rPr>
        <w:t xml:space="preserve"> Малый</w:t>
      </w:r>
      <w:proofErr w:type="gramStart"/>
      <w:r w:rsidR="001835F5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835F5" w:rsidRPr="00DD07BC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1835F5">
        <w:rPr>
          <w:rFonts w:ascii="Times New Roman" w:hAnsi="Times New Roman" w:cs="Times New Roman"/>
          <w:sz w:val="28"/>
          <w:szCs w:val="28"/>
        </w:rPr>
        <w:t xml:space="preserve"> </w:t>
      </w:r>
      <w:r w:rsidR="001835F5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0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2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0D2B" w:rsidRPr="00DD07BC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C40D2B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40D2B" w:rsidRPr="00DD07BC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C40D2B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lastRenderedPageBreak/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</w:t>
      </w:r>
      <w:r w:rsidR="006751DE">
        <w:rPr>
          <w:rFonts w:ascii="Times New Roman" w:hAnsi="Times New Roman"/>
          <w:sz w:val="28"/>
          <w:szCs w:val="28"/>
        </w:rPr>
        <w:lastRenderedPageBreak/>
        <w:t xml:space="preserve">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37E" w:rsidRPr="00DD07BC">
        <w:rPr>
          <w:rFonts w:ascii="Times New Roman" w:hAnsi="Times New Roman" w:cs="Times New Roman"/>
          <w:sz w:val="28"/>
          <w:szCs w:val="28"/>
        </w:rPr>
        <w:t>Малый</w:t>
      </w:r>
      <w:proofErr w:type="gramStart"/>
      <w:r w:rsidR="00DF037E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F037E" w:rsidRPr="00DD07BC">
        <w:rPr>
          <w:rFonts w:ascii="Times New Roman" w:hAnsi="Times New Roman" w:cs="Times New Roman"/>
          <w:sz w:val="28"/>
          <w:szCs w:val="28"/>
        </w:rPr>
        <w:t xml:space="preserve">олкай </w:t>
      </w:r>
      <w:r w:rsidR="00DF037E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</w:t>
      </w:r>
      <w:r w:rsidR="009C0C68" w:rsidRPr="00145FE6">
        <w:rPr>
          <w:rFonts w:ascii="Times New Roman" w:hAnsi="Times New Roman"/>
          <w:sz w:val="28"/>
          <w:szCs w:val="28"/>
        </w:rPr>
        <w:lastRenderedPageBreak/>
        <w:t>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настоящего Административного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lastRenderedPageBreak/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непредставление заявителем 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lastRenderedPageBreak/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7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инициативе физического 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 использования</w:t>
      </w:r>
      <w:bookmarkStart w:id="3" w:name="Par0"/>
      <w:bookmarkEnd w:id="3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и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770469" w:rsidRPr="00DD07B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 Толкай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3A0FB8" w:rsidRPr="00DD07BC">
        <w:rPr>
          <w:rFonts w:ascii="Times New Roman" w:eastAsia="Calibri" w:hAnsi="Times New Roman"/>
          <w:sz w:val="28"/>
          <w:szCs w:val="28"/>
          <w:lang w:eastAsia="en-US"/>
        </w:rPr>
        <w:t>Малый Толкай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Похвистневский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583F61" w:rsidRPr="00DD07BC">
        <w:rPr>
          <w:rFonts w:ascii="Times New Roman" w:hAnsi="Times New Roman"/>
          <w:sz w:val="28"/>
          <w:szCs w:val="28"/>
        </w:rPr>
        <w:t>Малый</w:t>
      </w:r>
      <w:proofErr w:type="gramStart"/>
      <w:r w:rsidR="00583F61" w:rsidRPr="00DD07B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583F61" w:rsidRPr="00DD07BC">
        <w:rPr>
          <w:rFonts w:ascii="Times New Roman" w:hAnsi="Times New Roman"/>
          <w:sz w:val="28"/>
          <w:szCs w:val="28"/>
        </w:rPr>
        <w:t>олкай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</w:t>
      </w:r>
      <w:r w:rsidR="003A0FB8" w:rsidRPr="00DD07BC">
        <w:rPr>
          <w:rFonts w:ascii="Times New Roman" w:hAnsi="Times New Roman"/>
          <w:sz w:val="28"/>
          <w:szCs w:val="28"/>
        </w:rPr>
        <w:t xml:space="preserve">газете </w:t>
      </w:r>
      <w:r w:rsidR="00BE2043" w:rsidRPr="00DD07BC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 w:rsidR="003A0FB8" w:rsidRPr="001A76BC">
        <w:rPr>
          <w:rFonts w:ascii="Times New Roman" w:hAnsi="Times New Roman"/>
          <w:sz w:val="28"/>
          <w:szCs w:val="28"/>
        </w:rPr>
        <w:t xml:space="preserve">,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BE2043" w:rsidRPr="00DD07BC">
        <w:rPr>
          <w:rFonts w:ascii="Times New Roman" w:hAnsi="Times New Roman"/>
          <w:sz w:val="28"/>
          <w:szCs w:val="28"/>
        </w:rPr>
        <w:t>Малый Толкай</w:t>
      </w:r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7BC">
        <w:rPr>
          <w:rFonts w:ascii="Times New Roman" w:hAnsi="Times New Roman" w:cs="Times New Roman"/>
          <w:sz w:val="28"/>
          <w:szCs w:val="28"/>
        </w:rPr>
        <w:t>«Вестник поселения Малый Толкай»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Pr="00DD07BC">
        <w:rPr>
          <w:rFonts w:ascii="Times New Roman" w:eastAsia="Calibri" w:hAnsi="Times New Roman"/>
          <w:sz w:val="28"/>
          <w:szCs w:val="28"/>
          <w:lang w:eastAsia="en-US"/>
        </w:rPr>
        <w:t>Малый Толкай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DD07BC">
        <w:rPr>
          <w:rFonts w:ascii="Times New Roman" w:hAnsi="Times New Roman"/>
          <w:sz w:val="28"/>
          <w:szCs w:val="28"/>
        </w:rPr>
        <w:t>Малый Толкай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F50A93" w:rsidRPr="00DD07BC">
        <w:rPr>
          <w:rFonts w:ascii="Times New Roman" w:hAnsi="Times New Roman" w:cs="Times New Roman"/>
          <w:sz w:val="28"/>
          <w:szCs w:val="28"/>
        </w:rPr>
        <w:t>«Вестник поселения Малый</w:t>
      </w:r>
      <w:proofErr w:type="gramStart"/>
      <w:r w:rsidR="00F50A93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50A93" w:rsidRPr="00DD07BC">
        <w:rPr>
          <w:rFonts w:ascii="Times New Roman" w:hAnsi="Times New Roman" w:cs="Times New Roman"/>
          <w:sz w:val="28"/>
          <w:szCs w:val="28"/>
        </w:rPr>
        <w:t>олкай»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50A93" w:rsidRPr="00DD07BC">
        <w:rPr>
          <w:rFonts w:ascii="Times New Roman" w:hAnsi="Times New Roman"/>
          <w:sz w:val="28"/>
          <w:szCs w:val="28"/>
        </w:rPr>
        <w:t>Малый Толкай</w:t>
      </w:r>
      <w:r w:rsidR="00F50A93">
        <w:rPr>
          <w:rFonts w:ascii="Times New Roman" w:hAnsi="Times New Roman"/>
          <w:sz w:val="28"/>
          <w:szCs w:val="28"/>
        </w:rPr>
        <w:t xml:space="preserve"> муниципального района Похвистневский</w:t>
      </w:r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 отказе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</w:p>
    <w:p w:rsidR="00122DF3" w:rsidRPr="001A76BC" w:rsidRDefault="00F83DA1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2E5802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EF480E" w:rsidRPr="00DD07BC">
        <w:rPr>
          <w:rFonts w:ascii="Times New Roman" w:eastAsia="Times New Roman" w:hAnsi="Times New Roman"/>
          <w:color w:val="000000"/>
          <w:sz w:val="28"/>
          <w:szCs w:val="28"/>
        </w:rPr>
        <w:t>Малый Толкай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3E3E" w:rsidRDefault="003E60FD" w:rsidP="004D3E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4D3E3E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4D3E3E" w:rsidRPr="00666A71" w:rsidRDefault="004D3E3E" w:rsidP="004D3E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D3E3E" w:rsidRPr="00666A71" w:rsidRDefault="004D3E3E" w:rsidP="004D3E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</w:t>
      </w:r>
      <w:r w:rsidRPr="005C3C5F">
        <w:rPr>
          <w:rFonts w:ascii="Times New Roman" w:hAnsi="Times New Roman" w:cs="Times New Roman"/>
          <w:sz w:val="28"/>
          <w:szCs w:val="28"/>
        </w:rPr>
        <w:t>.</w:t>
      </w:r>
      <w:r w:rsidRPr="005C3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4D3E3E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4D3E3E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  и муниципальных услуг</w:t>
      </w:r>
      <w:proofErr w:type="gramEnd"/>
      <w:r w:rsidRPr="004D3E3E">
        <w:rPr>
          <w:rFonts w:ascii="Times New Roman" w:hAnsi="Times New Roman"/>
          <w:sz w:val="28"/>
          <w:szCs w:val="28"/>
        </w:rPr>
        <w:t>»;</w:t>
      </w:r>
    </w:p>
    <w:p w:rsidR="004D3E3E" w:rsidRPr="00666A71" w:rsidRDefault="004D3E3E" w:rsidP="004D3E3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6A71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D3E3E" w:rsidRPr="00666A71" w:rsidRDefault="004D3E3E" w:rsidP="004D3E3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D3E3E" w:rsidRPr="00666A71" w:rsidRDefault="004D3E3E" w:rsidP="004D3E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законами                   и иными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4D3E3E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4D3E3E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D3E3E" w:rsidRPr="00666A71" w:rsidRDefault="004D3E3E" w:rsidP="004D3E3E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D3E3E" w:rsidRDefault="004D3E3E" w:rsidP="004D3E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bookmarkStart w:id="5" w:name="_GoBack"/>
      <w:bookmarkEnd w:id="5"/>
      <w:r w:rsidRPr="00666A71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4D3E3E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4D3E3E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D3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E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4D3E3E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4D3E3E">
        <w:rPr>
          <w:rFonts w:ascii="Times New Roman" w:hAnsi="Times New Roman"/>
          <w:sz w:val="28"/>
          <w:szCs w:val="28"/>
        </w:rPr>
        <w:t>Федерального закона от 27.07.2010                          № 210-ФЗ «Об организации предоставления государственных                                            и муниципальных услуг»;</w:t>
      </w:r>
      <w:proofErr w:type="gramEnd"/>
    </w:p>
    <w:p w:rsidR="004D3E3E" w:rsidRDefault="004D3E3E" w:rsidP="004D3E3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E3E" w:rsidRDefault="004D3E3E" w:rsidP="004D3E3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D3E3E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4D3E3E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    и муниципальных услуг».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 Толкай.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5.9. 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в котором были допущены опечатки и (или) 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</w:p>
    <w:p w:rsidR="003E60FD" w:rsidRDefault="003E60FD" w:rsidP="00B46CB1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условно разрешенный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на  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42640D" w:rsidP="00A67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254" type="#_x0000_t110" style="position:absolute;left:0;text-align:left;margin-left:198pt;margin-top:14.45pt;width:279pt;height:126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">
            <v:textbox>
              <w:txbxContent>
                <w:p w:rsidR="00506B29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6B29" w:rsidRPr="00631C05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42640D" w:rsidP="00A675C2">
      <w:r>
        <w:rPr>
          <w:rFonts w:ascii="Cambria" w:hAnsi="Cambria"/>
          <w:noProof/>
        </w:rPr>
        <w:pict>
          <v:rect id="Rectangle 6" o:spid="_x0000_s1283" style="position:absolute;margin-left:-31.8pt;margin-top:5.7pt;width:2in;height:40.65pt;z-index:251809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506B29" w:rsidRPr="005318F7" w:rsidRDefault="00506B29" w:rsidP="00FE15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A675C2" w:rsidRPr="00900EBF" w:rsidRDefault="0042640D" w:rsidP="00A675C2"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261" type="#_x0000_t32" style="position:absolute;margin-left:112.95pt;margin-top:12.95pt;width:85.05pt;height:0;z-index:251787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" adj="-34363,-1,-34363" strokecolor="#4472c4 [3204]" strokeweight="2pt">
            <v:stroke endarrow="open"/>
            <v:shadow on="t" opacity="24903f" origin=",.5" offset="0,.55556mm"/>
          </v:shape>
        </w:pict>
      </w:r>
    </w:p>
    <w:p w:rsidR="00A675C2" w:rsidRPr="00900EBF" w:rsidRDefault="00A675C2" w:rsidP="00A675C2"/>
    <w:p w:rsidR="00A675C2" w:rsidRPr="00900EBF" w:rsidRDefault="00A675C2" w:rsidP="00A675C2"/>
    <w:p w:rsidR="00A675C2" w:rsidRDefault="0042640D" w:rsidP="00FE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264" style="position:absolute;margin-left:135pt;margin-top:383.75pt;width:171pt;height:27pt;z-index:251790336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>
              <w:txbxContent>
                <w:p w:rsidR="00506B29" w:rsidRPr="005318F7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78" type="#_x0000_t32" style="position:absolute;margin-left:225pt;margin-top:284.75pt;width:45pt;height:18pt;z-index:251804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50" type="#_x0000_t110" style="position:absolute;margin-left:189pt;margin-top:284.75pt;width:261pt;height:90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>
              <w:txbxContent>
                <w:p w:rsidR="00506B29" w:rsidRPr="005318F7" w:rsidRDefault="00506B29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506B29" w:rsidRPr="003B61D1" w:rsidRDefault="00506B29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6B29" w:rsidRPr="003B61D1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81" type="#_x0000_t32" style="position:absolute;margin-left:234pt;margin-top:356.75pt;width:27pt;height:27pt;flip:x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9" style="position:absolute;margin-left:0;margin-top:329.75pt;width:153pt;height:27pt;z-index:25180569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>
              <w:txbxContent>
                <w:p w:rsidR="00506B29" w:rsidRPr="005318F7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506B29" w:rsidRPr="005318F7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80" type="#_x0000_t32" style="position:absolute;margin-left:153pt;margin-top:338.75pt;width:63pt;height:0;flip:x;z-index:251806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77" type="#_x0000_t32" style="position:absolute;margin-left:225pt;margin-top:239.75pt;width:63pt;height:0;flip:x;z-index:2518036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6" style="position:absolute;margin-left:45pt;margin-top:230.75pt;width:180pt;height:1in;z-index:251802624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>
              <w:txbxContent>
                <w:p w:rsidR="00506B29" w:rsidRPr="005E6E88" w:rsidRDefault="00506B29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506B29" w:rsidRPr="008071DB" w:rsidRDefault="00506B29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51" style="position:absolute;margin-left:4in;margin-top:230.75pt;width:153pt;height:27pt;z-index:251777024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>
              <w:txbxContent>
                <w:p w:rsidR="00506B29" w:rsidRPr="005318F7" w:rsidRDefault="00506B29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75" type="#_x0000_t32" style="position:absolute;margin-left:324pt;margin-top:212.75pt;width:18pt;height:18pt;z-index:251801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8" o:spid="_x0000_s1272" type="#_x0000_t32" style="position:absolute;margin-left:270pt;margin-top:104.75pt;width:0;height:36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0" style="position:absolute;margin-left:225pt;margin-top:140.75pt;width:117pt;height:1in;z-index:251796480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>
              <w:txbxContent>
                <w:p w:rsidR="00506B29" w:rsidRPr="00852E57" w:rsidRDefault="00506B29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506B29" w:rsidRPr="008071DB" w:rsidRDefault="00506B29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2" o:spid="_x0000_s1266" type="#_x0000_t32" style="position:absolute;margin-left:306pt;margin-top:392.75pt;width:153pt;height:0;flip:x;z-index:2517923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1" o:spid="_x0000_s1265" type="#_x0000_t32" style="position:absolute;margin-left:459pt;margin-top:104.75pt;width:0;height:4in;z-index:251791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56" style="position:absolute;margin-left:225pt;margin-top:41.75pt;width:117pt;height:63pt;z-index:251782144;visibility:visible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">
            <v:textbox>
              <w:txbxContent>
                <w:p w:rsidR="00506B29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6B29" w:rsidRPr="00631C05" w:rsidRDefault="00506B29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 w:rsidRPr="007E09A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506B29" w:rsidRPr="005318F7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46" style="position:absolute;margin-left:351pt;margin-top:41.75pt;width:126pt;height:63pt;z-index:251771904;visibility:visible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">
            <v:textbox>
              <w:txbxContent>
                <w:p w:rsidR="00506B29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06B29" w:rsidRPr="00631C05" w:rsidRDefault="00506B29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506B29" w:rsidRPr="005318F7" w:rsidRDefault="00506B29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1" o:spid="_x0000_s1255" type="#_x0000_t32" style="position:absolute;margin-left:396pt;margin-top:5.75pt;width:9pt;height:36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7" o:spid="_x0000_s1257" type="#_x0000_t32" style="position:absolute;margin-left:270pt;margin-top:5.75pt;width:9pt;height:36pt;flip:x;z-index:25178316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52" type="#_x0000_t32" style="position:absolute;margin-left:-143.95pt;margin-top:341.9pt;width:18pt;height:18pt;flip:y;z-index:2517780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48" type="#_x0000_t32" style="position:absolute;margin-left:-188.95pt;margin-top:228.8pt;width:18pt;height:0;flip:x;z-index:2517739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49" type="#_x0000_t32" style="position:absolute;margin-left:-188.95pt;margin-top:75.8pt;width:0;height:153pt;flip:y;z-index:251774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47" type="#_x0000_t32" style="position:absolute;margin-left:-116.95pt;margin-top:174.8pt;width:0;height:27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на  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на  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3315B2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 w:rsidR="008325B8" w:rsidRPr="00DD07BC">
        <w:rPr>
          <w:sz w:val="28"/>
          <w:szCs w:val="28"/>
        </w:rPr>
        <w:t>Вестник поселения Малый Толкай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 w:rsidR="008325B8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>Предоставление разрешения на</w:t>
            </w:r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нужное)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7728" w:rsidRPr="00DD07B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 Толкай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r w:rsidR="000024F1" w:rsidRPr="00DD07BC">
        <w:rPr>
          <w:rFonts w:ascii="Times New Roman" w:hAnsi="Times New Roman" w:cs="Times New Roman"/>
          <w:sz w:val="28"/>
          <w:szCs w:val="28"/>
        </w:rPr>
        <w:t>Вестник поселения Малый</w:t>
      </w:r>
      <w:proofErr w:type="gramStart"/>
      <w:r w:rsidR="000024F1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0024F1" w:rsidRPr="00DD07BC">
        <w:rPr>
          <w:rFonts w:ascii="Times New Roman" w:hAnsi="Times New Roman" w:cs="Times New Roman"/>
          <w:sz w:val="28"/>
          <w:szCs w:val="28"/>
        </w:rPr>
        <w:t>олкай»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F141A" w:rsidRPr="00DD07BC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 w:rsidR="00FF141A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>Предоставление разрешения на</w:t>
      </w:r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7661A8" w:rsidRPr="00DD07B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Малый Толкай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="00D75B6E" w:rsidRPr="00DD07BC">
        <w:rPr>
          <w:rFonts w:ascii="Times New Roman" w:hAnsi="Times New Roman" w:cs="Times New Roman"/>
          <w:sz w:val="28"/>
          <w:szCs w:val="28"/>
        </w:rPr>
        <w:t>Вестник поселения Малый</w:t>
      </w:r>
      <w:proofErr w:type="gramStart"/>
      <w:r w:rsidR="00D75B6E" w:rsidRPr="00DD07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D75B6E" w:rsidRPr="00DD07BC">
        <w:rPr>
          <w:rFonts w:ascii="Times New Roman" w:hAnsi="Times New Roman" w:cs="Times New Roman"/>
          <w:sz w:val="28"/>
          <w:szCs w:val="28"/>
        </w:rPr>
        <w:t>олкай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D75B6E"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DD07BC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Малый Толкай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6E18FE">
      <w:headerReference w:type="even" r:id="rId18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0D" w:rsidRDefault="0042640D" w:rsidP="003E60FD">
      <w:r>
        <w:separator/>
      </w:r>
    </w:p>
  </w:endnote>
  <w:endnote w:type="continuationSeparator" w:id="0">
    <w:p w:rsidR="0042640D" w:rsidRDefault="0042640D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0D" w:rsidRDefault="0042640D" w:rsidP="003E60FD">
      <w:r>
        <w:separator/>
      </w:r>
    </w:p>
  </w:footnote>
  <w:footnote w:type="continuationSeparator" w:id="0">
    <w:p w:rsidR="0042640D" w:rsidRDefault="0042640D" w:rsidP="003E60FD">
      <w:r>
        <w:continuationSeparator/>
      </w:r>
    </w:p>
  </w:footnote>
  <w:footnote w:id="1">
    <w:p w:rsidR="00506B29" w:rsidRPr="00CC0EB3" w:rsidRDefault="00506B29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506B29" w:rsidRPr="00CC0EB3" w:rsidRDefault="00506B29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B29" w:rsidRDefault="00506B29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B29" w:rsidRDefault="00506B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7475"/>
    <w:rsid w:val="000D1D60"/>
    <w:rsid w:val="000F62A6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75D2"/>
    <w:rsid w:val="001C0950"/>
    <w:rsid w:val="001C62BD"/>
    <w:rsid w:val="001C67EB"/>
    <w:rsid w:val="001D0A37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B1F71"/>
    <w:rsid w:val="002C0205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1D68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3FB6"/>
    <w:rsid w:val="0040046F"/>
    <w:rsid w:val="00411E6F"/>
    <w:rsid w:val="0042482B"/>
    <w:rsid w:val="0042640D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7B66"/>
    <w:rsid w:val="004C2A53"/>
    <w:rsid w:val="004D3E3E"/>
    <w:rsid w:val="004E31CD"/>
    <w:rsid w:val="004F29CC"/>
    <w:rsid w:val="004F31E9"/>
    <w:rsid w:val="004F7496"/>
    <w:rsid w:val="00506B29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D4741"/>
    <w:rsid w:val="006E0E73"/>
    <w:rsid w:val="006E18FE"/>
    <w:rsid w:val="006E362C"/>
    <w:rsid w:val="007155FD"/>
    <w:rsid w:val="00720871"/>
    <w:rsid w:val="007214A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615F9"/>
    <w:rsid w:val="00863968"/>
    <w:rsid w:val="00867728"/>
    <w:rsid w:val="00894FDB"/>
    <w:rsid w:val="00895658"/>
    <w:rsid w:val="008A474B"/>
    <w:rsid w:val="008A6688"/>
    <w:rsid w:val="008A7D08"/>
    <w:rsid w:val="008B3C18"/>
    <w:rsid w:val="008B7839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4944"/>
    <w:rsid w:val="00A555EE"/>
    <w:rsid w:val="00A6193A"/>
    <w:rsid w:val="00A675C2"/>
    <w:rsid w:val="00A74D95"/>
    <w:rsid w:val="00A76503"/>
    <w:rsid w:val="00A8610A"/>
    <w:rsid w:val="00A925BB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3AD3"/>
    <w:rsid w:val="00C64B6D"/>
    <w:rsid w:val="00C64DFC"/>
    <w:rsid w:val="00C83865"/>
    <w:rsid w:val="00CC39ED"/>
    <w:rsid w:val="00CC5BAA"/>
    <w:rsid w:val="00CD373D"/>
    <w:rsid w:val="00CE6BAB"/>
    <w:rsid w:val="00CF5ABC"/>
    <w:rsid w:val="00D11F3F"/>
    <w:rsid w:val="00D208B7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07BC"/>
    <w:rsid w:val="00DD69A8"/>
    <w:rsid w:val="00DD7DB4"/>
    <w:rsid w:val="00DF037E"/>
    <w:rsid w:val="00DF0F6F"/>
    <w:rsid w:val="00DF541B"/>
    <w:rsid w:val="00E117C8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E5220"/>
    <w:rsid w:val="00EF480E"/>
    <w:rsid w:val="00F00B6D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75F44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8"/>
        <o:r id="V:Rule3" type="connector" idref="#Прямая со стрелкой 1"/>
        <o:r id="V:Rule4" type="connector" idref="#Прямая со стрелкой 154"/>
        <o:r id="V:Rule5" type="connector" idref="#Прямая со стрелкой 21"/>
        <o:r id="V:Rule6" type="connector" idref="#Прямая со стрелкой 17"/>
        <o:r id="V:Rule7" type="connector" idref="#Прямая со стрелкой 19"/>
        <o:r id="V:Rule8" type="connector" idref="#Прямая со стрелкой 159"/>
        <o:r id="V:Rule9" type="connector" idref="#Прямая со стрелкой 135"/>
        <o:r id="V:Rule10" type="connector" idref="#Прямая со стрелкой 151"/>
        <o:r id="V:Rule11" type="connector" idref="#Прямая со стрелкой 141"/>
        <o:r id="V:Rule12" type="connector" idref="#Прямая со стрелкой 137"/>
        <o:r id="V:Rule13" type="connector" idref="#Прямая со стрелкой 157"/>
        <o:r id="V:Rule14" type="connector" idref="#Прямая со стрелкой 142"/>
        <o:r id="V:Rule15" type="connector" idref="#Прямая со стрелкой 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-tolkai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ltolkay.ru" TargetMode="External"/><Relationship Id="rId17" Type="http://schemas.openxmlformats.org/officeDocument/2006/relationships/hyperlink" Target="consultantplus://offline/ref=DD7F78A033328B6D5F7B0640BE9B3B12F54FE231AD832894C17F8BA678G0Y8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3.samregion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e-mailmfc-poh-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B8A8-AAE2-4CDE-A708-E2792FF0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12420</Words>
  <Characters>70794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Малый Толкай</cp:lastModifiedBy>
  <cp:revision>5</cp:revision>
  <cp:lastPrinted>2018-04-17T05:29:00Z</cp:lastPrinted>
  <dcterms:created xsi:type="dcterms:W3CDTF">2018-04-13T06:07:00Z</dcterms:created>
  <dcterms:modified xsi:type="dcterms:W3CDTF">2018-04-17T05:29:00Z</dcterms:modified>
</cp:coreProperties>
</file>