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9527"/>
        <w:gridCol w:w="1123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64044D">
              <w:rPr>
                <w:rFonts w:ascii="Times New Roman" w:hAnsi="Times New Roman"/>
                <w:b/>
              </w:rPr>
              <w:t>МАЛЫЙ ТОЛКАЙ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6F6024" w:rsidRDefault="006F6024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26.04.2018 г. </w:t>
            </w:r>
            <w:r w:rsidR="00DF541B" w:rsidRPr="006F6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6F602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E50D6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E50D66" w:rsidRPr="00E50D66" w:rsidRDefault="00E50D66" w:rsidP="00E50D66">
            <w:pPr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Об  утверждении перечня </w:t>
            </w:r>
          </w:p>
          <w:p w:rsidR="00E50D66" w:rsidRPr="00E50D66" w:rsidRDefault="00E50D66" w:rsidP="00E50D66">
            <w:pPr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первичных  средств пожаротушения </w:t>
            </w:r>
          </w:p>
          <w:p w:rsidR="00E50D66" w:rsidRPr="00E50D66" w:rsidRDefault="00E50D66" w:rsidP="00E50D66">
            <w:pPr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в помещениях и строениях </w:t>
            </w:r>
          </w:p>
          <w:p w:rsidR="00E50D66" w:rsidRPr="00E50D66" w:rsidRDefault="00E50D66" w:rsidP="00E50D66">
            <w:pPr>
              <w:rPr>
                <w:rFonts w:ascii="Times New Roman" w:eastAsia="Times New Roman" w:hAnsi="Times New Roman" w:cs="Times New Roman"/>
                <w:bCs/>
              </w:rPr>
            </w:pPr>
            <w:r w:rsidRPr="00E50D66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населенных пунктов </w:t>
            </w:r>
            <w:r w:rsidRPr="00E50D66">
              <w:rPr>
                <w:rFonts w:ascii="Times New Roman" w:eastAsia="Times New Roman" w:hAnsi="Times New Roman" w:cs="Times New Roman"/>
                <w:bCs/>
              </w:rPr>
              <w:t xml:space="preserve">сельского поселения </w:t>
            </w:r>
          </w:p>
          <w:p w:rsidR="00E50D66" w:rsidRPr="00E50D66" w:rsidRDefault="00E50D66" w:rsidP="00E50D6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Малый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олкай</w:t>
            </w:r>
          </w:p>
          <w:p w:rsidR="00E50D66" w:rsidRPr="00E50D66" w:rsidRDefault="00E50D66" w:rsidP="00E50D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D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В целях обеспечения пожарной безопасности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Малый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олкай</w:t>
            </w:r>
            <w:r w:rsidRPr="00E50D66">
              <w:rPr>
                <w:rFonts w:ascii="Times New Roman" w:eastAsia="Times New Roman" w:hAnsi="Times New Roman" w:cs="Times New Roman"/>
                <w:sz w:val="26"/>
                <w:szCs w:val="26"/>
              </w:rPr>
              <w:t>, в соответствии  Федеральным законом от 21.12.1994 № 69-ФЗ «О пожарной безопасности», Федеральным законом РФ от 06.10.2003     № 131-ФЗ «Об общих принципах организации местного самоуправления в Российской Федерации», Уставом сельского поселения</w:t>
            </w:r>
            <w:r w:rsidRPr="00E50D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Малый Толкай</w:t>
            </w:r>
            <w:r w:rsidRPr="00E50D6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Администрация сельского поселения Малый Толкай муниципального района Похвистневский Самарской области,</w:t>
            </w:r>
          </w:p>
          <w:p w:rsidR="00E50D66" w:rsidRPr="00E50D66" w:rsidRDefault="00E50D66" w:rsidP="00E50D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50D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50D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С Т А Н О В Л Я ЕТ:</w:t>
            </w:r>
          </w:p>
          <w:p w:rsidR="00E50D66" w:rsidRPr="00E50D66" w:rsidRDefault="00E50D66" w:rsidP="00E50D66">
            <w:pPr>
              <w:numPr>
                <w:ilvl w:val="0"/>
                <w:numId w:val="5"/>
              </w:numPr>
              <w:spacing w:after="20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D6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(приложение).</w:t>
            </w:r>
          </w:p>
          <w:p w:rsidR="00E50D66" w:rsidRPr="00E50D66" w:rsidRDefault="00E50D66" w:rsidP="00E50D66">
            <w:pPr>
              <w:numPr>
                <w:ilvl w:val="0"/>
                <w:numId w:val="5"/>
              </w:numPr>
              <w:spacing w:after="20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D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Опубликовать настоящее Постановление в газете «Вестник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Малый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олкай</w:t>
            </w:r>
            <w:r w:rsidRPr="00E50D66">
              <w:rPr>
                <w:rFonts w:ascii="Times New Roman" w:eastAsia="Times New Roman" w:hAnsi="Times New Roman" w:cs="Times New Roman"/>
                <w:sz w:val="26"/>
                <w:szCs w:val="26"/>
              </w:rPr>
              <w:t>» и на официальном сайте поселения в сети Интернет.</w:t>
            </w:r>
          </w:p>
          <w:p w:rsidR="00E50D66" w:rsidRPr="00E50D66" w:rsidRDefault="00E50D66" w:rsidP="00E50D66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D66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Настоящее постановление вступает в силу с момента опубликования.</w:t>
            </w: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D6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Глава поселения                                                                                 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И.Т.Дерюжова</w:t>
            </w:r>
            <w:proofErr w:type="spellEnd"/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0D66" w:rsidRPr="00E50D66" w:rsidRDefault="00E50D66" w:rsidP="00E50D66">
            <w:pPr>
              <w:jc w:val="righ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Приложение  </w:t>
            </w:r>
          </w:p>
          <w:p w:rsidR="00E50D66" w:rsidRPr="00E50D66" w:rsidRDefault="00E50D66" w:rsidP="00E50D66">
            <w:pPr>
              <w:ind w:firstLine="5387"/>
              <w:contextualSpacing/>
              <w:jc w:val="righ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к постановлению Администрации </w:t>
            </w:r>
          </w:p>
          <w:p w:rsidR="00E50D66" w:rsidRPr="00E50D66" w:rsidRDefault="00E50D66" w:rsidP="00E50D66">
            <w:pPr>
              <w:ind w:firstLine="538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сельского поселения </w:t>
            </w:r>
          </w:p>
          <w:p w:rsidR="00E50D66" w:rsidRPr="00E50D66" w:rsidRDefault="00E50D66" w:rsidP="00E50D66">
            <w:pPr>
              <w:ind w:firstLine="538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Малый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олкай</w:t>
            </w:r>
          </w:p>
          <w:p w:rsidR="00E50D66" w:rsidRPr="00E50D66" w:rsidRDefault="00E50D66" w:rsidP="00E50D66">
            <w:pPr>
              <w:ind w:firstLine="5387"/>
              <w:contextualSpacing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  <w:r w:rsidRPr="00E50D66">
              <w:rPr>
                <w:rFonts w:ascii="Times New Roman" w:eastAsia="Times New Roman" w:hAnsi="Times New Roman" w:cs="Times New Roman"/>
                <w:lang w:bidi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02.07.2018</w:t>
            </w:r>
            <w:r w:rsidRPr="00E50D66">
              <w:rPr>
                <w:rFonts w:ascii="Times New Roman" w:eastAsia="Times New Roman" w:hAnsi="Times New Roman" w:cs="Times New Roman"/>
                <w:lang w:bidi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19а</w:t>
            </w:r>
          </w:p>
          <w:p w:rsidR="00E50D66" w:rsidRPr="00E50D66" w:rsidRDefault="00E50D66" w:rsidP="00E50D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50D66" w:rsidRPr="00E50D66" w:rsidRDefault="00E50D66" w:rsidP="00E50D6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ПЕРЕЧЕНЬ</w:t>
            </w:r>
          </w:p>
          <w:p w:rsidR="00E50D66" w:rsidRPr="00E50D66" w:rsidRDefault="00E50D66" w:rsidP="00E50D6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олкай</w:t>
            </w:r>
          </w:p>
          <w:p w:rsidR="00E50D66" w:rsidRPr="00E50D66" w:rsidRDefault="00E50D66" w:rsidP="00E50D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225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3029"/>
              <w:gridCol w:w="1956"/>
              <w:gridCol w:w="1057"/>
              <w:gridCol w:w="868"/>
              <w:gridCol w:w="962"/>
              <w:gridCol w:w="838"/>
            </w:tblGrid>
            <w:tr w:rsidR="00E50D66" w:rsidRPr="00E50D66" w:rsidTr="00FD416F">
              <w:trPr>
                <w:cantSplit/>
                <w:trHeight w:val="360"/>
              </w:trPr>
              <w:tc>
                <w:tcPr>
                  <w:tcW w:w="5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</w:p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№ п/п</w:t>
                  </w:r>
                </w:p>
              </w:tc>
              <w:tc>
                <w:tcPr>
                  <w:tcW w:w="30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Наименование</w:t>
                  </w:r>
                  <w:proofErr w:type="spellEnd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 xml:space="preserve">      </w:t>
                  </w: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br/>
                  </w: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зданий</w:t>
                  </w:r>
                  <w:proofErr w:type="spellEnd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 xml:space="preserve"> и </w:t>
                  </w: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помещений</w:t>
                  </w:r>
                  <w:proofErr w:type="spellEnd"/>
                </w:p>
              </w:tc>
              <w:tc>
                <w:tcPr>
                  <w:tcW w:w="19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Защищаемая</w:t>
                  </w:r>
                  <w:proofErr w:type="spellEnd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br/>
                  </w: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площадь</w:t>
                  </w:r>
                  <w:proofErr w:type="spellEnd"/>
                </w:p>
              </w:tc>
              <w:tc>
                <w:tcPr>
                  <w:tcW w:w="372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 xml:space="preserve">Средства пожаротушения         </w:t>
                  </w: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br/>
                    <w:t>и противопожарного инвентаря (штук)</w:t>
                  </w:r>
                </w:p>
              </w:tc>
            </w:tr>
            <w:tr w:rsidR="00E50D66" w:rsidRPr="00E50D66" w:rsidTr="00FD416F">
              <w:trPr>
                <w:cantSplit/>
                <w:trHeight w:val="600"/>
              </w:trPr>
              <w:tc>
                <w:tcPr>
                  <w:tcW w:w="51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302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19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proofErr w:type="gramStart"/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Порош-</w:t>
                  </w: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ковый</w:t>
                  </w:r>
                  <w:proofErr w:type="spellEnd"/>
                  <w:proofErr w:type="gramEnd"/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 xml:space="preserve"> </w:t>
                  </w: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br/>
                  </w: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огнету-шитель</w:t>
                  </w:r>
                  <w:proofErr w:type="spellEnd"/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br/>
                    <w:t>ОП-4</w:t>
                  </w:r>
                </w:p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(</w:t>
                  </w: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или</w:t>
                  </w:r>
                  <w:proofErr w:type="spellEnd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анало-гичный</w:t>
                  </w:r>
                  <w:proofErr w:type="spellEnd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)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 xml:space="preserve">ящик с песком </w:t>
                  </w: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br/>
                  </w:r>
                  <w:proofErr w:type="spellStart"/>
                  <w:proofErr w:type="gramStart"/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емкос-тью</w:t>
                  </w:r>
                  <w:proofErr w:type="spellEnd"/>
                  <w:proofErr w:type="gramEnd"/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 xml:space="preserve"> </w:t>
                  </w: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br/>
                  </w: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 xml:space="preserve">0,5 </w:t>
                  </w: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куб</w:t>
                  </w:r>
                  <w:proofErr w:type="spellEnd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. м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бочка с водой</w:t>
                  </w: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br/>
                    <w:t>и ведро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багор</w:t>
                  </w:r>
                  <w:proofErr w:type="spellEnd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 xml:space="preserve">, </w:t>
                  </w: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br/>
                  </w: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топор</w:t>
                  </w:r>
                  <w:proofErr w:type="spellEnd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 xml:space="preserve">, </w:t>
                  </w: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br/>
                  </w: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лопата</w:t>
                  </w:r>
                  <w:proofErr w:type="spellEnd"/>
                </w:p>
              </w:tc>
            </w:tr>
            <w:tr w:rsidR="00E50D66" w:rsidRPr="00E50D66" w:rsidTr="00FD416F">
              <w:trPr>
                <w:trHeight w:val="48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1</w:t>
                  </w:r>
                </w:p>
              </w:tc>
              <w:tc>
                <w:tcPr>
                  <w:tcW w:w="3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Жилые дома коттеджного типа для постоянного проживания</w:t>
                  </w: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Здание</w:t>
                  </w:r>
                  <w:proofErr w:type="spellEnd"/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, прилегающая территория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1 (*)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-</w:t>
                  </w:r>
                </w:p>
              </w:tc>
            </w:tr>
            <w:tr w:rsidR="00E50D66" w:rsidRPr="00E50D66" w:rsidTr="00FD416F">
              <w:trPr>
                <w:trHeight w:val="36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2</w:t>
                  </w:r>
                </w:p>
              </w:tc>
              <w:tc>
                <w:tcPr>
                  <w:tcW w:w="3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Дачи и иные жилые здания для сезонного проживания</w:t>
                  </w: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proofErr w:type="spellStart"/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Здание</w:t>
                  </w:r>
                  <w:proofErr w:type="spellEnd"/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 xml:space="preserve">, прилегающая территория 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1 (*)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1 (*)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1, 1, 1</w:t>
                  </w: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br/>
                    <w:t>(*)</w:t>
                  </w:r>
                </w:p>
              </w:tc>
            </w:tr>
            <w:tr w:rsidR="00E50D66" w:rsidRPr="00E50D66" w:rsidTr="00FD416F">
              <w:trPr>
                <w:trHeight w:val="36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val="en-US" w:eastAsia="en-US" w:bidi="en-US"/>
                    </w:rPr>
                    <w:t>3</w:t>
                  </w:r>
                </w:p>
              </w:tc>
              <w:tc>
                <w:tcPr>
                  <w:tcW w:w="3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Частные жилые дома для постоянного проживания</w:t>
                  </w: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 xml:space="preserve">Здание, прилегающая территория 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1 (*)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1, 1, 1</w:t>
                  </w:r>
                </w:p>
              </w:tc>
            </w:tr>
            <w:tr w:rsidR="00E50D66" w:rsidRPr="00E50D66" w:rsidTr="00FD416F">
              <w:trPr>
                <w:trHeight w:val="24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4</w:t>
                  </w:r>
                </w:p>
              </w:tc>
              <w:tc>
                <w:tcPr>
                  <w:tcW w:w="3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Индивидуальные гаражи</w:t>
                  </w: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Гараж, прилегающая территория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-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-</w:t>
                  </w:r>
                </w:p>
              </w:tc>
            </w:tr>
            <w:tr w:rsidR="00E50D66" w:rsidRPr="00E50D66" w:rsidTr="00FD416F">
              <w:trPr>
                <w:trHeight w:val="360"/>
              </w:trPr>
              <w:tc>
                <w:tcPr>
                  <w:tcW w:w="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5</w:t>
                  </w:r>
                </w:p>
              </w:tc>
              <w:tc>
                <w:tcPr>
                  <w:tcW w:w="3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Многоквартирные жилые дома</w:t>
                  </w: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Квартира</w:t>
                  </w:r>
                </w:p>
              </w:tc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-</w:t>
                  </w:r>
                </w:p>
              </w:tc>
              <w:tc>
                <w:tcPr>
                  <w:tcW w:w="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-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50D66" w:rsidRPr="00E50D66" w:rsidRDefault="00E50D66" w:rsidP="00E50D66">
                  <w:pPr>
                    <w:framePr w:hSpace="180" w:wrap="around" w:vAnchor="text" w:hAnchor="margin" w:x="-72" w:y="-35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</w:pPr>
                  <w:r w:rsidRPr="00E50D66">
                    <w:rPr>
                      <w:rFonts w:ascii="Times New Roman" w:eastAsia="Times New Roman" w:hAnsi="Times New Roman" w:cs="Times New Roman"/>
                      <w:lang w:eastAsia="en-US" w:bidi="en-US"/>
                    </w:rPr>
                    <w:t>-</w:t>
                  </w:r>
                </w:p>
              </w:tc>
            </w:tr>
          </w:tbl>
          <w:p w:rsidR="00E50D66" w:rsidRPr="00E50D66" w:rsidRDefault="00E50D66" w:rsidP="00E50D6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D66" w:rsidRPr="00E50D66" w:rsidRDefault="00E50D66" w:rsidP="00E50D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Примечание:</w:t>
            </w:r>
          </w:p>
          <w:p w:rsidR="00E50D66" w:rsidRPr="00E50D66" w:rsidRDefault="00E50D66" w:rsidP="00E50D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1. (*) - устанавливается в период проживания (летнее время).</w:t>
            </w:r>
          </w:p>
          <w:p w:rsidR="00E50D66" w:rsidRPr="00E50D66" w:rsidRDefault="00E50D66" w:rsidP="00E50D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2.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      </w:r>
          </w:p>
          <w:p w:rsidR="00E50D66" w:rsidRPr="00E50D66" w:rsidRDefault="00E50D66" w:rsidP="00E50D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 w:rsidRPr="00E50D66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3. Огнетушители должны всегда содержаться в исправном состоянии, периодически осматриваться и своевременно перезаряжаться.</w:t>
            </w:r>
          </w:p>
          <w:p w:rsidR="00DF541B" w:rsidRDefault="00DF541B" w:rsidP="00E50D66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0D66" w:rsidRDefault="00E50D66" w:rsidP="00E50D66">
      <w:pPr>
        <w:pStyle w:val="af9"/>
        <w:spacing w:before="0" w:beforeAutospacing="0" w:after="120" w:afterAutospacing="0" w:line="276" w:lineRule="auto"/>
        <w:jc w:val="both"/>
      </w:pPr>
    </w:p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E50D66" w:rsidRPr="00E50D66" w:rsidRDefault="00E50D66" w:rsidP="00E50D66"/>
    <w:p w:rsidR="006372D8" w:rsidRPr="00E50D66" w:rsidRDefault="00E50D66" w:rsidP="00E50D66">
      <w:pPr>
        <w:tabs>
          <w:tab w:val="left" w:pos="2430"/>
        </w:tabs>
      </w:pPr>
      <w:r>
        <w:tab/>
      </w:r>
      <w:bookmarkStart w:id="0" w:name="_GoBack"/>
      <w:bookmarkEnd w:id="0"/>
    </w:p>
    <w:sectPr w:rsidR="006372D8" w:rsidRPr="00E50D66" w:rsidSect="00E50D66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4B" w:rsidRDefault="0032134B" w:rsidP="003E60FD">
      <w:r>
        <w:separator/>
      </w:r>
    </w:p>
  </w:endnote>
  <w:endnote w:type="continuationSeparator" w:id="0">
    <w:p w:rsidR="0032134B" w:rsidRDefault="0032134B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4B" w:rsidRDefault="0032134B" w:rsidP="003E60FD">
      <w:r>
        <w:separator/>
      </w:r>
    </w:p>
  </w:footnote>
  <w:footnote w:type="continuationSeparator" w:id="0">
    <w:p w:rsidR="0032134B" w:rsidRDefault="0032134B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901B4A"/>
    <w:multiLevelType w:val="multilevel"/>
    <w:tmpl w:val="F2A67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252F0"/>
    <w:rsid w:val="00027837"/>
    <w:rsid w:val="00034468"/>
    <w:rsid w:val="00035FF9"/>
    <w:rsid w:val="00042344"/>
    <w:rsid w:val="00047003"/>
    <w:rsid w:val="00051893"/>
    <w:rsid w:val="00053937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61A18"/>
    <w:rsid w:val="00164376"/>
    <w:rsid w:val="00164D4B"/>
    <w:rsid w:val="0016569C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A52BB"/>
    <w:rsid w:val="002A555E"/>
    <w:rsid w:val="002B1F71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34B"/>
    <w:rsid w:val="003217FE"/>
    <w:rsid w:val="00321B65"/>
    <w:rsid w:val="003315B2"/>
    <w:rsid w:val="003419C2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40046F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20173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6D0F"/>
    <w:rsid w:val="008024EC"/>
    <w:rsid w:val="00816FE6"/>
    <w:rsid w:val="00824C84"/>
    <w:rsid w:val="00833C06"/>
    <w:rsid w:val="008615F9"/>
    <w:rsid w:val="00863968"/>
    <w:rsid w:val="00890252"/>
    <w:rsid w:val="0089362A"/>
    <w:rsid w:val="008A6688"/>
    <w:rsid w:val="008A7D08"/>
    <w:rsid w:val="008B3C18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E117C8"/>
    <w:rsid w:val="00E24840"/>
    <w:rsid w:val="00E35487"/>
    <w:rsid w:val="00E37369"/>
    <w:rsid w:val="00E50D66"/>
    <w:rsid w:val="00E524CE"/>
    <w:rsid w:val="00E61B13"/>
    <w:rsid w:val="00E84DE8"/>
    <w:rsid w:val="00E97DA3"/>
    <w:rsid w:val="00EA78BF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ADAD-8DA7-4751-A248-E1158734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3</cp:revision>
  <cp:lastPrinted>2018-07-02T07:30:00Z</cp:lastPrinted>
  <dcterms:created xsi:type="dcterms:W3CDTF">2018-04-28T04:23:00Z</dcterms:created>
  <dcterms:modified xsi:type="dcterms:W3CDTF">2018-07-02T07:31:00Z</dcterms:modified>
</cp:coreProperties>
</file>