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A" w:rsidRDefault="00DC0D4A" w:rsidP="00DC0D4A">
      <w:pPr>
        <w:jc w:val="both"/>
      </w:pPr>
      <w:r>
        <w:t>РОССИЙСКАЯ ФЕДЕРАЦИЯ</w:t>
      </w:r>
    </w:p>
    <w:p w:rsidR="00DC0D4A" w:rsidRDefault="00DC0D4A" w:rsidP="00DC0D4A">
      <w:pPr>
        <w:jc w:val="both"/>
      </w:pPr>
      <w:r>
        <w:rPr>
          <w:b/>
          <w:sz w:val="28"/>
          <w:szCs w:val="28"/>
        </w:rPr>
        <w:t>АДМИНИСТРАЦИЯ</w:t>
      </w:r>
    </w:p>
    <w:p w:rsidR="00DC0D4A" w:rsidRDefault="00DC0D4A" w:rsidP="00DC0D4A">
      <w:pPr>
        <w:jc w:val="both"/>
        <w:rPr>
          <w:b/>
        </w:rPr>
      </w:pPr>
      <w:r>
        <w:rPr>
          <w:b/>
        </w:rPr>
        <w:t>СЕЛЬСКОГО ПОСЕЛЕНИЯ</w:t>
      </w:r>
    </w:p>
    <w:p w:rsidR="00DC0D4A" w:rsidRDefault="00DC0D4A" w:rsidP="00DC0D4A">
      <w:pPr>
        <w:jc w:val="both"/>
        <w:rPr>
          <w:b/>
        </w:rPr>
      </w:pPr>
      <w:r>
        <w:rPr>
          <w:b/>
        </w:rPr>
        <w:t>МАЛЫЙ ТОЛКАЙ</w:t>
      </w:r>
    </w:p>
    <w:p w:rsidR="00DC0D4A" w:rsidRDefault="00DC0D4A" w:rsidP="00DC0D4A">
      <w:pPr>
        <w:jc w:val="both"/>
        <w:rPr>
          <w:b/>
        </w:rPr>
      </w:pPr>
      <w:r>
        <w:rPr>
          <w:b/>
        </w:rPr>
        <w:t>МУНИЦИПАЛЬНОГО РАЙОНА</w:t>
      </w:r>
    </w:p>
    <w:p w:rsidR="00DC0D4A" w:rsidRDefault="00DC0D4A" w:rsidP="00DC0D4A">
      <w:pPr>
        <w:jc w:val="both"/>
        <w:rPr>
          <w:b/>
        </w:rPr>
      </w:pPr>
      <w:r>
        <w:rPr>
          <w:b/>
        </w:rPr>
        <w:t>ПОХВИСТНЕВСКИЙ</w:t>
      </w:r>
    </w:p>
    <w:p w:rsidR="00DC0D4A" w:rsidRDefault="00DC0D4A" w:rsidP="00DC0D4A">
      <w:pPr>
        <w:jc w:val="both"/>
        <w:rPr>
          <w:b/>
        </w:rPr>
      </w:pPr>
      <w:r>
        <w:rPr>
          <w:b/>
        </w:rPr>
        <w:t>САМАРСКОЙ ОБЛАСТИ</w:t>
      </w:r>
    </w:p>
    <w:p w:rsidR="00DC0D4A" w:rsidRDefault="00DC0D4A" w:rsidP="00DC0D4A">
      <w:pPr>
        <w:jc w:val="both"/>
      </w:pPr>
    </w:p>
    <w:p w:rsidR="00DC0D4A" w:rsidRDefault="00DC0D4A" w:rsidP="00DC0D4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C0D4A" w:rsidRDefault="00DC0D4A" w:rsidP="00DC0D4A">
      <w:pPr>
        <w:jc w:val="both"/>
        <w:rPr>
          <w:b/>
          <w:sz w:val="16"/>
          <w:szCs w:val="16"/>
        </w:rPr>
      </w:pPr>
    </w:p>
    <w:p w:rsidR="00DC0D4A" w:rsidRDefault="00DC0D4A" w:rsidP="00DC0D4A">
      <w:pPr>
        <w:jc w:val="both"/>
        <w:rPr>
          <w:sz w:val="24"/>
          <w:szCs w:val="24"/>
        </w:rPr>
      </w:pPr>
      <w:r>
        <w:rPr>
          <w:sz w:val="28"/>
          <w:szCs w:val="28"/>
        </w:rPr>
        <w:t>21.11.2016  №  77</w:t>
      </w:r>
    </w:p>
    <w:p w:rsidR="00DC0D4A" w:rsidRDefault="00DC0D4A" w:rsidP="00DC0D4A">
      <w:pPr>
        <w:pStyle w:val="Textbody"/>
        <w:spacing w:after="0"/>
        <w:rPr>
          <w:lang w:val="ru-RU"/>
        </w:rPr>
      </w:pPr>
      <w:bookmarkStart w:id="0" w:name="_GoBack"/>
      <w:r>
        <w:rPr>
          <w:lang w:val="ru-RU"/>
        </w:rPr>
        <w:t xml:space="preserve">Об утверждении Программы </w:t>
      </w:r>
    </w:p>
    <w:p w:rsidR="00DC0D4A" w:rsidRDefault="00DC0D4A" w:rsidP="00DC0D4A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комплексного развития </w:t>
      </w:r>
      <w:proofErr w:type="gramStart"/>
      <w:r>
        <w:rPr>
          <w:lang w:val="ru-RU"/>
        </w:rPr>
        <w:t>социальной</w:t>
      </w:r>
      <w:proofErr w:type="gramEnd"/>
    </w:p>
    <w:p w:rsidR="00DC0D4A" w:rsidRDefault="00DC0D4A" w:rsidP="00DC0D4A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инфраструктуры сельского поселения </w:t>
      </w:r>
    </w:p>
    <w:p w:rsidR="00DC0D4A" w:rsidRDefault="00DC0D4A" w:rsidP="00DC0D4A">
      <w:pPr>
        <w:pStyle w:val="Textbody"/>
        <w:spacing w:after="0"/>
        <w:rPr>
          <w:lang w:val="ru-RU"/>
        </w:rPr>
      </w:pPr>
      <w:r>
        <w:rPr>
          <w:lang w:val="ru-RU"/>
        </w:rPr>
        <w:t>Малый</w:t>
      </w:r>
      <w:proofErr w:type="gramStart"/>
      <w:r>
        <w:rPr>
          <w:lang w:val="ru-RU"/>
        </w:rPr>
        <w:t xml:space="preserve"> Т</w:t>
      </w:r>
      <w:proofErr w:type="gramEnd"/>
      <w:r>
        <w:rPr>
          <w:lang w:val="ru-RU"/>
        </w:rPr>
        <w:t xml:space="preserve">олкай муниципального района </w:t>
      </w:r>
    </w:p>
    <w:p w:rsidR="00DC0D4A" w:rsidRDefault="00DC0D4A" w:rsidP="00DC0D4A">
      <w:pPr>
        <w:pStyle w:val="Textbody"/>
        <w:spacing w:after="0"/>
        <w:rPr>
          <w:lang w:val="ru-RU"/>
        </w:rPr>
      </w:pPr>
      <w:r>
        <w:rPr>
          <w:lang w:val="ru-RU"/>
        </w:rPr>
        <w:t>Похвистневский Самарской области на 2016-2026 годы»</w:t>
      </w:r>
    </w:p>
    <w:bookmarkEnd w:id="0"/>
    <w:p w:rsidR="00DC0D4A" w:rsidRDefault="00DC0D4A" w:rsidP="00DC0D4A">
      <w:pPr>
        <w:pStyle w:val="Textbody"/>
        <w:jc w:val="center"/>
        <w:rPr>
          <w:lang w:val="ru-RU"/>
        </w:rPr>
      </w:pPr>
    </w:p>
    <w:p w:rsidR="00DC0D4A" w:rsidRDefault="00DC0D4A" w:rsidP="00DC0D4A">
      <w:pPr>
        <w:pStyle w:val="Textbody"/>
        <w:rPr>
          <w:lang w:val="ru-RU"/>
        </w:rPr>
      </w:pPr>
    </w:p>
    <w:p w:rsidR="00DC0D4A" w:rsidRDefault="00DC0D4A" w:rsidP="00DC0D4A">
      <w:pPr>
        <w:pStyle w:val="Standard"/>
        <w:rPr>
          <w:sz w:val="28"/>
          <w:szCs w:val="28"/>
          <w:lang w:val="ru-RU"/>
        </w:rPr>
      </w:pPr>
    </w:p>
    <w:p w:rsidR="00DC0D4A" w:rsidRDefault="00DC0D4A" w:rsidP="00DC0D4A">
      <w:pPr>
        <w:pStyle w:val="Standard"/>
        <w:autoSpaceDE w:val="0"/>
        <w:ind w:firstLine="567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06.10.2003г. № 131-ФЗ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олкай муниципального района Похвистневский Самарской области,</w:t>
      </w:r>
    </w:p>
    <w:p w:rsidR="00DC0D4A" w:rsidRDefault="00DC0D4A" w:rsidP="00DC0D4A">
      <w:pPr>
        <w:pStyle w:val="Standard"/>
        <w:autoSpaceDE w:val="0"/>
        <w:spacing w:after="240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DC0D4A" w:rsidRDefault="00DC0D4A" w:rsidP="00DC0D4A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                                      ПОСТАНОВЛЯЕТ:</w:t>
      </w:r>
    </w:p>
    <w:p w:rsidR="00DC0D4A" w:rsidRDefault="00DC0D4A" w:rsidP="00DC0D4A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DC0D4A" w:rsidRDefault="00DC0D4A" w:rsidP="00DC0D4A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Утвердить Программу комплексного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развития социальной инфраструктуры сельского поселения 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олкай муниципального района Похвистневский Самарской области на 2016-2026 годы.</w:t>
      </w:r>
    </w:p>
    <w:p w:rsidR="00DC0D4A" w:rsidRDefault="00DC0D4A" w:rsidP="00DC0D4A">
      <w:pPr>
        <w:pStyle w:val="Standard"/>
        <w:numPr>
          <w:ilvl w:val="0"/>
          <w:numId w:val="7"/>
        </w:numPr>
        <w:autoSpaceDE w:val="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Опубликовать настоящее Постановление в газете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Вестник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олкай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».</w:t>
      </w:r>
    </w:p>
    <w:p w:rsidR="00DC0D4A" w:rsidRDefault="00DC0D4A" w:rsidP="00DC0D4A">
      <w:pPr>
        <w:pStyle w:val="Standard"/>
        <w:numPr>
          <w:ilvl w:val="0"/>
          <w:numId w:val="7"/>
        </w:numPr>
        <w:autoSpaceDE w:val="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Разместить настоящее Постановление на официальном сайте Администрации поселения  Малый Толкай муниципального района Похвистневский Самарской области в сети Интернет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.</w:t>
      </w:r>
      <w:proofErr w:type="gramEnd"/>
    </w:p>
    <w:p w:rsidR="00DC0D4A" w:rsidRDefault="00DC0D4A" w:rsidP="00DC0D4A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3.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C0D4A" w:rsidRDefault="00DC0D4A" w:rsidP="00DC0D4A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4.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Настоящее постановление вступает в силу с момента его официального опубликования.</w:t>
      </w:r>
    </w:p>
    <w:p w:rsidR="00DC0D4A" w:rsidRDefault="00DC0D4A" w:rsidP="00DC0D4A">
      <w:pPr>
        <w:pStyle w:val="Standard"/>
        <w:autoSpaceDE w:val="0"/>
        <w:spacing w:after="240"/>
        <w:rPr>
          <w:rFonts w:eastAsia="Times New Roman" w:cs="Times New Roman"/>
          <w:color w:val="000000"/>
          <w:lang w:val="ru-RU"/>
        </w:rPr>
      </w:pPr>
    </w:p>
    <w:p w:rsidR="00DC0D4A" w:rsidRDefault="00DC0D4A" w:rsidP="00DC0D4A">
      <w:pPr>
        <w:pStyle w:val="Standard"/>
        <w:autoSpaceDE w:val="0"/>
        <w:spacing w:after="240"/>
        <w:rPr>
          <w:rFonts w:eastAsia="Times New Roman" w:cs="Times New Roman"/>
          <w:color w:val="000000"/>
          <w:lang w:val="ru-RU"/>
        </w:rPr>
      </w:pPr>
    </w:p>
    <w:p w:rsidR="00DC0D4A" w:rsidRDefault="00DC0D4A" w:rsidP="00DC0D4A">
      <w:pPr>
        <w:pStyle w:val="Standard"/>
        <w:autoSpaceDE w:val="0"/>
        <w:spacing w:after="240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Глава сельского поселения Малый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>олкай                                   В.Н.Старков</w:t>
      </w:r>
    </w:p>
    <w:p w:rsidR="00DC0D4A" w:rsidRDefault="00DC0D4A" w:rsidP="00DC0D4A">
      <w:pPr>
        <w:pStyle w:val="Textbody"/>
        <w:rPr>
          <w:lang w:val="ru-RU"/>
        </w:rPr>
      </w:pPr>
    </w:p>
    <w:p w:rsidR="006C1A91" w:rsidRDefault="006C1A91">
      <w:pPr>
        <w:jc w:val="both"/>
      </w:pPr>
    </w:p>
    <w:p w:rsidR="00DC0D4A" w:rsidRDefault="00DC0D4A">
      <w:pPr>
        <w:jc w:val="both"/>
      </w:pPr>
    </w:p>
    <w:p w:rsidR="006C1A91" w:rsidRDefault="003C5388">
      <w:pPr>
        <w:spacing w:line="276" w:lineRule="auto"/>
        <w:jc w:val="right"/>
      </w:pPr>
      <w:proofErr w:type="gramStart"/>
      <w:r>
        <w:rPr>
          <w:rFonts w:ascii="Times New Roman" w:hAnsi="Times New Roman"/>
          <w:color w:val="000000"/>
          <w:sz w:val="24"/>
        </w:rPr>
        <w:lastRenderedPageBreak/>
        <w:t>Утверждена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Постановлением администрации</w:t>
      </w:r>
    </w:p>
    <w:p w:rsidR="006C1A91" w:rsidRDefault="003C5388">
      <w:pPr>
        <w:spacing w:line="276" w:lineRule="auto"/>
        <w:jc w:val="right"/>
      </w:pPr>
      <w:r>
        <w:rPr>
          <w:rFonts w:ascii="Times New Roman" w:hAnsi="Times New Roman"/>
          <w:color w:val="000000"/>
          <w:sz w:val="24"/>
        </w:rPr>
        <w:t>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</w:t>
      </w:r>
    </w:p>
    <w:p w:rsidR="006C1A91" w:rsidRDefault="003C5388">
      <w:pPr>
        <w:spacing w:line="276" w:lineRule="auto"/>
        <w:jc w:val="right"/>
      </w:pPr>
      <w:r>
        <w:rPr>
          <w:rFonts w:ascii="Times New Roman" w:hAnsi="Times New Roman"/>
          <w:color w:val="000000"/>
          <w:sz w:val="24"/>
        </w:rPr>
        <w:t>муниципального района Похвистневский</w:t>
      </w:r>
    </w:p>
    <w:p w:rsidR="006C1A91" w:rsidRDefault="003C5388">
      <w:pPr>
        <w:spacing w:line="276" w:lineRule="auto"/>
        <w:jc w:val="right"/>
      </w:pPr>
      <w:r>
        <w:rPr>
          <w:rFonts w:ascii="Times New Roman" w:hAnsi="Times New Roman"/>
          <w:color w:val="000000"/>
          <w:sz w:val="24"/>
        </w:rPr>
        <w:t>Самарской области</w:t>
      </w:r>
    </w:p>
    <w:p w:rsidR="006C1A91" w:rsidRDefault="003C5388">
      <w:pPr>
        <w:spacing w:line="276" w:lineRule="auto"/>
        <w:jc w:val="right"/>
      </w:pPr>
      <w:r>
        <w:rPr>
          <w:rFonts w:ascii="Times New Roman" w:hAnsi="Times New Roman"/>
          <w:color w:val="000000"/>
          <w:sz w:val="24"/>
        </w:rPr>
        <w:t>№  77 от 21.11.2016 г.</w:t>
      </w:r>
    </w:p>
    <w:p w:rsidR="006C1A91" w:rsidRDefault="003C5388">
      <w:pPr>
        <w:jc w:val="center"/>
      </w:pPr>
      <w:r>
        <w:rPr>
          <w:rFonts w:ascii="Times New Roman" w:hAnsi="Times New Roman"/>
          <w:b/>
          <w:i/>
          <w:color w:val="000000"/>
          <w:sz w:val="24"/>
        </w:rPr>
        <w:t>ПРОГРАММА КОМПЛЕКСНОГО РАЗВИТИЯ СОЦИАЛЬНОЙ ИНФРАСТРУКТУРЫ СЕЛЬСКОГО ПОСЕЛЕНИЯ  МАЛЫЙ ТОЛКАЙ МУНИЦИПАЛЬНОГО</w:t>
      </w:r>
    </w:p>
    <w:p w:rsidR="006C1A91" w:rsidRDefault="003C5388">
      <w:pPr>
        <w:jc w:val="center"/>
      </w:pPr>
      <w:r>
        <w:rPr>
          <w:rFonts w:ascii="Times New Roman" w:hAnsi="Times New Roman"/>
          <w:b/>
          <w:i/>
          <w:color w:val="000000"/>
          <w:sz w:val="24"/>
        </w:rPr>
        <w:t>РАЙОНА ПОХВИСТНЕВСКИЙ САМАРСКОЙ ОБЛАСТИ</w:t>
      </w:r>
    </w:p>
    <w:p w:rsidR="006C1A91" w:rsidRDefault="003C5388">
      <w:pPr>
        <w:jc w:val="center"/>
      </w:pPr>
      <w:r>
        <w:rPr>
          <w:rFonts w:ascii="Times New Roman" w:hAnsi="Times New Roman"/>
          <w:b/>
          <w:i/>
          <w:color w:val="000000"/>
          <w:sz w:val="24"/>
        </w:rPr>
        <w:t>НА 2016-2026 годы.</w:t>
      </w:r>
    </w:p>
    <w:p w:rsidR="006C1A91" w:rsidRDefault="006C1A91"/>
    <w:p w:rsidR="006C1A91" w:rsidRDefault="006C1A91">
      <w:pPr>
        <w:spacing w:after="240" w:line="276" w:lineRule="auto"/>
        <w:jc w:val="center"/>
      </w:pPr>
    </w:p>
    <w:p w:rsidR="006C1A91" w:rsidRDefault="003C5388">
      <w:pPr>
        <w:spacing w:after="240" w:line="276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Паспорт программы.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7148"/>
      </w:tblGrid>
      <w:tr w:rsidR="006C1A91">
        <w:trPr>
          <w:trHeight w:val="1180"/>
        </w:trPr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Наименование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Программа комплексного развития социальной инфраструктуры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 на 2016-2026 годы.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Основание разработки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Градостроительный Кодекс Российской Федерации,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Генеральный план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области,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Устав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области,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01.10.2015 №1050 «</w:t>
            </w:r>
            <w:r>
              <w:rPr>
                <w:rFonts w:ascii="Times New Roman" w:hAnsi="Times New Roman"/>
                <w:color w:val="000000"/>
                <w:sz w:val="24"/>
              </w:rPr>
              <w:t>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Заказчик программы:</w:t>
            </w:r>
          </w:p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Разработчик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sz w:val="24"/>
              </w:rPr>
              <w:t>Администрация 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</w:t>
            </w:r>
          </w:p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sz w:val="24"/>
              </w:rPr>
              <w:t>Администрация 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 Самарской области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Основная цель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Развитие социальной инфраструктуры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Задачи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C1A91" w:rsidRDefault="003C5388">
            <w:pPr>
              <w:ind w:firstLine="11"/>
            </w:pPr>
            <w:r>
              <w:rPr>
                <w:rFonts w:ascii="Times New Roman" w:hAnsi="Times New Roman"/>
                <w:sz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4.Сохранение объектов культуры и активизация культурной деятельности;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5. Развитие личных подсобных хозяйств;</w:t>
            </w:r>
          </w:p>
          <w:p w:rsidR="006C1A91" w:rsidRDefault="003C5388">
            <w:r>
              <w:rPr>
                <w:rFonts w:ascii="Times New Roman" w:hAnsi="Times New Roman"/>
                <w:sz w:val="24"/>
              </w:rPr>
              <w:t xml:space="preserve">6.Создание условий для безопасного проживания населения на </w:t>
            </w:r>
            <w:r>
              <w:rPr>
                <w:rFonts w:ascii="Times New Roman" w:hAnsi="Times New Roman"/>
                <w:sz w:val="24"/>
              </w:rPr>
              <w:lastRenderedPageBreak/>
              <w:t>территории поселения.</w:t>
            </w:r>
          </w:p>
          <w:p w:rsidR="006C1A91" w:rsidRDefault="003C5388">
            <w:pPr>
              <w:ind w:firstLine="11"/>
            </w:pPr>
            <w:r>
              <w:rPr>
                <w:rFonts w:ascii="Times New Roman" w:hAnsi="Times New Roman"/>
                <w:sz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C1A91" w:rsidRDefault="003C5388">
            <w:pPr>
              <w:ind w:firstLine="11"/>
            </w:pPr>
            <w:r>
              <w:rPr>
                <w:rFonts w:ascii="Times New Roman" w:hAnsi="Times New Roman"/>
                <w:sz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Сроки реализации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sz w:val="24"/>
              </w:rPr>
              <w:t>2016-2026 годы</w:t>
            </w:r>
          </w:p>
        </w:tc>
      </w:tr>
      <w:tr w:rsidR="006C1A91">
        <w:tc>
          <w:tcPr>
            <w:tcW w:w="9660" w:type="dxa"/>
            <w:gridSpan w:val="2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подпрограмм и основных мероприятий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Основные исполнители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- Администрация  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области,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- предприятия, организации, предприниматели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области,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- население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Источники финансирования Программы 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sz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6C1A91">
        <w:tc>
          <w:tcPr>
            <w:tcW w:w="2512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исполнением Программы:</w:t>
            </w:r>
          </w:p>
        </w:tc>
        <w:tc>
          <w:tcPr>
            <w:tcW w:w="7148" w:type="dxa"/>
            <w:tcBorders>
              <w:top w:val="single" w:sz="2" w:space="0" w:color="D9D9D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after="240"/>
              <w:jc w:val="both"/>
            </w:pPr>
            <w:r>
              <w:rPr>
                <w:rFonts w:ascii="Times New Roman" w:hAnsi="Times New Roman"/>
                <w:sz w:val="24"/>
              </w:rPr>
              <w:t>Собрание представителей сельского поселения 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</w:t>
            </w:r>
          </w:p>
        </w:tc>
      </w:tr>
    </w:tbl>
    <w:p w:rsidR="006C1A91" w:rsidRDefault="003C5388"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                             </w:t>
      </w:r>
    </w:p>
    <w:p w:rsidR="006C1A91" w:rsidRDefault="003C5388">
      <w:pPr>
        <w:ind w:firstLine="720"/>
      </w:pPr>
      <w:r>
        <w:rPr>
          <w:rFonts w:ascii="Times New Roman" w:hAnsi="Times New Roman"/>
          <w:b/>
          <w:color w:val="000000"/>
          <w:sz w:val="24"/>
        </w:rPr>
        <w:t> 1. Введение</w:t>
      </w:r>
    </w:p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Малый Толка</w:t>
      </w:r>
      <w:proofErr w:type="gramStart"/>
      <w:r>
        <w:rPr>
          <w:rFonts w:ascii="Times New Roman" w:hAnsi="Times New Roman"/>
          <w:color w:val="000000"/>
          <w:sz w:val="24"/>
        </w:rPr>
        <w:t>й(</w:t>
      </w:r>
      <w:proofErr w:type="gramEnd"/>
      <w:r>
        <w:rPr>
          <w:rFonts w:ascii="Times New Roman" w:hAnsi="Times New Roman"/>
          <w:color w:val="000000"/>
          <w:sz w:val="24"/>
        </w:rPr>
        <w:t>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 xml:space="preserve">олкай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rFonts w:ascii="Times New Roman" w:hAnsi="Times New Roman"/>
          <w:color w:val="000000"/>
          <w:sz w:val="24"/>
        </w:rPr>
        <w:t>внутримуниципальной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межмуниципальной и </w:t>
      </w:r>
      <w:r>
        <w:rPr>
          <w:rFonts w:ascii="Times New Roman" w:hAnsi="Times New Roman"/>
          <w:color w:val="000000"/>
          <w:sz w:val="24"/>
        </w:rPr>
        <w:lastRenderedPageBreak/>
        <w:t>межрегиональной кооперации.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color w:val="000000"/>
          <w:sz w:val="24"/>
        </w:rPr>
        <w:t>самозанятости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6C1A91" w:rsidRDefault="003C5388">
      <w:pPr>
        <w:spacing w:line="276" w:lineRule="auto"/>
        <w:ind w:firstLine="720"/>
        <w:jc w:val="both"/>
      </w:pPr>
      <w:r>
        <w:rPr>
          <w:rFonts w:ascii="Times New Roman" w:hAnsi="Times New Roman"/>
          <w:color w:val="000000"/>
          <w:sz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6C1A91" w:rsidRDefault="006C1A91">
      <w:pPr>
        <w:jc w:val="center"/>
      </w:pPr>
    </w:p>
    <w:p w:rsidR="006C1A91" w:rsidRDefault="006C1A91">
      <w:pPr>
        <w:jc w:val="center"/>
      </w:pPr>
    </w:p>
    <w:p w:rsidR="006C1A91" w:rsidRDefault="003C5388">
      <w:pPr>
        <w:jc w:val="center"/>
      </w:pPr>
      <w:r>
        <w:rPr>
          <w:rFonts w:ascii="Times New Roman" w:hAnsi="Times New Roman"/>
          <w:b/>
          <w:color w:val="000000"/>
          <w:sz w:val="24"/>
        </w:rPr>
        <w:t>2. Социально-экономическая ситуация  и потенциал развития  сельского поселения Малый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b/>
          <w:color w:val="000000"/>
          <w:sz w:val="24"/>
        </w:rPr>
        <w:t>олкай муниципального района Похвистневский Самарской области.</w:t>
      </w:r>
    </w:p>
    <w:p w:rsidR="006C1A91" w:rsidRDefault="003C5388">
      <w:pPr>
        <w:jc w:val="center"/>
      </w:pPr>
      <w:r>
        <w:rPr>
          <w:rFonts w:ascii="Times New Roman" w:hAnsi="Times New Roman"/>
          <w:b/>
          <w:color w:val="000000"/>
          <w:sz w:val="24"/>
          <w:u w:val="single"/>
        </w:rPr>
        <w:t>2.1. Анализ социального развития сельского поселения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Общая площадь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составляет  </w:t>
      </w:r>
      <w:r>
        <w:rPr>
          <w:rFonts w:ascii="Times New Roman" w:hAnsi="Times New Roman"/>
          <w:sz w:val="24"/>
        </w:rPr>
        <w:t xml:space="preserve">12548 </w:t>
      </w:r>
      <w:r>
        <w:rPr>
          <w:rFonts w:ascii="Times New Roman" w:hAnsi="Times New Roman"/>
          <w:color w:val="000000"/>
          <w:sz w:val="24"/>
        </w:rPr>
        <w:t xml:space="preserve">га. Численность населения по данным на 01.01.2016 года составила  1070 человек. В состав поселения входят с. Малый Толкай (административный центр), п. Передовка, </w:t>
      </w:r>
      <w:proofErr w:type="spellStart"/>
      <w:r>
        <w:rPr>
          <w:rFonts w:ascii="Times New Roman" w:hAnsi="Times New Roman"/>
          <w:color w:val="000000"/>
          <w:sz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</w:rPr>
        <w:t>.Ш</w:t>
      </w:r>
      <w:proofErr w:type="gramEnd"/>
      <w:r>
        <w:rPr>
          <w:rFonts w:ascii="Times New Roman" w:hAnsi="Times New Roman"/>
          <w:color w:val="000000"/>
          <w:sz w:val="24"/>
        </w:rPr>
        <w:t>иповка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п.Камышевка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ж.д.р.Тунгуз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C1A91" w:rsidRDefault="003C5388">
      <w:pPr>
        <w:ind w:firstLine="709"/>
        <w:jc w:val="center"/>
      </w:pPr>
      <w:r>
        <w:rPr>
          <w:rFonts w:ascii="Times New Roman" w:hAnsi="Times New Roman"/>
          <w:b/>
          <w:color w:val="000000"/>
          <w:sz w:val="24"/>
        </w:rPr>
        <w:t>Наличие земельных ресурсов сельского поселения Малый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b/>
          <w:color w:val="000000"/>
          <w:sz w:val="24"/>
        </w:rPr>
        <w:t>олкай</w:t>
      </w:r>
    </w:p>
    <w:p w:rsidR="006C1A91" w:rsidRDefault="003C5388">
      <w:pPr>
        <w:ind w:firstLine="709"/>
        <w:jc w:val="center"/>
      </w:pPr>
      <w:r>
        <w:rPr>
          <w:rFonts w:ascii="Times New Roman" w:hAnsi="Times New Roman"/>
          <w:b/>
          <w:color w:val="000000"/>
          <w:sz w:val="24"/>
        </w:rPr>
        <w:t>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</w:rPr>
        <w:t>Таб.1</w:t>
      </w:r>
    </w:p>
    <w:tbl>
      <w:tblPr>
        <w:tblW w:w="44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073"/>
      </w:tblGrid>
      <w:tr w:rsidR="006C1A91">
        <w:trPr>
          <w:jc w:val="center"/>
        </w:trPr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0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Общая площадь</w:t>
            </w:r>
          </w:p>
        </w:tc>
      </w:tr>
      <w:tr w:rsidR="006C1A91">
        <w:trPr>
          <w:jc w:val="center"/>
        </w:trPr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0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11926,1</w:t>
            </w:r>
          </w:p>
        </w:tc>
      </w:tr>
      <w:tr w:rsidR="006C1A91">
        <w:trPr>
          <w:jc w:val="center"/>
        </w:trPr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Земли поселений</w:t>
            </w:r>
          </w:p>
        </w:tc>
        <w:tc>
          <w:tcPr>
            <w:tcW w:w="20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622,2</w:t>
            </w:r>
          </w:p>
        </w:tc>
      </w:tr>
      <w:tr w:rsidR="006C1A91">
        <w:trPr>
          <w:jc w:val="center"/>
        </w:trPr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Итого земель в границах</w:t>
            </w:r>
          </w:p>
        </w:tc>
        <w:tc>
          <w:tcPr>
            <w:tcW w:w="20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12548</w:t>
            </w:r>
          </w:p>
        </w:tc>
      </w:tr>
    </w:tbl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Из приведенной таблицы видно, что сельскохозяйственные угодья занимают 95 %. Земли сельскохозяйственного назначения являются экономической основой поселения.</w:t>
      </w:r>
    </w:p>
    <w:p w:rsidR="006C1A91" w:rsidRDefault="003C5388">
      <w:pPr>
        <w:spacing w:before="240" w:after="60"/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2.2 АДМИНИСТРАТИВНОЕ ДЕЛЕНИЕ</w:t>
      </w:r>
    </w:p>
    <w:p w:rsidR="006C1A91" w:rsidRDefault="003C5388">
      <w:pPr>
        <w:spacing w:before="100" w:after="100"/>
        <w:ind w:firstLine="709"/>
        <w:jc w:val="both"/>
      </w:pPr>
      <w:r>
        <w:rPr>
          <w:rFonts w:ascii="Times New Roman" w:hAnsi="Times New Roman"/>
          <w:color w:val="000000"/>
          <w:sz w:val="24"/>
        </w:rPr>
        <w:t>Сельское поселение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включает в себя 5 населенных пунктов, с административным центром в с. Малый Толкай</w:t>
      </w:r>
    </w:p>
    <w:p w:rsidR="006C1A91" w:rsidRDefault="003C5388">
      <w:pPr>
        <w:spacing w:before="100" w:after="100"/>
        <w:ind w:firstLine="709"/>
        <w:jc w:val="right"/>
      </w:pPr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99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1985"/>
        <w:gridCol w:w="1797"/>
        <w:gridCol w:w="1898"/>
        <w:gridCol w:w="1649"/>
      </w:tblGrid>
      <w:tr w:rsidR="006C1A91">
        <w:trPr>
          <w:trHeight w:val="729"/>
          <w:jc w:val="center"/>
        </w:trPr>
        <w:tc>
          <w:tcPr>
            <w:tcW w:w="26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Численность населения населенного пункта, чел.</w:t>
            </w:r>
          </w:p>
        </w:tc>
        <w:tc>
          <w:tcPr>
            <w:tcW w:w="1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Расстояние от населенного пункта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административного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центра, </w:t>
            </w:r>
            <w:proofErr w:type="gramStart"/>
            <w:r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Расстояние от населенного пункта до  районного центра, </w:t>
            </w:r>
            <w:proofErr w:type="gramStart"/>
            <w:r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</w:tr>
      <w:tr w:rsidR="006C1A91">
        <w:trPr>
          <w:trHeight w:val="901"/>
          <w:jc w:val="center"/>
        </w:trPr>
        <w:tc>
          <w:tcPr>
            <w:tcW w:w="26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lastRenderedPageBreak/>
              <w:t>Сельское поселение 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 муниципального района Похвистневский Самарской области, административный центр – с. Русский Малый Толкай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с.Малый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</w:t>
            </w:r>
          </w:p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п.Передовка</w:t>
            </w:r>
          </w:p>
          <w:p w:rsidR="006C1A91" w:rsidRDefault="003C5388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</w:rPr>
              <w:t>иповка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6C1A91" w:rsidRDefault="003C5388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амышевка</w:t>
            </w:r>
            <w:proofErr w:type="spellEnd"/>
          </w:p>
          <w:p w:rsidR="006C1A91" w:rsidRDefault="003C5388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ж.д.р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унгуз</w:t>
            </w:r>
            <w:proofErr w:type="spellEnd"/>
          </w:p>
        </w:tc>
        <w:tc>
          <w:tcPr>
            <w:tcW w:w="1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 xml:space="preserve">          949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</w:t>
            </w:r>
          </w:p>
          <w:p w:rsidR="006C1A91" w:rsidRDefault="006C1A91">
            <w:pPr>
              <w:jc w:val="center"/>
            </w:pPr>
          </w:p>
          <w:p w:rsidR="006C1A91" w:rsidRDefault="006C1A91">
            <w:pPr>
              <w:jc w:val="center"/>
            </w:pPr>
          </w:p>
        </w:tc>
      </w:tr>
    </w:tbl>
    <w:p w:rsidR="006C1A91" w:rsidRDefault="003C5388">
      <w:pPr>
        <w:spacing w:before="240" w:after="60"/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2.3 ДЕМОГРАФИЧЕСКАЯ СИТУАЦИЯ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 Общая  численность  населения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на 01.01.2016 года  составила 1070 человек. Численность  трудоспособного  возраста  составляет 572 человек (54 % от общей  численности).</w:t>
      </w:r>
    </w:p>
    <w:p w:rsidR="006C1A91" w:rsidRDefault="003C5388">
      <w:pPr>
        <w:jc w:val="center"/>
      </w:pPr>
      <w:r>
        <w:rPr>
          <w:rFonts w:ascii="Times New Roman" w:hAnsi="Times New Roman"/>
          <w:b/>
          <w:color w:val="000000"/>
          <w:sz w:val="24"/>
        </w:rPr>
        <w:t>Данные о возрастной структуре населения на 01. 01. 2016 г.</w:t>
      </w:r>
    </w:p>
    <w:p w:rsidR="006C1A91" w:rsidRDefault="003C5388">
      <w:pPr>
        <w:jc w:val="right"/>
      </w:pPr>
      <w:r>
        <w:rPr>
          <w:rFonts w:ascii="Times New Roman" w:hAnsi="Times New Roman"/>
          <w:b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</w:rPr>
        <w:t>Таб.3</w:t>
      </w:r>
    </w:p>
    <w:tbl>
      <w:tblPr>
        <w:tblW w:w="9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439"/>
        <w:gridCol w:w="1582"/>
        <w:gridCol w:w="1776"/>
        <w:gridCol w:w="1681"/>
        <w:gridCol w:w="1459"/>
      </w:tblGrid>
      <w:tr w:rsidR="006C1A91">
        <w:tc>
          <w:tcPr>
            <w:tcW w:w="1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Детей от 0 до 6 лет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Население пенсионного возраста</w:t>
            </w:r>
          </w:p>
        </w:tc>
      </w:tr>
      <w:tr w:rsidR="006C1A91">
        <w:tc>
          <w:tcPr>
            <w:tcW w:w="1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</w:t>
            </w:r>
          </w:p>
        </w:tc>
        <w:tc>
          <w:tcPr>
            <w:tcW w:w="14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949</w:t>
            </w:r>
          </w:p>
        </w:tc>
        <w:tc>
          <w:tcPr>
            <w:tcW w:w="1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6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515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</w:tr>
      <w:tr w:rsidR="006C1A91">
        <w:tc>
          <w:tcPr>
            <w:tcW w:w="1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Передовка</w:t>
            </w:r>
          </w:p>
        </w:tc>
        <w:tc>
          <w:tcPr>
            <w:tcW w:w="14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1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 w:rsidR="006C1A91">
        <w:tc>
          <w:tcPr>
            <w:tcW w:w="1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Шиповка Камышевка</w:t>
            </w:r>
          </w:p>
        </w:tc>
        <w:tc>
          <w:tcPr>
            <w:tcW w:w="14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C1A91">
        <w:tc>
          <w:tcPr>
            <w:tcW w:w="1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Ж.д.р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унгуз</w:t>
            </w:r>
            <w:proofErr w:type="spellEnd"/>
          </w:p>
        </w:tc>
        <w:tc>
          <w:tcPr>
            <w:tcW w:w="14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C1A91">
        <w:tc>
          <w:tcPr>
            <w:tcW w:w="1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center"/>
            </w:pPr>
          </w:p>
        </w:tc>
      </w:tr>
    </w:tbl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> Демографическая ситуация в сельском поселении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 xml:space="preserve">олкай в 2016 году ухудшилась по сравнению с предыдущими периодами,  число родившихся не превышает число умерших. Баланс  населения  также не  улучшается, из-за превышения числа </w:t>
      </w:r>
      <w:proofErr w:type="gramStart"/>
      <w:r>
        <w:rPr>
          <w:rFonts w:ascii="Times New Roman" w:hAnsi="Times New Roman"/>
          <w:color w:val="000000"/>
          <w:sz w:val="24"/>
        </w:rPr>
        <w:t>убывших</w:t>
      </w:r>
      <w:proofErr w:type="gramEnd"/>
      <w:r>
        <w:rPr>
          <w:rFonts w:ascii="Times New Roman" w:hAnsi="Times New Roman"/>
          <w:color w:val="000000"/>
          <w:sz w:val="24"/>
        </w:rPr>
        <w:t>, над числом прибывших на территорию поселения. 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ascii="Times New Roman" w:hAnsi="Times New Roman"/>
          <w:color w:val="000000"/>
          <w:sz w:val="24"/>
        </w:rPr>
        <w:t>самообеспечения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(питание, лечение, лекарства, одежда),  прекращением деятельности предприятий,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>
        <w:rPr>
          <w:rFonts w:ascii="Times New Roman" w:hAnsi="Times New Roman"/>
          <w:color w:val="000000"/>
          <w:sz w:val="24"/>
        </w:rPr>
        <w:t>сердечно-сосудистых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заболеваний, онкологии. На показатели рождаемости влияют следующие моменты: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материальное благополучие;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государственные выплаты за рождение второго ребенка;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наличие собственного жилья;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уверенность в будущем подрастающего поколения.</w:t>
      </w:r>
    </w:p>
    <w:p w:rsidR="006C1A91" w:rsidRDefault="006C1A91">
      <w:pPr>
        <w:ind w:left="855" w:hanging="360"/>
        <w:jc w:val="center"/>
      </w:pPr>
    </w:p>
    <w:p w:rsidR="006C1A91" w:rsidRDefault="006C1A91">
      <w:pPr>
        <w:ind w:left="855" w:hanging="360"/>
        <w:jc w:val="center"/>
      </w:pPr>
    </w:p>
    <w:p w:rsidR="006C1A91" w:rsidRDefault="003C5388">
      <w:pPr>
        <w:ind w:left="855" w:hanging="360"/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2.4</w:t>
      </w:r>
      <w:r>
        <w:rPr>
          <w:rFonts w:ascii="Times New Roman" w:hAnsi="Times New Roman"/>
          <w:caps/>
          <w:color w:val="000000"/>
          <w:sz w:val="24"/>
        </w:rPr>
        <w:t>    </w:t>
      </w:r>
      <w:r>
        <w:rPr>
          <w:rFonts w:ascii="Times New Roman" w:hAnsi="Times New Roman"/>
          <w:b/>
          <w:caps/>
          <w:color w:val="000000"/>
          <w:sz w:val="24"/>
        </w:rPr>
        <w:t>РЫНОК ТРУДА В ПОСЕЛЕНИИ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   Численность трудоспособного населения - 572 человек. Доля численности населения в трудоспособном возрасте </w:t>
      </w:r>
      <w:proofErr w:type="gramStart"/>
      <w:r>
        <w:rPr>
          <w:rFonts w:ascii="Times New Roman" w:hAnsi="Times New Roman"/>
          <w:color w:val="000000"/>
          <w:sz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общей составляет  54 процент.  Часть трудоспособного населения вынуждена работать за пределами сельского поселения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</w:t>
      </w:r>
    </w:p>
    <w:p w:rsidR="006C1A91" w:rsidRDefault="003C5388">
      <w:pPr>
        <w:ind w:firstLine="5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1A91" w:rsidRDefault="006C1A91">
      <w:pPr>
        <w:ind w:firstLine="540"/>
        <w:jc w:val="right"/>
        <w:rPr>
          <w:rFonts w:ascii="Times New Roman" w:hAnsi="Times New Roman"/>
          <w:color w:val="000000"/>
          <w:sz w:val="24"/>
        </w:rPr>
      </w:pPr>
    </w:p>
    <w:p w:rsidR="006C1A91" w:rsidRDefault="003C5388">
      <w:pPr>
        <w:ind w:firstLine="540"/>
        <w:jc w:val="right"/>
      </w:pPr>
      <w:r>
        <w:rPr>
          <w:rFonts w:ascii="Times New Roman" w:hAnsi="Times New Roman"/>
          <w:color w:val="000000"/>
          <w:sz w:val="24"/>
        </w:rPr>
        <w:lastRenderedPageBreak/>
        <w:t> Таб.4</w:t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1985"/>
      </w:tblGrid>
      <w:tr w:rsidR="006C1A91">
        <w:trPr>
          <w:trHeight w:val="287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1070</w:t>
            </w:r>
          </w:p>
        </w:tc>
      </w:tr>
      <w:tr w:rsidR="006C1A91">
        <w:trPr>
          <w:trHeight w:val="287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572</w:t>
            </w:r>
          </w:p>
        </w:tc>
      </w:tr>
      <w:tr w:rsidR="006C1A91">
        <w:trPr>
          <w:trHeight w:val="287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566</w:t>
            </w:r>
          </w:p>
        </w:tc>
      </w:tr>
      <w:tr w:rsidR="006C1A91">
        <w:trPr>
          <w:trHeight w:val="405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6C1A91">
        <w:trPr>
          <w:trHeight w:val="345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</w:tr>
      <w:tr w:rsidR="006C1A91">
        <w:trPr>
          <w:trHeight w:val="287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493</w:t>
            </w:r>
          </w:p>
        </w:tc>
      </w:tr>
      <w:tr w:rsidR="006C1A91">
        <w:trPr>
          <w:trHeight w:val="277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Кол-во двор </w:t>
            </w:r>
            <w:proofErr w:type="gramStart"/>
            <w:r>
              <w:rPr>
                <w:rFonts w:ascii="Times New Roman" w:hAnsi="Times New Roman"/>
                <w:sz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</w:tr>
      <w:tr w:rsidR="006C1A91">
        <w:trPr>
          <w:trHeight w:val="287"/>
        </w:trPr>
        <w:tc>
          <w:tcPr>
            <w:tcW w:w="68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1A91" w:rsidRDefault="003C5388">
            <w:pPr>
              <w:jc w:val="both"/>
            </w:pPr>
            <w:r>
              <w:rPr>
                <w:rFonts w:ascii="Times New Roman" w:hAnsi="Times New Roman"/>
                <w:sz w:val="24"/>
              </w:rPr>
              <w:t>275</w:t>
            </w:r>
          </w:p>
        </w:tc>
      </w:tr>
    </w:tbl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   Из приведенных данных видно, что пенсионеры составляют 25,6%  населения. </w:t>
      </w:r>
      <w:proofErr w:type="gramStart"/>
      <w:r>
        <w:rPr>
          <w:rFonts w:ascii="Times New Roman" w:hAnsi="Times New Roman"/>
          <w:color w:val="000000"/>
          <w:sz w:val="24"/>
        </w:rPr>
        <w:t>В связи с этим одной из  главных задач для органов местного самоуправления  в поселении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должна стать занятость населения.</w:t>
      </w:r>
    </w:p>
    <w:p w:rsidR="006C1A91" w:rsidRDefault="006C1A91">
      <w:pPr>
        <w:spacing w:before="100" w:after="100"/>
        <w:ind w:firstLine="709"/>
        <w:jc w:val="center"/>
      </w:pPr>
    </w:p>
    <w:p w:rsidR="006C1A91" w:rsidRDefault="003C5388">
      <w:pPr>
        <w:spacing w:before="100" w:after="100"/>
        <w:ind w:firstLine="709"/>
        <w:jc w:val="center"/>
      </w:pPr>
      <w:r>
        <w:rPr>
          <w:rFonts w:ascii="Times New Roman" w:hAnsi="Times New Roman"/>
          <w:b/>
          <w:color w:val="000000"/>
          <w:sz w:val="24"/>
        </w:rPr>
        <w:t>2.5 Развитие отраслей социальной сферы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Прогнозом на 2016 год и на период до 2026 года  определены следующие приоритеты социального  развития сельского поселения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муниципального района  Похвистневский Самарской области: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-повышение уровня жизни населения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муниципального района  Похвистневский  Самарской области, в т.ч. на основе развития социальной инфраструктуры;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-развитие жилищной сферы в сельском поселении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олкай;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-создание условий для гармоничного развития подрастающего поколения в сельском поселении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олкай;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-сохранение культурного наследия.</w:t>
      </w:r>
    </w:p>
    <w:p w:rsidR="006C1A91" w:rsidRDefault="003C5388">
      <w:pPr>
        <w:spacing w:before="100" w:after="100"/>
        <w:ind w:firstLine="425"/>
        <w:jc w:val="center"/>
      </w:pPr>
      <w:r>
        <w:rPr>
          <w:rFonts w:ascii="Times New Roman" w:hAnsi="Times New Roman"/>
          <w:b/>
          <w:color w:val="000000"/>
          <w:sz w:val="24"/>
        </w:rPr>
        <w:t>2.6 Культура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Предоставление услуг населению в области культуры в сельском поселении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осуществляют: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СДК с.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олкай, ул.Советская, дом34-а;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- ДК п.Передовка, </w:t>
      </w:r>
      <w:proofErr w:type="spellStart"/>
      <w:r>
        <w:rPr>
          <w:rFonts w:ascii="Times New Roman" w:hAnsi="Times New Roman"/>
          <w:color w:val="000000"/>
          <w:sz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</w:rPr>
        <w:t>.Ю</w:t>
      </w:r>
      <w:proofErr w:type="gramEnd"/>
      <w:r>
        <w:rPr>
          <w:rFonts w:ascii="Times New Roman" w:hAnsi="Times New Roman"/>
          <w:color w:val="000000"/>
          <w:sz w:val="24"/>
        </w:rPr>
        <w:t>билейная</w:t>
      </w:r>
      <w:proofErr w:type="spellEnd"/>
      <w:r>
        <w:rPr>
          <w:rFonts w:ascii="Times New Roman" w:hAnsi="Times New Roman"/>
          <w:color w:val="000000"/>
          <w:sz w:val="24"/>
        </w:rPr>
        <w:t>, дом 2;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библиотека с.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олкай, ул. Советская, дом34-а</w:t>
      </w:r>
    </w:p>
    <w:p w:rsidR="006C1A91" w:rsidRDefault="006C1A91">
      <w:pPr>
        <w:jc w:val="both"/>
      </w:pP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Домах культуры поселения созданы взрослые и детские коллективы, работают кружки для взрослых и детей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.</w:t>
      </w:r>
      <w:proofErr w:type="gramEnd"/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C1A91" w:rsidRDefault="006C1A91">
      <w:pPr>
        <w:spacing w:before="100" w:after="100"/>
        <w:ind w:firstLine="709"/>
        <w:jc w:val="center"/>
        <w:rPr>
          <w:rFonts w:ascii="Times New Roman" w:hAnsi="Times New Roman"/>
          <w:b/>
          <w:color w:val="000000"/>
          <w:sz w:val="24"/>
        </w:rPr>
      </w:pPr>
    </w:p>
    <w:p w:rsidR="006C1A91" w:rsidRDefault="006C1A91">
      <w:pPr>
        <w:spacing w:before="100" w:after="100"/>
        <w:ind w:firstLine="709"/>
        <w:jc w:val="center"/>
        <w:rPr>
          <w:rFonts w:ascii="Times New Roman" w:hAnsi="Times New Roman"/>
          <w:b/>
          <w:color w:val="000000"/>
          <w:sz w:val="24"/>
        </w:rPr>
      </w:pPr>
    </w:p>
    <w:p w:rsidR="006C1A91" w:rsidRDefault="006C1A91">
      <w:pPr>
        <w:spacing w:before="100" w:after="100"/>
        <w:ind w:firstLine="709"/>
        <w:jc w:val="center"/>
        <w:rPr>
          <w:rFonts w:ascii="Times New Roman" w:hAnsi="Times New Roman"/>
          <w:b/>
          <w:color w:val="000000"/>
          <w:sz w:val="24"/>
        </w:rPr>
      </w:pPr>
    </w:p>
    <w:p w:rsidR="006C1A91" w:rsidRDefault="006C1A91">
      <w:pPr>
        <w:spacing w:before="100" w:after="100"/>
        <w:ind w:firstLine="709"/>
        <w:jc w:val="center"/>
        <w:rPr>
          <w:rFonts w:ascii="Times New Roman" w:hAnsi="Times New Roman"/>
          <w:b/>
          <w:color w:val="000000"/>
          <w:sz w:val="24"/>
        </w:rPr>
      </w:pPr>
    </w:p>
    <w:p w:rsidR="006C1A91" w:rsidRDefault="006C1A91">
      <w:pPr>
        <w:spacing w:before="100" w:after="100"/>
        <w:ind w:firstLine="709"/>
        <w:jc w:val="center"/>
        <w:rPr>
          <w:rFonts w:ascii="Times New Roman" w:hAnsi="Times New Roman"/>
          <w:b/>
          <w:color w:val="000000"/>
          <w:sz w:val="24"/>
        </w:rPr>
      </w:pPr>
    </w:p>
    <w:p w:rsidR="006C1A91" w:rsidRDefault="003C5388">
      <w:pPr>
        <w:spacing w:before="100" w:after="100"/>
        <w:ind w:firstLine="709"/>
        <w:jc w:val="center"/>
      </w:pPr>
      <w:r>
        <w:rPr>
          <w:rFonts w:ascii="Times New Roman" w:hAnsi="Times New Roman"/>
          <w:b/>
          <w:color w:val="000000"/>
          <w:sz w:val="24"/>
        </w:rPr>
        <w:lastRenderedPageBreak/>
        <w:t>2.7 Физическая культура и спорт</w:t>
      </w:r>
    </w:p>
    <w:p w:rsidR="006C1A91" w:rsidRDefault="003C5388">
      <w:pPr>
        <w:spacing w:before="100" w:after="100"/>
        <w:ind w:firstLine="709"/>
        <w:jc w:val="right"/>
      </w:pPr>
      <w:r>
        <w:rPr>
          <w:rFonts w:ascii="Times New Roman" w:hAnsi="Times New Roman"/>
          <w:b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</w:rPr>
        <w:t>Таб.5</w:t>
      </w:r>
    </w:p>
    <w:tbl>
      <w:tblPr>
        <w:tblW w:w="1020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87"/>
        <w:gridCol w:w="2733"/>
        <w:gridCol w:w="1450"/>
        <w:gridCol w:w="2287"/>
      </w:tblGrid>
      <w:tr w:rsidR="006C1A91">
        <w:tc>
          <w:tcPr>
            <w:tcW w:w="4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27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Мощность,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</w:rPr>
              <w:t>. пола</w:t>
            </w:r>
          </w:p>
        </w:tc>
        <w:tc>
          <w:tcPr>
            <w:tcW w:w="2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C1A91">
        <w:trPr>
          <w:trHeight w:val="295"/>
        </w:trPr>
        <w:tc>
          <w:tcPr>
            <w:tcW w:w="4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6C1A91">
        <w:tc>
          <w:tcPr>
            <w:tcW w:w="4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 xml:space="preserve">Спортивный зал ГБОУ ООШ </w:t>
            </w:r>
          </w:p>
        </w:tc>
        <w:tc>
          <w:tcPr>
            <w:tcW w:w="27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ул. Советская 35</w:t>
            </w:r>
          </w:p>
        </w:tc>
        <w:tc>
          <w:tcPr>
            <w:tcW w:w="1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6C1A91">
        <w:tc>
          <w:tcPr>
            <w:tcW w:w="4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Футбольное поле</w:t>
            </w:r>
          </w:p>
        </w:tc>
        <w:tc>
          <w:tcPr>
            <w:tcW w:w="27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ул. Советская 35</w:t>
            </w:r>
          </w:p>
        </w:tc>
        <w:tc>
          <w:tcPr>
            <w:tcW w:w="1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C1A91" w:rsidRDefault="006C1A91">
      <w:pPr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сельском поселении Малый Толкай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>едется спортивная работа в многочисленных секциях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зимний период любимыми видами спорта среди населения является катание на коньках, на лыжах.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Поселение достойно представляет многие виды спорта на районных и областных  соревнованиях.</w:t>
      </w:r>
    </w:p>
    <w:p w:rsidR="006C1A91" w:rsidRDefault="003C5388">
      <w:pPr>
        <w:spacing w:before="240"/>
        <w:ind w:left="360" w:hanging="360"/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2.8</w:t>
      </w:r>
      <w:r>
        <w:rPr>
          <w:rFonts w:ascii="Times New Roman" w:hAnsi="Times New Roman"/>
          <w:caps/>
          <w:color w:val="000000"/>
          <w:sz w:val="24"/>
        </w:rPr>
        <w:t>    </w:t>
      </w:r>
      <w:r>
        <w:rPr>
          <w:rFonts w:ascii="Times New Roman" w:hAnsi="Times New Roman"/>
          <w:b/>
          <w:caps/>
          <w:color w:val="000000"/>
          <w:sz w:val="24"/>
        </w:rPr>
        <w:t>ОБРАЗОВАНИЕ</w:t>
      </w:r>
    </w:p>
    <w:p w:rsidR="006C1A91" w:rsidRDefault="003C5388">
      <w:pPr>
        <w:ind w:firstLine="540"/>
      </w:pPr>
      <w:r>
        <w:rPr>
          <w:rFonts w:ascii="Times New Roman" w:hAnsi="Times New Roman"/>
          <w:color w:val="000000"/>
          <w:sz w:val="24"/>
        </w:rPr>
        <w:t>На территории поселения находится 1общеобразовательная  школа, школа-интернат, 1 садик.</w:t>
      </w:r>
    </w:p>
    <w:p w:rsidR="006C1A91" w:rsidRDefault="003C5388">
      <w:pPr>
        <w:ind w:firstLine="540"/>
        <w:jc w:val="right"/>
      </w:pPr>
      <w:r>
        <w:rPr>
          <w:rFonts w:ascii="Times New Roman" w:hAnsi="Times New Roman"/>
          <w:color w:val="000000"/>
          <w:sz w:val="24"/>
        </w:rPr>
        <w:t xml:space="preserve"> Таб.6</w:t>
      </w:r>
    </w:p>
    <w:tbl>
      <w:tblPr>
        <w:tblW w:w="10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3975"/>
        <w:gridCol w:w="3320"/>
        <w:gridCol w:w="1228"/>
        <w:gridCol w:w="879"/>
      </w:tblGrid>
      <w:tr w:rsidR="006C1A91">
        <w:tc>
          <w:tcPr>
            <w:tcW w:w="747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97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3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2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Мощность,</w:t>
            </w:r>
          </w:p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87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Этажн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1A91">
        <w:tc>
          <w:tcPr>
            <w:tcW w:w="747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C1A91">
        <w:tc>
          <w:tcPr>
            <w:tcW w:w="747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ГБОУ ООШ</w:t>
            </w:r>
          </w:p>
        </w:tc>
        <w:tc>
          <w:tcPr>
            <w:tcW w:w="33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Ул. Советская, 35</w:t>
            </w:r>
          </w:p>
        </w:tc>
        <w:tc>
          <w:tcPr>
            <w:tcW w:w="12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87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C1A91">
        <w:tc>
          <w:tcPr>
            <w:tcW w:w="747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Детский сад «Аленушка»</w:t>
            </w:r>
          </w:p>
        </w:tc>
        <w:tc>
          <w:tcPr>
            <w:tcW w:w="33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Ул. Советская, 35</w:t>
            </w:r>
          </w:p>
        </w:tc>
        <w:tc>
          <w:tcPr>
            <w:tcW w:w="12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7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C1A91">
        <w:tc>
          <w:tcPr>
            <w:tcW w:w="747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ГБ</w:t>
            </w:r>
            <w:proofErr w:type="gramStart"/>
            <w:r>
              <w:rPr>
                <w:rFonts w:ascii="Times New Roman" w:hAnsi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</w:rPr>
              <w:t>К)ОУ школа-интернат</w:t>
            </w:r>
          </w:p>
        </w:tc>
        <w:tc>
          <w:tcPr>
            <w:tcW w:w="33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Ул.Советская ,32</w:t>
            </w:r>
          </w:p>
        </w:tc>
        <w:tc>
          <w:tcPr>
            <w:tcW w:w="12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87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6C1A91" w:rsidRDefault="006C1A91">
      <w:pPr>
        <w:ind w:firstLine="720"/>
        <w:jc w:val="both"/>
      </w:pPr>
    </w:p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>. В общеобразовательных учреждениях трудятся порядка 130 педагогов, большая часть из которых имеет высшее профессиональное образование.</w:t>
      </w:r>
    </w:p>
    <w:p w:rsidR="006C1A91" w:rsidRDefault="003C5388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6C1A91" w:rsidRDefault="006C1A91">
      <w:pPr>
        <w:ind w:firstLine="720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6C1A91" w:rsidRDefault="003C5388">
      <w:pPr>
        <w:ind w:firstLine="720"/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2.9  ЗДРАВООХРАНЕНИЕ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На территории поселения находится следующие медучреждения.</w:t>
      </w:r>
    </w:p>
    <w:p w:rsidR="006C1A91" w:rsidRDefault="003C5388">
      <w:pPr>
        <w:jc w:val="right"/>
      </w:pPr>
      <w:r>
        <w:rPr>
          <w:rFonts w:ascii="Times New Roman" w:hAnsi="Times New Roman"/>
          <w:color w:val="000000"/>
          <w:sz w:val="24"/>
        </w:rPr>
        <w:t>Таб.7</w:t>
      </w:r>
    </w:p>
    <w:tbl>
      <w:tblPr>
        <w:tblW w:w="9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3"/>
        <w:gridCol w:w="2491"/>
        <w:gridCol w:w="1674"/>
        <w:gridCol w:w="2826"/>
      </w:tblGrid>
      <w:tr w:rsidR="006C1A91">
        <w:trPr>
          <w:jc w:val="center"/>
        </w:trPr>
        <w:tc>
          <w:tcPr>
            <w:tcW w:w="20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9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67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28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C1A91">
        <w:trPr>
          <w:jc w:val="center"/>
        </w:trPr>
        <w:tc>
          <w:tcPr>
            <w:tcW w:w="20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9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8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6C1A91">
        <w:trPr>
          <w:jc w:val="center"/>
        </w:trPr>
        <w:tc>
          <w:tcPr>
            <w:tcW w:w="20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ФАП с.</w:t>
            </w:r>
          </w:p>
          <w:p w:rsidR="006C1A91" w:rsidRDefault="003C5388">
            <w:r>
              <w:rPr>
                <w:rFonts w:ascii="Times New Roman" w:hAnsi="Times New Roman"/>
                <w:sz w:val="24"/>
              </w:rPr>
              <w:t>Малый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>олкай</w:t>
            </w:r>
          </w:p>
        </w:tc>
        <w:tc>
          <w:tcPr>
            <w:tcW w:w="167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Ул. Молодежная, 17</w:t>
            </w:r>
          </w:p>
        </w:tc>
        <w:tc>
          <w:tcPr>
            <w:tcW w:w="28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6C1A91">
        <w:trPr>
          <w:jc w:val="center"/>
        </w:trPr>
        <w:tc>
          <w:tcPr>
            <w:tcW w:w="20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ередовка</w:t>
            </w:r>
            <w:proofErr w:type="spellEnd"/>
          </w:p>
        </w:tc>
        <w:tc>
          <w:tcPr>
            <w:tcW w:w="167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roofErr w:type="spellStart"/>
            <w:r>
              <w:rPr>
                <w:rFonts w:ascii="Times New Roman" w:hAnsi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ередовка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,2</w:t>
            </w:r>
          </w:p>
        </w:tc>
        <w:tc>
          <w:tcPr>
            <w:tcW w:w="28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C1A91" w:rsidRDefault="006C1A91">
      <w:pPr>
        <w:ind w:firstLine="539"/>
        <w:jc w:val="both"/>
        <w:rPr>
          <w:rFonts w:ascii="Times New Roman" w:hAnsi="Times New Roman"/>
          <w:color w:val="000000"/>
          <w:sz w:val="24"/>
        </w:rPr>
      </w:pPr>
    </w:p>
    <w:p w:rsidR="006C1A91" w:rsidRDefault="003C5388">
      <w:pPr>
        <w:ind w:firstLine="539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Причина высокой заболеваемости населения кроется в т.ч. и в особенностях проживания на селе: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·          низкий жизненный уровень,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·          отсутствие средств на приобретение лекарств,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·          низкая социальная культура,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·          малая плотность населения,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·          высокая степень алкоголизации населения поселения.</w:t>
      </w:r>
    </w:p>
    <w:p w:rsidR="006C1A91" w:rsidRDefault="003C5388">
      <w:pPr>
        <w:ind w:firstLine="539"/>
        <w:jc w:val="both"/>
      </w:pPr>
      <w:r>
        <w:rPr>
          <w:rFonts w:ascii="Times New Roman" w:hAnsi="Times New Roman"/>
          <w:color w:val="000000"/>
          <w:sz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C1A91" w:rsidRDefault="006C1A91">
      <w:pPr>
        <w:jc w:val="center"/>
      </w:pPr>
    </w:p>
    <w:p w:rsidR="006C1A91" w:rsidRDefault="003C5388">
      <w:pPr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2.10 СОЦИАЛЬНАЯ ЗАЩИТА НАСЕЛЕНИЯ</w:t>
      </w:r>
    </w:p>
    <w:p w:rsidR="006C1A91" w:rsidRDefault="003C5388">
      <w:pPr>
        <w:jc w:val="both"/>
      </w:pPr>
      <w:r>
        <w:rPr>
          <w:rFonts w:ascii="Times New Roman" w:hAnsi="Times New Roman"/>
          <w:caps/>
          <w:color w:val="000000"/>
          <w:sz w:val="20"/>
        </w:rPr>
        <w:t xml:space="preserve">НА ТЕРРИТОРИИ СЕЛЬСКОГО ПОСЕЛЕНИЯ  МАЛЫЙ </w:t>
      </w:r>
      <w:proofErr w:type="gramStart"/>
      <w:r>
        <w:rPr>
          <w:rFonts w:ascii="Times New Roman" w:hAnsi="Times New Roman"/>
          <w:caps/>
          <w:color w:val="000000"/>
          <w:sz w:val="20"/>
        </w:rPr>
        <w:t>ТОЛКАЙ</w:t>
      </w:r>
      <w:proofErr w:type="gramEnd"/>
      <w:r>
        <w:rPr>
          <w:rFonts w:ascii="Times New Roman" w:hAnsi="Times New Roman"/>
          <w:caps/>
          <w:color w:val="000000"/>
          <w:sz w:val="20"/>
        </w:rPr>
        <w:t xml:space="preserve"> ОСУЩЕСТВЛЯЕТ СВОЮ ДЕЯТЕЛЬНОСТЬ ОТДЕЛЕНИЕ  ГБУ СО «ЦЕНТР СОЦИАЛЬНОГО ОБСЛУЖИВАНИЯ ГРАЖДАН ПОЖИЛОГО ВОЗРАСТА И ИНВАЛИДОВ МУНИЦИПАЛЬНОГО РАЙОНА Похвистневский». 5 СОЦИАЛЬНЫХ РАБОТНИКА. НА СЕГОДНЯШНИЙ ДЕНЬ СОЦИАЛЬНОЙ СЛУЖБОЙ ОБСЛУЖИВАюТ 40 ЧЕЛОВЕКА</w:t>
      </w:r>
      <w:r>
        <w:rPr>
          <w:rFonts w:ascii="Times New Roman" w:hAnsi="Times New Roman"/>
          <w:caps/>
          <w:color w:val="000000"/>
          <w:sz w:val="24"/>
        </w:rPr>
        <w:t>.</w:t>
      </w:r>
    </w:p>
    <w:p w:rsidR="006C1A91" w:rsidRDefault="003C5388">
      <w:pPr>
        <w:jc w:val="center"/>
      </w:pPr>
      <w:r>
        <w:rPr>
          <w:rFonts w:ascii="Times New Roman" w:hAnsi="Times New Roman"/>
          <w:b/>
          <w:caps/>
          <w:color w:val="000000"/>
          <w:sz w:val="24"/>
        </w:rPr>
        <w:t>2.11 ЖИЛИЩНЫЙ ФОНД</w:t>
      </w:r>
    </w:p>
    <w:p w:rsidR="006C1A91" w:rsidRDefault="003C5388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Состояние </w:t>
      </w:r>
      <w:proofErr w:type="spellStart"/>
      <w:r>
        <w:rPr>
          <w:rFonts w:ascii="Times New Roman" w:hAnsi="Times New Roman"/>
          <w:b/>
          <w:color w:val="000000"/>
          <w:sz w:val="24"/>
        </w:rPr>
        <w:t>жилищно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- коммунальной сферы сельского поселения</w:t>
      </w:r>
    </w:p>
    <w:p w:rsidR="006C1A91" w:rsidRDefault="003C5388">
      <w:pPr>
        <w:spacing w:before="240" w:after="60"/>
        <w:jc w:val="center"/>
      </w:pPr>
      <w:r>
        <w:rPr>
          <w:rFonts w:ascii="Times New Roman" w:hAnsi="Times New Roman"/>
          <w:b/>
          <w:color w:val="000000"/>
          <w:sz w:val="24"/>
        </w:rPr>
        <w:t>Данные о существующем жилищном фонде</w:t>
      </w:r>
    </w:p>
    <w:p w:rsidR="006C1A91" w:rsidRDefault="003C5388">
      <w:pPr>
        <w:ind w:firstLine="709"/>
        <w:jc w:val="right"/>
      </w:pPr>
      <w:r>
        <w:rPr>
          <w:rFonts w:ascii="Times New Roman" w:hAnsi="Times New Roman"/>
          <w:color w:val="000000"/>
          <w:sz w:val="24"/>
        </w:rPr>
        <w:t>Таб.8</w:t>
      </w:r>
    </w:p>
    <w:tbl>
      <w:tblPr>
        <w:tblW w:w="7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3672"/>
        <w:gridCol w:w="2251"/>
      </w:tblGrid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 01.01. 2016г.</w:t>
            </w:r>
          </w:p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Общий жилой фонд, 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 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лощади,  в т.ч.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26,4 тыс. м</w:t>
            </w:r>
            <w:proofErr w:type="gramStart"/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/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>
            <w:pPr>
              <w:jc w:val="right"/>
            </w:pP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/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/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right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22,4 тыс. м</w:t>
            </w:r>
            <w:proofErr w:type="gramStart"/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Общий жилой фонд на 1 жителя,</w:t>
            </w:r>
          </w:p>
          <w:p w:rsidR="006C1A91" w:rsidRDefault="003C5388"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 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    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6C1A91">
        <w:trPr>
          <w:jc w:val="center"/>
        </w:trPr>
        <w:tc>
          <w:tcPr>
            <w:tcW w:w="13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Ветхий жилой фонд, 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 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</w:p>
        </w:tc>
        <w:tc>
          <w:tcPr>
            <w:tcW w:w="2251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Жители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 активно участвуют в различных программах по обеспечению жильем: «Жилье молодым семьям»,  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К услугам  ЖКХ,  предоставляемым  в поселении, 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Развитие среды проживания населения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</w:t>
      </w:r>
      <w:r>
        <w:rPr>
          <w:rFonts w:ascii="Times New Roman" w:hAnsi="Times New Roman"/>
          <w:color w:val="000000"/>
          <w:sz w:val="24"/>
        </w:rPr>
        <w:lastRenderedPageBreak/>
        <w:t>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C1A91" w:rsidRDefault="003C5388">
      <w:pPr>
        <w:spacing w:before="240" w:after="60"/>
        <w:ind w:left="360"/>
        <w:jc w:val="center"/>
      </w:pPr>
      <w:r>
        <w:rPr>
          <w:rFonts w:ascii="Times New Roman" w:hAnsi="Times New Roman"/>
          <w:b/>
          <w:sz w:val="24"/>
        </w:rPr>
        <w:t>2.12 Развитие общественно-деловой зоны</w:t>
      </w:r>
    </w:p>
    <w:p w:rsidR="006C1A91" w:rsidRDefault="006C1A91"/>
    <w:p w:rsidR="006C1A91" w:rsidRDefault="003C5388">
      <w:pPr>
        <w:ind w:firstLine="709"/>
        <w:jc w:val="both"/>
      </w:pPr>
      <w:r>
        <w:rPr>
          <w:rFonts w:ascii="Times New Roman" w:hAnsi="Times New Roman"/>
          <w:sz w:val="24"/>
        </w:rPr>
        <w:t>Проектное решение принималось на основе ряда факторов, учитывающих как количественные, так и качественные показатели:</w:t>
      </w:r>
    </w:p>
    <w:p w:rsidR="006C1A91" w:rsidRDefault="003C5388">
      <w:pPr>
        <w:ind w:firstLine="708"/>
        <w:jc w:val="both"/>
      </w:pPr>
      <w:r>
        <w:rPr>
          <w:rFonts w:ascii="Times New Roman" w:hAnsi="Times New Roman"/>
          <w:sz w:val="24"/>
        </w:rPr>
        <w:t>Фактическая обеспеченность объектами социальной инфраструктуры в сопоставлении с нормативами. Анализ проводился по стандартному (нормативно необходимому) уровню обслуживания:</w:t>
      </w:r>
    </w:p>
    <w:p w:rsidR="006C1A91" w:rsidRDefault="003C5388">
      <w:pPr>
        <w:numPr>
          <w:ilvl w:val="0"/>
          <w:numId w:val="1"/>
        </w:numPr>
        <w:tabs>
          <w:tab w:val="left" w:pos="-8472"/>
        </w:tabs>
        <w:jc w:val="both"/>
      </w:pPr>
      <w:r>
        <w:rPr>
          <w:rFonts w:ascii="Times New Roman" w:hAnsi="Times New Roman"/>
          <w:sz w:val="24"/>
        </w:rPr>
        <w:t>для объектов здравоохранения – обеспеченность стационарами (больничными койками), амбулаторно-поликлиническими учреждениями, аптеками;</w:t>
      </w:r>
    </w:p>
    <w:p w:rsidR="006C1A91" w:rsidRDefault="003C5388">
      <w:pPr>
        <w:numPr>
          <w:ilvl w:val="0"/>
          <w:numId w:val="1"/>
        </w:numPr>
        <w:tabs>
          <w:tab w:val="left" w:pos="-8472"/>
        </w:tabs>
        <w:jc w:val="both"/>
      </w:pPr>
      <w:r>
        <w:rPr>
          <w:rFonts w:ascii="Times New Roman" w:hAnsi="Times New Roman"/>
          <w:sz w:val="24"/>
        </w:rPr>
        <w:t>для объектов культуры и искусства - обеспеченность библиотеками, клубными учреждениями;</w:t>
      </w:r>
    </w:p>
    <w:p w:rsidR="006C1A91" w:rsidRDefault="003C5388">
      <w:pPr>
        <w:numPr>
          <w:ilvl w:val="0"/>
          <w:numId w:val="1"/>
        </w:numPr>
        <w:tabs>
          <w:tab w:val="left" w:pos="-8472"/>
        </w:tabs>
        <w:jc w:val="both"/>
      </w:pPr>
      <w:r>
        <w:rPr>
          <w:rFonts w:ascii="Times New Roman" w:hAnsi="Times New Roman"/>
          <w:sz w:val="24"/>
        </w:rPr>
        <w:t>для объектов физкультуры и спорта - спортивными залами и плоскостными сооружениями;</w:t>
      </w:r>
    </w:p>
    <w:p w:rsidR="006C1A91" w:rsidRDefault="003C5388">
      <w:pPr>
        <w:numPr>
          <w:ilvl w:val="0"/>
          <w:numId w:val="1"/>
        </w:numPr>
        <w:tabs>
          <w:tab w:val="left" w:pos="-8472"/>
        </w:tabs>
        <w:jc w:val="both"/>
      </w:pPr>
      <w:r>
        <w:rPr>
          <w:rFonts w:ascii="Times New Roman" w:hAnsi="Times New Roman"/>
          <w:sz w:val="24"/>
        </w:rPr>
        <w:t>для объектов образования – обеспеченность детскими дошкольными учреждениями, исходя из полноты охвата 70% детей дошкольного возраста; обеспеченность школами, исходя из полноты охвата 100% детей  неполным средним образованием и 75% детей средним образованием, при обучении в одну смену.</w:t>
      </w:r>
    </w:p>
    <w:p w:rsidR="006C1A91" w:rsidRDefault="006C1A91"/>
    <w:p w:rsidR="006C1A91" w:rsidRDefault="003C5388">
      <w:pPr>
        <w:ind w:left="9"/>
        <w:jc w:val="center"/>
      </w:pPr>
      <w:r>
        <w:rPr>
          <w:rFonts w:ascii="Times New Roman" w:hAnsi="Times New Roman"/>
          <w:b/>
          <w:color w:val="000000"/>
          <w:sz w:val="24"/>
          <w:u w:val="single"/>
        </w:rPr>
        <w:t>3. Основные стратегическими направлениями развития поселения</w:t>
      </w:r>
    </w:p>
    <w:p w:rsidR="006C1A91" w:rsidRDefault="003C5388">
      <w:pPr>
        <w:ind w:left="9" w:firstLine="558"/>
        <w:jc w:val="both"/>
      </w:pPr>
      <w:r>
        <w:rPr>
          <w:rFonts w:ascii="Times New Roman" w:hAnsi="Times New Roman"/>
          <w:color w:val="000000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6C1A91" w:rsidRDefault="003C5388">
      <w:pPr>
        <w:ind w:left="9" w:firstLine="558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Экономические:</w:t>
      </w:r>
    </w:p>
    <w:p w:rsidR="006C1A91" w:rsidRDefault="003C5388">
      <w:pPr>
        <w:ind w:firstLine="567"/>
        <w:jc w:val="both"/>
      </w:pPr>
      <w:r>
        <w:rPr>
          <w:rFonts w:ascii="Times New Roman" w:hAnsi="Times New Roman"/>
          <w:color w:val="000000"/>
          <w:sz w:val="24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hAnsi="Times New Roman"/>
          <w:i/>
          <w:color w:val="000000"/>
          <w:sz w:val="24"/>
        </w:rPr>
        <w:t>           </w:t>
      </w:r>
    </w:p>
    <w:p w:rsidR="006C1A91" w:rsidRDefault="003C5388">
      <w:r>
        <w:rPr>
          <w:rFonts w:ascii="Times New Roman" w:hAnsi="Times New Roman"/>
          <w:i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            </w:t>
      </w:r>
      <w:r>
        <w:rPr>
          <w:rFonts w:ascii="Times New Roman" w:hAnsi="Times New Roman"/>
          <w:b/>
          <w:color w:val="000000"/>
          <w:sz w:val="24"/>
        </w:rPr>
        <w:t>Социальные</w:t>
      </w:r>
      <w:r>
        <w:rPr>
          <w:rFonts w:ascii="Times New Roman" w:hAnsi="Times New Roman"/>
          <w:color w:val="000000"/>
          <w:sz w:val="24"/>
        </w:rPr>
        <w:t>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i/>
          <w:color w:val="000000"/>
          <w:sz w:val="24"/>
        </w:rPr>
        <w:t>  </w:t>
      </w:r>
      <w:r>
        <w:rPr>
          <w:rFonts w:ascii="Times New Roman" w:hAnsi="Times New Roman"/>
          <w:color w:val="000000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2.    Развитие личного подворья граждан, как источника доходов населения.</w:t>
      </w:r>
    </w:p>
    <w:p w:rsidR="006C1A91" w:rsidRDefault="003C5388">
      <w:pPr>
        <w:ind w:firstLine="708"/>
        <w:jc w:val="both"/>
      </w:pPr>
      <w:r>
        <w:rPr>
          <w:rFonts w:ascii="Times New Roman" w:hAnsi="Times New Roman"/>
          <w:color w:val="000000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6C1A91" w:rsidRDefault="003C5388">
      <w:pPr>
        <w:ind w:firstLine="708"/>
        <w:jc w:val="both"/>
      </w:pPr>
      <w:r>
        <w:rPr>
          <w:rFonts w:ascii="Times New Roman" w:hAnsi="Times New Roman"/>
          <w:color w:val="000000"/>
          <w:sz w:val="24"/>
        </w:rPr>
        <w:t>-помощь населению в реализации мяса с личных подсобных хозяйств;</w:t>
      </w:r>
    </w:p>
    <w:p w:rsidR="006C1A91" w:rsidRDefault="003C5388">
      <w:pPr>
        <w:ind w:firstLine="708"/>
        <w:jc w:val="both"/>
      </w:pPr>
      <w:r>
        <w:rPr>
          <w:rFonts w:ascii="Times New Roman" w:hAnsi="Times New Roman"/>
          <w:color w:val="000000"/>
          <w:sz w:val="24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 -помощь членам их семей в устройстве на работу;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4.    Содействие в обеспечении социальной поддержки слабозащищенным слоям населения: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-консультирование, помощь в получении субсидий, пособий различных льготных выплат;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Times New Roman" w:hAnsi="Times New Roman"/>
          <w:color w:val="000000"/>
          <w:sz w:val="24"/>
        </w:rPr>
        <w:t>санаторно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- курортное лечение);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 - на восстановление водопроводов;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по ремонту и строительству жилья;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>
        <w:rPr>
          <w:rFonts w:ascii="Times New Roman" w:hAnsi="Times New Roman"/>
          <w:color w:val="000000"/>
          <w:sz w:val="24"/>
        </w:rPr>
        <w:t>  ;</w:t>
      </w:r>
      <w:proofErr w:type="gramEnd"/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7.   Освещение населенных пунктов поселения.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9.  Привлечение средств из бюджетов различных уровней для благоустройства сел поселения.</w:t>
      </w:r>
    </w:p>
    <w:p w:rsidR="006C1A91" w:rsidRDefault="003C5388">
      <w:pPr>
        <w:ind w:left="9"/>
        <w:jc w:val="center"/>
      </w:pPr>
      <w:r>
        <w:rPr>
          <w:rFonts w:ascii="Times New Roman" w:hAnsi="Times New Roman"/>
          <w:b/>
          <w:color w:val="000000"/>
          <w:sz w:val="24"/>
        </w:rPr>
        <w:t>4. Система основных программных мероприятий по развитию сельского поселения Малый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b/>
          <w:color w:val="000000"/>
          <w:sz w:val="24"/>
        </w:rPr>
        <w:t>олкай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C1A91" w:rsidRDefault="003C5388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C1A91" w:rsidRDefault="003C5388">
      <w:pPr>
        <w:ind w:firstLine="709"/>
        <w:jc w:val="both"/>
        <w:sectPr w:rsidR="006C1A91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</w:rPr>
        <w:t>Мероприятия Программы социального развития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</w:t>
      </w:r>
    </w:p>
    <w:p w:rsidR="006C1A91" w:rsidRDefault="003C5388">
      <w:r>
        <w:rPr>
          <w:rFonts w:ascii="Times New Roman" w:hAnsi="Times New Roman"/>
          <w:sz w:val="24"/>
        </w:rPr>
        <w:lastRenderedPageBreak/>
        <w:t xml:space="preserve">Таблица № 9 </w:t>
      </w:r>
      <w:r>
        <w:rPr>
          <w:rFonts w:ascii="Times New Roman" w:hAnsi="Times New Roman"/>
          <w:b/>
          <w:sz w:val="28"/>
        </w:rPr>
        <w:t>Объекты местного значения в сфере физической культуры на территории  населённых пунктов сельского поселения Малый</w:t>
      </w:r>
      <w:proofErr w:type="gramStart"/>
      <w:r>
        <w:rPr>
          <w:rFonts w:ascii="Times New Roman" w:hAnsi="Times New Roman"/>
          <w:b/>
          <w:sz w:val="28"/>
        </w:rPr>
        <w:t xml:space="preserve"> Т</w:t>
      </w:r>
      <w:proofErr w:type="gramEnd"/>
      <w:r>
        <w:rPr>
          <w:rFonts w:ascii="Times New Roman" w:hAnsi="Times New Roman"/>
          <w:b/>
          <w:sz w:val="28"/>
        </w:rPr>
        <w:t>олкай.</w:t>
      </w:r>
    </w:p>
    <w:p w:rsidR="006C1A91" w:rsidRDefault="006C1A91">
      <w:pPr>
        <w:jc w:val="both"/>
      </w:pPr>
    </w:p>
    <w:tbl>
      <w:tblPr>
        <w:tblW w:w="13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359"/>
        <w:gridCol w:w="2327"/>
        <w:gridCol w:w="1948"/>
        <w:gridCol w:w="974"/>
        <w:gridCol w:w="1705"/>
        <w:gridCol w:w="3823"/>
      </w:tblGrid>
      <w:tr w:rsidR="006C1A91">
        <w:trPr>
          <w:trHeight w:val="887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Назначение и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объекта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Местоположение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объекта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 работ, которые планируются в целях размещения объекта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Срок, до которого планируется размещение объекта,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Основные характеристики объекта</w:t>
            </w:r>
          </w:p>
        </w:tc>
      </w:tr>
      <w:tr w:rsidR="006C1A91">
        <w:trPr>
          <w:trHeight w:val="204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Площадь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Земельного участка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Иные характеристики</w:t>
            </w:r>
          </w:p>
        </w:tc>
      </w:tr>
      <w:tr w:rsidR="006C1A91">
        <w:trPr>
          <w:trHeight w:val="454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ФОК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С. Малый Толкай, ул.Советская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Строительство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 уч.≥ 0,7 га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объект в составе:</w:t>
            </w:r>
          </w:p>
          <w:p w:rsidR="006C1A91" w:rsidRDefault="003C5388">
            <w:pPr>
              <w:numPr>
                <w:ilvl w:val="0"/>
                <w:numId w:val="2"/>
              </w:numPr>
              <w:ind w:left="-680" w:firstLine="680"/>
            </w:pPr>
            <w:r>
              <w:rPr>
                <w:rFonts w:ascii="Arial" w:eastAsia="Arial" w:hAnsi="Arial" w:cs="Arial"/>
                <w:sz w:val="20"/>
              </w:rPr>
              <w:t>здание:</w:t>
            </w:r>
          </w:p>
          <w:p w:rsidR="006C1A91" w:rsidRDefault="003C5388">
            <w:pPr>
              <w:numPr>
                <w:ilvl w:val="0"/>
                <w:numId w:val="2"/>
              </w:numPr>
              <w:ind w:left="-206" w:firstLine="490"/>
            </w:pPr>
            <w:r>
              <w:rPr>
                <w:rFonts w:ascii="Arial" w:eastAsia="Arial" w:hAnsi="Arial" w:cs="Arial"/>
                <w:sz w:val="20"/>
              </w:rPr>
              <w:t>спортивный зал S≥18х9</w:t>
            </w:r>
          </w:p>
          <w:p w:rsidR="006C1A91" w:rsidRDefault="003C5388">
            <w:pPr>
              <w:numPr>
                <w:ilvl w:val="0"/>
                <w:numId w:val="2"/>
              </w:numPr>
              <w:ind w:left="-206" w:firstLine="490"/>
            </w:pPr>
            <w:r>
              <w:rPr>
                <w:rFonts w:ascii="Arial" w:eastAsia="Arial" w:hAnsi="Arial" w:cs="Arial"/>
                <w:sz w:val="20"/>
              </w:rPr>
              <w:t>тренажёрный зал S≥30 м²;</w:t>
            </w:r>
          </w:p>
          <w:p w:rsidR="006C1A91" w:rsidRDefault="003C5388">
            <w:pPr>
              <w:numPr>
                <w:ilvl w:val="0"/>
                <w:numId w:val="2"/>
              </w:numPr>
              <w:ind w:left="-206" w:firstLine="490"/>
            </w:pPr>
            <w:r>
              <w:rPr>
                <w:rFonts w:ascii="Arial" w:eastAsia="Arial" w:hAnsi="Arial" w:cs="Arial"/>
                <w:sz w:val="20"/>
              </w:rPr>
              <w:t>раздевальные, душевые, S≥20м²;</w:t>
            </w:r>
          </w:p>
          <w:p w:rsidR="006C1A91" w:rsidRDefault="003C5388">
            <w:pPr>
              <w:numPr>
                <w:ilvl w:val="0"/>
                <w:numId w:val="2"/>
              </w:numPr>
              <w:ind w:left="-206" w:firstLine="490"/>
            </w:pPr>
            <w:r>
              <w:rPr>
                <w:rFonts w:ascii="Arial" w:eastAsia="Arial" w:hAnsi="Arial" w:cs="Arial"/>
                <w:sz w:val="20"/>
              </w:rPr>
              <w:t xml:space="preserve">бассейн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объекта≥112 м²,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Sзеркала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воды≥28 м²;</w:t>
            </w:r>
          </w:p>
          <w:p w:rsidR="006C1A91" w:rsidRDefault="003C5388">
            <w:pPr>
              <w:numPr>
                <w:ilvl w:val="0"/>
                <w:numId w:val="2"/>
              </w:numPr>
              <w:ind w:left="-206" w:firstLine="490"/>
            </w:pPr>
            <w:r>
              <w:rPr>
                <w:rFonts w:ascii="Arial" w:eastAsia="Arial" w:hAnsi="Arial" w:cs="Arial"/>
                <w:sz w:val="20"/>
              </w:rPr>
              <w:t xml:space="preserve">предприятие питания на  10        мест,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об.≥90 м²;</w:t>
            </w:r>
          </w:p>
          <w:p w:rsidR="006C1A91" w:rsidRDefault="003C5388">
            <w:r>
              <w:rPr>
                <w:rFonts w:ascii="Arial" w:eastAsia="Arial" w:hAnsi="Arial" w:cs="Arial"/>
                <w:sz w:val="20"/>
              </w:rPr>
              <w:t>универсальная спортивно-игровая площадка S-180 м²:</w:t>
            </w:r>
          </w:p>
          <w:p w:rsidR="006C1A91" w:rsidRDefault="003C5388">
            <w:pPr>
              <w:numPr>
                <w:ilvl w:val="0"/>
                <w:numId w:val="3"/>
              </w:numPr>
              <w:ind w:left="-680" w:firstLine="680"/>
            </w:pPr>
            <w:r>
              <w:rPr>
                <w:rFonts w:ascii="Arial" w:eastAsia="Arial" w:hAnsi="Arial" w:cs="Arial"/>
                <w:sz w:val="20"/>
              </w:rPr>
              <w:t>ОФП;</w:t>
            </w:r>
          </w:p>
          <w:p w:rsidR="006C1A91" w:rsidRDefault="003C5388">
            <w:pPr>
              <w:numPr>
                <w:ilvl w:val="0"/>
                <w:numId w:val="3"/>
              </w:numPr>
              <w:ind w:left="-680" w:firstLine="680"/>
            </w:pPr>
            <w:r>
              <w:rPr>
                <w:rFonts w:ascii="Arial" w:eastAsia="Arial" w:hAnsi="Arial" w:cs="Arial"/>
                <w:sz w:val="20"/>
              </w:rPr>
              <w:t>теннис</w:t>
            </w:r>
          </w:p>
          <w:p w:rsidR="006C1A91" w:rsidRDefault="006C1A91"/>
        </w:tc>
      </w:tr>
      <w:tr w:rsidR="006C1A91">
        <w:trPr>
          <w:trHeight w:val="1458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 xml:space="preserve">Открытая спортивная/детская площадка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С.Малый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Т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олкай,</w:t>
            </w:r>
          </w:p>
          <w:p w:rsidR="006C1A91" w:rsidRDefault="003C5388">
            <w:r>
              <w:rPr>
                <w:rFonts w:ascii="Arial" w:eastAsia="Arial" w:hAnsi="Arial" w:cs="Arial"/>
                <w:sz w:val="20"/>
              </w:rPr>
              <w:t xml:space="preserve">между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ул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.К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омсомольская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ул.Чапаева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Строительство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 уч.≥ 0,25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объект в составе:</w:t>
            </w:r>
          </w:p>
          <w:p w:rsidR="006C1A91" w:rsidRDefault="003C5388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универсальная спортивно-игровая площадка: ОФП, теннис, баскетбол;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объекта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.≥ 150 м²</w:t>
            </w:r>
          </w:p>
          <w:p w:rsidR="006C1A91" w:rsidRDefault="003C5388">
            <w:pPr>
              <w:numPr>
                <w:ilvl w:val="0"/>
                <w:numId w:val="4"/>
              </w:numPr>
              <w:ind w:left="-708" w:firstLine="0"/>
            </w:pPr>
            <w:r>
              <w:rPr>
                <w:rFonts w:ascii="Arial" w:eastAsia="Arial" w:hAnsi="Arial" w:cs="Arial"/>
                <w:sz w:val="20"/>
              </w:rPr>
              <w:t xml:space="preserve">детская  площадка: игровой комплекс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объекта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.≥ 100 м²</w:t>
            </w:r>
          </w:p>
        </w:tc>
      </w:tr>
      <w:tr w:rsidR="006C1A91">
        <w:trPr>
          <w:trHeight w:val="52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Открытая спортивная/детская площадка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С.Малый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Т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олкай,</w:t>
            </w:r>
          </w:p>
          <w:p w:rsidR="006C1A91" w:rsidRDefault="003C5388">
            <w:r>
              <w:rPr>
                <w:rFonts w:ascii="Arial" w:eastAsia="Arial" w:hAnsi="Arial" w:cs="Arial"/>
                <w:sz w:val="20"/>
              </w:rPr>
              <w:t>ул.Чапаева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 уч.≥ 0,25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объект в составе:</w:t>
            </w:r>
          </w:p>
          <w:p w:rsidR="006C1A91" w:rsidRDefault="003C538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универсальная спортивно-игровая площадка: ОФП, теннис, баскетбол;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объекта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.≥ 150 м²</w:t>
            </w:r>
          </w:p>
          <w:p w:rsidR="006C1A91" w:rsidRDefault="003C5388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детская  площадка: игровой комплекс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объекта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.≥ 100 м² </w:t>
            </w:r>
          </w:p>
        </w:tc>
      </w:tr>
      <w:tr w:rsidR="006C1A91">
        <w:trPr>
          <w:trHeight w:val="52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/>
          <w:p w:rsidR="006C1A91" w:rsidRDefault="003C5388">
            <w:r>
              <w:rPr>
                <w:rFonts w:ascii="Arial" w:eastAsia="Arial" w:hAnsi="Arial" w:cs="Arial"/>
                <w:sz w:val="20"/>
              </w:rPr>
              <w:t>Открытая спортивная/детская площадка</w:t>
            </w:r>
          </w:p>
          <w:p w:rsidR="006C1A91" w:rsidRDefault="006C1A9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П.Передовка,</w:t>
            </w:r>
          </w:p>
          <w:p w:rsidR="006C1A91" w:rsidRDefault="003C5388">
            <w:proofErr w:type="spellStart"/>
            <w:r>
              <w:rPr>
                <w:rFonts w:ascii="Arial" w:eastAsia="Arial" w:hAnsi="Arial" w:cs="Arial"/>
                <w:sz w:val="20"/>
              </w:rPr>
              <w:t>Ул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.Ю</w:t>
            </w:r>
            <w:proofErr w:type="gramEnd"/>
            <w:r>
              <w:rPr>
                <w:rFonts w:ascii="Arial" w:eastAsia="Arial" w:hAnsi="Arial" w:cs="Arial"/>
                <w:sz w:val="20"/>
              </w:rPr>
              <w:t>билейная</w:t>
            </w:r>
            <w:proofErr w:type="spellEnd"/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 уч.≥ 0,25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объект в составе:</w:t>
            </w:r>
          </w:p>
          <w:p w:rsidR="006C1A91" w:rsidRDefault="003C5388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универсальная спортивно-игровая площадка: ОФП, теннис, баскетбол;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объекта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.≥ 150 м²</w:t>
            </w:r>
          </w:p>
          <w:p w:rsidR="006C1A91" w:rsidRDefault="003C5388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детская  площадка: игровой комплекс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>объекта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.≥ 100 м²</w:t>
            </w:r>
          </w:p>
        </w:tc>
      </w:tr>
    </w:tbl>
    <w:p w:rsidR="006C1A91" w:rsidRDefault="006C1A91"/>
    <w:p w:rsidR="006C1A91" w:rsidRDefault="006C1A91"/>
    <w:p w:rsidR="006C1A91" w:rsidRDefault="003C5388">
      <w:r>
        <w:rPr>
          <w:rFonts w:ascii="Times New Roman" w:hAnsi="Times New Roman"/>
          <w:sz w:val="24"/>
        </w:rPr>
        <w:t xml:space="preserve">Таблица № 10 </w:t>
      </w:r>
      <w:r>
        <w:rPr>
          <w:rFonts w:ascii="Times New Roman" w:hAnsi="Times New Roman"/>
          <w:b/>
          <w:sz w:val="28"/>
        </w:rPr>
        <w:t>Объекты местного значения в сфере образования на территории  населённых пунктов сельского поселения Малый</w:t>
      </w:r>
      <w:proofErr w:type="gramStart"/>
      <w:r>
        <w:rPr>
          <w:rFonts w:ascii="Times New Roman" w:hAnsi="Times New Roman"/>
          <w:b/>
          <w:sz w:val="28"/>
        </w:rPr>
        <w:t xml:space="preserve"> Т</w:t>
      </w:r>
      <w:proofErr w:type="gramEnd"/>
      <w:r>
        <w:rPr>
          <w:rFonts w:ascii="Times New Roman" w:hAnsi="Times New Roman"/>
          <w:b/>
          <w:sz w:val="28"/>
        </w:rPr>
        <w:t>олкай.</w:t>
      </w:r>
    </w:p>
    <w:p w:rsidR="006C1A91" w:rsidRDefault="006C1A91">
      <w:pPr>
        <w:jc w:val="both"/>
      </w:pPr>
    </w:p>
    <w:tbl>
      <w:tblPr>
        <w:tblW w:w="13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359"/>
        <w:gridCol w:w="2327"/>
        <w:gridCol w:w="1948"/>
        <w:gridCol w:w="974"/>
        <w:gridCol w:w="1705"/>
        <w:gridCol w:w="3823"/>
      </w:tblGrid>
      <w:tr w:rsidR="006C1A91">
        <w:trPr>
          <w:trHeight w:val="887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Назначение и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объекта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Местоположение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объекта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 работ, которые планируются в целях размещения объекта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Срок, до которого планируется размещение объекта,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Основные характеристики объекта</w:t>
            </w:r>
          </w:p>
        </w:tc>
      </w:tr>
      <w:tr w:rsidR="006C1A91">
        <w:trPr>
          <w:trHeight w:val="204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Площадь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Земельного участка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Иные характеристики</w:t>
            </w:r>
          </w:p>
        </w:tc>
      </w:tr>
      <w:tr w:rsidR="006C1A91">
        <w:trPr>
          <w:trHeight w:val="4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roofErr w:type="spellStart"/>
            <w:r>
              <w:rPr>
                <w:rFonts w:ascii="Arial" w:eastAsia="Arial" w:hAnsi="Arial" w:cs="Arial"/>
                <w:sz w:val="20"/>
              </w:rPr>
              <w:t>ГБОУОбщеобразовательная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школа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С. Малый Толкай,</w:t>
            </w:r>
          </w:p>
          <w:p w:rsidR="006C1A91" w:rsidRDefault="003C5388">
            <w:r>
              <w:rPr>
                <w:rFonts w:ascii="Arial" w:eastAsia="Arial" w:hAnsi="Arial" w:cs="Arial"/>
                <w:sz w:val="20"/>
              </w:rPr>
              <w:t>ул. Советская, 35а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Реконструкция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 объекта -1499,6 м²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6C1A91"/>
        </w:tc>
      </w:tr>
    </w:tbl>
    <w:p w:rsidR="006C1A91" w:rsidRDefault="006C1A91"/>
    <w:p w:rsidR="006C1A91" w:rsidRDefault="006C1A91"/>
    <w:p w:rsidR="006C1A91" w:rsidRDefault="006C1A91"/>
    <w:p w:rsidR="006C1A91" w:rsidRDefault="006C1A91"/>
    <w:p w:rsidR="006C1A91" w:rsidRDefault="003C5388">
      <w:r>
        <w:rPr>
          <w:rFonts w:ascii="Times New Roman" w:hAnsi="Times New Roman"/>
          <w:sz w:val="24"/>
        </w:rPr>
        <w:t xml:space="preserve">Таблица № 11 </w:t>
      </w:r>
      <w:r>
        <w:rPr>
          <w:rFonts w:ascii="Times New Roman" w:hAnsi="Times New Roman"/>
          <w:b/>
          <w:sz w:val="28"/>
        </w:rPr>
        <w:t>Объекты местного значения в сфере здравоохранения на территории  населённых пунктов сельского поселения Малый</w:t>
      </w:r>
      <w:proofErr w:type="gramStart"/>
      <w:r>
        <w:rPr>
          <w:rFonts w:ascii="Times New Roman" w:hAnsi="Times New Roman"/>
          <w:b/>
          <w:sz w:val="28"/>
        </w:rPr>
        <w:t xml:space="preserve"> Т</w:t>
      </w:r>
      <w:proofErr w:type="gramEnd"/>
      <w:r>
        <w:rPr>
          <w:rFonts w:ascii="Times New Roman" w:hAnsi="Times New Roman"/>
          <w:b/>
          <w:sz w:val="28"/>
        </w:rPr>
        <w:t>олкай.</w:t>
      </w:r>
    </w:p>
    <w:p w:rsidR="006C1A91" w:rsidRDefault="006C1A91">
      <w:pPr>
        <w:jc w:val="both"/>
      </w:pPr>
    </w:p>
    <w:tbl>
      <w:tblPr>
        <w:tblW w:w="13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359"/>
        <w:gridCol w:w="2327"/>
        <w:gridCol w:w="1948"/>
        <w:gridCol w:w="974"/>
        <w:gridCol w:w="1705"/>
        <w:gridCol w:w="3823"/>
      </w:tblGrid>
      <w:tr w:rsidR="006C1A91">
        <w:trPr>
          <w:trHeight w:val="887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Назначение и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объекта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Местоположение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объекта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 работ, которые планируются в целях размещения объекта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Срок, до которого планируется размещение объекта,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Основные характеристики объекта</w:t>
            </w:r>
          </w:p>
        </w:tc>
      </w:tr>
      <w:tr w:rsidR="006C1A91">
        <w:trPr>
          <w:trHeight w:val="204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Площадь</w:t>
            </w:r>
          </w:p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Земельного участка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Иные характеристики</w:t>
            </w:r>
          </w:p>
        </w:tc>
      </w:tr>
      <w:tr w:rsidR="006C1A91">
        <w:trPr>
          <w:trHeight w:val="4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Офис врача общей практики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r>
              <w:rPr>
                <w:rFonts w:ascii="Arial" w:eastAsia="Arial" w:hAnsi="Arial" w:cs="Arial"/>
                <w:sz w:val="20"/>
              </w:rPr>
              <w:t>с. Передовка,</w:t>
            </w:r>
          </w:p>
          <w:p w:rsidR="006C1A91" w:rsidRDefault="003C5388">
            <w:r>
              <w:rPr>
                <w:rFonts w:ascii="Arial" w:eastAsia="Arial" w:hAnsi="Arial" w:cs="Arial"/>
                <w:sz w:val="20"/>
              </w:rPr>
              <w:t>ул. Ленина.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Строительство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 уч. ≥ 0,2га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1" w:rsidRDefault="003C538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---</w:t>
            </w:r>
          </w:p>
        </w:tc>
      </w:tr>
    </w:tbl>
    <w:p w:rsidR="00D44C18" w:rsidRDefault="00D44C18">
      <w:pPr>
        <w:sectPr w:rsidR="00D44C18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6C1A91" w:rsidRDefault="003C5388">
      <w:pPr>
        <w:shd w:val="clear" w:color="auto" w:fill="FFFFFF"/>
        <w:tabs>
          <w:tab w:val="left" w:pos="1080"/>
        </w:tabs>
        <w:overflowPunct/>
        <w:ind w:left="1260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 Оценка объемов и источников финансирования мероприятий развития социальной инфраструктуры сельского поселения Малый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олкай.</w:t>
      </w:r>
    </w:p>
    <w:p w:rsidR="006C1A91" w:rsidRDefault="003C5388">
      <w:pPr>
        <w:shd w:val="clear" w:color="auto" w:fill="FFFFFF"/>
        <w:spacing w:line="274" w:lineRule="exact"/>
        <w:ind w:right="-52" w:firstLine="540"/>
        <w:jc w:val="both"/>
      </w:pPr>
      <w:r>
        <w:rPr>
          <w:rFonts w:ascii="Times New Roman" w:hAnsi="Times New Roman"/>
          <w:spacing w:val="-1"/>
          <w:sz w:val="24"/>
          <w:szCs w:val="24"/>
        </w:rPr>
        <w:t>Общий объём средств, необходимый на мероприя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тия по социальной инфраструктуре  сельского поселения Малый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олкай на 2016 - 2026 годы, составляет 54635,6 тыс. рублей. Распределение планового объёма инвестиций по социальной инфраструктуре с учётом реализуемых и планируемых к реализации проектов, а также их потребности в финансовых вложениях распределены на 2016 – 2026 годы. Полученные результаты приведены в таб.</w:t>
      </w:r>
    </w:p>
    <w:p w:rsidR="006C1A91" w:rsidRDefault="003C5388">
      <w:pPr>
        <w:ind w:firstLine="709"/>
        <w:jc w:val="right"/>
      </w:pPr>
      <w:r>
        <w:rPr>
          <w:rFonts w:ascii="Times New Roman" w:hAnsi="Times New Roman"/>
          <w:color w:val="000000"/>
          <w:sz w:val="24"/>
        </w:rPr>
        <w:t>Таб.12</w:t>
      </w: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7136"/>
      </w:tblGrid>
      <w:tr w:rsidR="006C1A9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8"/>
              </w:rPr>
              <w:t>2016-2026 годы</w:t>
            </w:r>
          </w:p>
        </w:tc>
      </w:tr>
      <w:tr w:rsidR="006C1A9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6C1A91" w:rsidRDefault="003C5388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tbl>
            <w:tblPr>
              <w:tblW w:w="7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2"/>
              <w:gridCol w:w="1796"/>
              <w:gridCol w:w="816"/>
              <w:gridCol w:w="916"/>
              <w:gridCol w:w="916"/>
              <w:gridCol w:w="936"/>
            </w:tblGrid>
            <w:tr w:rsidR="006C1A91">
              <w:tc>
                <w:tcPr>
                  <w:tcW w:w="16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r>
                    <w:rPr>
                      <w:rFonts w:ascii="Times New Roman" w:hAnsi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53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Годы</w:t>
                  </w:r>
                </w:p>
              </w:tc>
            </w:tr>
            <w:tr w:rsidR="006C1A91">
              <w:tc>
                <w:tcPr>
                  <w:tcW w:w="1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both"/>
                  </w:pPr>
                  <w:r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2016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2017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2018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2019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2020-2026</w:t>
                  </w:r>
                </w:p>
              </w:tc>
            </w:tr>
            <w:tr w:rsidR="006C1A91"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r>
                    <w:rPr>
                      <w:rFonts w:ascii="Times New Roman" w:hAnsi="Times New Roman"/>
                      <w:sz w:val="24"/>
                    </w:rPr>
                    <w:t>Всего, тыс. руб.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2773,8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2437,9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2461,3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2455,6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17189,2</w:t>
                  </w:r>
                </w:p>
              </w:tc>
            </w:tr>
            <w:tr w:rsidR="006C1A91"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r>
                    <w:rPr>
                      <w:rFonts w:ascii="Times New Roman" w:hAnsi="Times New Roman"/>
                      <w:sz w:val="24"/>
                    </w:rPr>
                    <w:t>В т.ч.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6C1A91">
                  <w:pPr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6C1A91"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6C1A91"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6C1A91">
                  <w:pPr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6C1A91">
                  <w:pPr>
                    <w:jc w:val="center"/>
                  </w:pPr>
                </w:p>
              </w:tc>
            </w:tr>
            <w:tr w:rsidR="006C1A91"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r>
                    <w:rPr>
                      <w:rFonts w:ascii="Times New Roman" w:hAnsi="Times New Roman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2519,4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2193,6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2217,0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2211,3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15479,1</w:t>
                  </w:r>
                </w:p>
              </w:tc>
            </w:tr>
            <w:tr w:rsidR="006C1A91"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r>
                    <w:rPr>
                      <w:rFonts w:ascii="Times New Roman" w:hAnsi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254,4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244,3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244,3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244,3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1710,1</w:t>
                  </w:r>
                </w:p>
              </w:tc>
            </w:tr>
            <w:tr w:rsidR="006C1A91"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Итого 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5547,6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4875,8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4922,6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4911,2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34378,4</w:t>
                  </w:r>
                </w:p>
              </w:tc>
            </w:tr>
            <w:tr w:rsidR="006C1A91"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Итого по программе</w:t>
                  </w:r>
                </w:p>
              </w:tc>
              <w:tc>
                <w:tcPr>
                  <w:tcW w:w="53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1A91" w:rsidRDefault="003C5388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54635,6</w:t>
                  </w:r>
                </w:p>
              </w:tc>
            </w:tr>
          </w:tbl>
          <w:p w:rsidR="006C1A91" w:rsidRDefault="006C1A91"/>
        </w:tc>
      </w:tr>
    </w:tbl>
    <w:p w:rsidR="006C1A91" w:rsidRDefault="006C1A91">
      <w:pPr>
        <w:jc w:val="center"/>
      </w:pPr>
    </w:p>
    <w:p w:rsidR="006C1A91" w:rsidRDefault="006C1A91">
      <w:pPr>
        <w:spacing w:after="240"/>
      </w:pPr>
    </w:p>
    <w:p w:rsidR="006C1A91" w:rsidRDefault="003C5388">
      <w:pPr>
        <w:spacing w:before="240" w:after="60"/>
        <w:jc w:val="center"/>
      </w:pPr>
      <w:r>
        <w:rPr>
          <w:rFonts w:ascii="Times New Roman" w:hAnsi="Times New Roman"/>
          <w:b/>
          <w:color w:val="000000"/>
          <w:sz w:val="24"/>
        </w:rPr>
        <w:t>6. Оценка эффективности мероприятий Программы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 в 2016 году по отношению к 2026 году.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C1A91" w:rsidRDefault="006C1A91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6C1A91" w:rsidRDefault="003C538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    Организация  </w:t>
      </w:r>
      <w:proofErr w:type="gramStart"/>
      <w:r>
        <w:rPr>
          <w:rFonts w:ascii="Times New Roman" w:hAnsi="Times New Roman"/>
          <w:b/>
          <w:color w:val="000000"/>
          <w:sz w:val="24"/>
        </w:rPr>
        <w:t>контроля  за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реализацией Программы</w:t>
      </w:r>
    </w:p>
    <w:p w:rsidR="006C1A91" w:rsidRDefault="006C1A91">
      <w:pPr>
        <w:jc w:val="center"/>
      </w:pP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Организационная структура управления Программой базируется на существующей схеме исполнительной власти  сельского поселения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 xml:space="preserve">             Оперативные функции по реализации Программы осуществляют штатные </w:t>
      </w:r>
      <w:r>
        <w:rPr>
          <w:rFonts w:ascii="Times New Roman" w:hAnsi="Times New Roman"/>
          <w:color w:val="000000"/>
          <w:sz w:val="24"/>
        </w:rPr>
        <w:lastRenderedPageBreak/>
        <w:t>сотрудники Администрации сельского поселения под руководством Главы  сельского поселения.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Глава сельского поселения осуществляет следующие действия: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  в районные и областные целевые программы;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-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выполнением годового плана действий и подготовка отчетов о его выполнении;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 xml:space="preserve"> -осуществляет руководство </w:t>
      </w:r>
      <w:proofErr w:type="gramStart"/>
      <w:r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- подготовке перечня муниципальных целевых программ поселения, предлагаемых  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к финансированию из районного и областного бюджета на очередной финансовый год;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 реализации мероприятий Программы поселения.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  Специалист Администрации поселения осуществляет следующие функции (экономист, финансист):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6C1A91" w:rsidRDefault="003C5388">
      <w:pPr>
        <w:ind w:firstLine="7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   Механизм обновления Программы</w:t>
      </w:r>
    </w:p>
    <w:p w:rsidR="006C1A91" w:rsidRDefault="006C1A91">
      <w:pPr>
        <w:ind w:firstLine="720"/>
        <w:jc w:val="center"/>
      </w:pP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Обновление Программы производится: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- при выявлении новых, необходимых к реализации мероприятий,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- при появлении новых инвестиционных проектов, особо значимых для территории;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6C1A91" w:rsidRDefault="006C1A91">
      <w:pPr>
        <w:ind w:left="360"/>
        <w:jc w:val="center"/>
      </w:pPr>
    </w:p>
    <w:p w:rsidR="006C1A91" w:rsidRDefault="003C5388">
      <w:pPr>
        <w:ind w:left="36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9. Заключение</w:t>
      </w:r>
    </w:p>
    <w:p w:rsidR="006C1A91" w:rsidRDefault="006C1A91">
      <w:pPr>
        <w:ind w:left="360"/>
        <w:jc w:val="center"/>
      </w:pPr>
    </w:p>
    <w:p w:rsidR="006C1A91" w:rsidRDefault="003C5388">
      <w:pPr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</w:t>
      </w:r>
      <w:r>
        <w:rPr>
          <w:rFonts w:ascii="Times New Roman" w:hAnsi="Times New Roman"/>
          <w:color w:val="000000"/>
          <w:sz w:val="24"/>
        </w:rPr>
        <w:lastRenderedPageBreak/>
        <w:t>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Ожидаемые результаты:</w:t>
      </w:r>
    </w:p>
    <w:p w:rsidR="006C1A91" w:rsidRDefault="003C5388">
      <w:pPr>
        <w:ind w:firstLine="900"/>
        <w:jc w:val="both"/>
      </w:pPr>
      <w:r>
        <w:rPr>
          <w:rFonts w:ascii="Times New Roman" w:hAnsi="Times New Roman"/>
          <w:color w:val="000000"/>
          <w:sz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1.       проведение уличного освещения обеспечит устойчивое энергоснабжение поселения; 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3.       привлечения внебюджетных инвестиций в экономику поселения;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4.       повышения благоустройства поселения;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5.       формирования современного привлекательного имиджа поселения;</w:t>
      </w:r>
    </w:p>
    <w:p w:rsidR="006C1A91" w:rsidRDefault="003C5388">
      <w:pPr>
        <w:ind w:left="360" w:hanging="360"/>
        <w:jc w:val="both"/>
      </w:pPr>
      <w:r>
        <w:rPr>
          <w:rFonts w:ascii="Times New Roman" w:hAnsi="Times New Roman"/>
          <w:color w:val="000000"/>
          <w:sz w:val="24"/>
        </w:rPr>
        <w:t>6.       устойчивое развитие социальной инфраструктуры поселения.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Реализация Программы позволит: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1) повысить качество жизни жителей  сельского поселения  Малый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/>
          <w:color w:val="000000"/>
          <w:sz w:val="24"/>
        </w:rPr>
        <w:t>олкай;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6C1A91" w:rsidRDefault="003C5388">
      <w:pPr>
        <w:jc w:val="both"/>
      </w:pPr>
      <w:r>
        <w:rPr>
          <w:rFonts w:ascii="Times New Roman" w:hAnsi="Times New Roman"/>
          <w:color w:val="000000"/>
          <w:sz w:val="24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6C1A91" w:rsidRDefault="003C5388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C1A91" w:rsidRDefault="006C1A91"/>
    <w:sectPr w:rsidR="006C1A9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8D" w:rsidRDefault="00DF4C8D">
      <w:r>
        <w:separator/>
      </w:r>
    </w:p>
  </w:endnote>
  <w:endnote w:type="continuationSeparator" w:id="0">
    <w:p w:rsidR="00DF4C8D" w:rsidRDefault="00DF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8D" w:rsidRDefault="00DF4C8D">
      <w:r>
        <w:rPr>
          <w:color w:val="000000"/>
        </w:rPr>
        <w:separator/>
      </w:r>
    </w:p>
  </w:footnote>
  <w:footnote w:type="continuationSeparator" w:id="0">
    <w:p w:rsidR="00DF4C8D" w:rsidRDefault="00DF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08"/>
    <w:multiLevelType w:val="multilevel"/>
    <w:tmpl w:val="D32AAFBE"/>
    <w:lvl w:ilvl="0">
      <w:numFmt w:val="bullet"/>
      <w:lvlText w:val="•"/>
      <w:lvlJc w:val="left"/>
      <w:pPr>
        <w:ind w:left="850" w:hanging="17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2907EB4"/>
    <w:multiLevelType w:val="multilevel"/>
    <w:tmpl w:val="102A82DA"/>
    <w:lvl w:ilvl="0">
      <w:numFmt w:val="bullet"/>
      <w:lvlText w:val="•"/>
      <w:lvlJc w:val="left"/>
      <w:pPr>
        <w:ind w:left="190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9861220"/>
    <w:multiLevelType w:val="multilevel"/>
    <w:tmpl w:val="0B6EF428"/>
    <w:lvl w:ilvl="0">
      <w:numFmt w:val="bullet"/>
      <w:lvlText w:val="•"/>
      <w:lvlJc w:val="left"/>
      <w:pPr>
        <w:ind w:left="132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FCC3B19"/>
    <w:multiLevelType w:val="multilevel"/>
    <w:tmpl w:val="E8C0BC68"/>
    <w:lvl w:ilvl="0">
      <w:numFmt w:val="bullet"/>
      <w:lvlText w:val="•"/>
      <w:lvlJc w:val="left"/>
      <w:pPr>
        <w:ind w:left="992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E4979A7"/>
    <w:multiLevelType w:val="multilevel"/>
    <w:tmpl w:val="A6C0BCB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591E193A"/>
    <w:multiLevelType w:val="multilevel"/>
    <w:tmpl w:val="029454F8"/>
    <w:lvl w:ilvl="0">
      <w:numFmt w:val="bullet"/>
      <w:lvlText w:val="•"/>
      <w:lvlJc w:val="left"/>
      <w:pPr>
        <w:ind w:left="992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0A5644D"/>
    <w:multiLevelType w:val="multilevel"/>
    <w:tmpl w:val="3962DC32"/>
    <w:lvl w:ilvl="0">
      <w:numFmt w:val="bullet"/>
      <w:lvlText w:val="•"/>
      <w:lvlJc w:val="left"/>
      <w:pPr>
        <w:ind w:left="992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A91"/>
    <w:rsid w:val="003C5388"/>
    <w:rsid w:val="006C1A91"/>
    <w:rsid w:val="00890651"/>
    <w:rsid w:val="00D44C18"/>
    <w:rsid w:val="00DC0D4A"/>
    <w:rsid w:val="00D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0D4A"/>
    <w:pPr>
      <w:suppressAutoHyphens/>
      <w:overflowPunct/>
      <w:autoSpaceDE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0D4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0D4A"/>
    <w:pPr>
      <w:suppressAutoHyphens/>
      <w:overflowPunct/>
      <w:autoSpaceDE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0D4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5</cp:revision>
  <cp:lastPrinted>2017-03-10T09:44:00Z</cp:lastPrinted>
  <dcterms:created xsi:type="dcterms:W3CDTF">2019-02-05T12:34:00Z</dcterms:created>
  <dcterms:modified xsi:type="dcterms:W3CDTF">2019-02-05T12:36:00Z</dcterms:modified>
</cp:coreProperties>
</file>