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2490" w:rsidTr="0019249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92490" w:rsidRDefault="00192490" w:rsidP="00192490">
            <w:pPr>
              <w:pStyle w:val="a3"/>
              <w:jc w:val="center"/>
            </w:pPr>
          </w:p>
          <w:p w:rsidR="00192490" w:rsidRDefault="00192490" w:rsidP="00192490">
            <w:pPr>
              <w:pStyle w:val="a3"/>
              <w:jc w:val="center"/>
            </w:pPr>
          </w:p>
        </w:tc>
      </w:tr>
      <w:tr w:rsidR="00192490" w:rsidTr="0019249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92490" w:rsidRDefault="00192490" w:rsidP="00192490">
            <w:pPr>
              <w:pStyle w:val="a5"/>
              <w:jc w:val="center"/>
              <w:rPr>
                <w:noProof/>
              </w:rPr>
            </w:pPr>
          </w:p>
        </w:tc>
      </w:tr>
    </w:tbl>
    <w:p w:rsidR="00192490" w:rsidRDefault="00192490" w:rsidP="00192490">
      <w:pPr>
        <w:pStyle w:val="a3"/>
      </w:pPr>
    </w:p>
    <w:tbl>
      <w:tblPr>
        <w:tblpPr w:leftFromText="180" w:rightFromText="180" w:bottomFromText="200" w:vertAnchor="text" w:horzAnchor="margin" w:tblpXSpec="right" w:tblpY="-442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5"/>
        <w:gridCol w:w="3388"/>
      </w:tblGrid>
      <w:tr w:rsidR="00192490" w:rsidRPr="00192490" w:rsidTr="00507A84">
        <w:trPr>
          <w:trHeight w:val="460"/>
        </w:trPr>
        <w:tc>
          <w:tcPr>
            <w:tcW w:w="6745" w:type="dxa"/>
            <w:vMerge w:val="restart"/>
          </w:tcPr>
          <w:p w:rsidR="00192490" w:rsidRPr="00192490" w:rsidRDefault="00192490" w:rsidP="00192490">
            <w:pPr>
              <w:widowControl w:val="0"/>
              <w:suppressAutoHyphens/>
              <w:ind w:left="-1134" w:firstLine="992"/>
              <w:jc w:val="center"/>
              <w:rPr>
                <w:color w:val="000000"/>
                <w:kern w:val="26"/>
                <w:sz w:val="16"/>
                <w:szCs w:val="16"/>
                <w:lang w:eastAsia="en-US" w:bidi="hi-IN"/>
              </w:rPr>
            </w:pPr>
            <w:r w:rsidRPr="00192490">
              <w:rPr>
                <w:rFonts w:eastAsia="WenQuanYi Micro Hei"/>
                <w:b/>
                <w:kern w:val="26"/>
                <w:sz w:val="16"/>
                <w:szCs w:val="16"/>
                <w:lang w:eastAsia="zh-CN" w:bidi="hi-IN"/>
              </w:rPr>
              <w:t xml:space="preserve">  </w:t>
            </w:r>
            <w:r w:rsidRPr="00192490">
              <w:rPr>
                <w:rFonts w:eastAsia="WenQuanYi Micro Hei"/>
                <w:color w:val="000000"/>
                <w:kern w:val="26"/>
                <w:sz w:val="16"/>
                <w:szCs w:val="16"/>
                <w:lang w:eastAsia="en-US"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49.8pt;height:65.75pt">
                  <v:shadow color="#868686"/>
                  <v:textpath style="font-family:&quot;Arial Black&quot;;v-text-kern:t" trim="t" fitpath="t" string="Вестник"/>
                </v:shape>
              </w:pict>
            </w:r>
          </w:p>
          <w:p w:rsidR="00192490" w:rsidRPr="00192490" w:rsidRDefault="00192490" w:rsidP="00192490">
            <w:pPr>
              <w:widowControl w:val="0"/>
              <w:suppressAutoHyphens/>
              <w:ind w:left="-1134" w:firstLine="1134"/>
              <w:jc w:val="center"/>
              <w:rPr>
                <w:rFonts w:eastAsia="WenQuanYi Micro Hei"/>
                <w:color w:val="000000"/>
                <w:kern w:val="26"/>
                <w:sz w:val="16"/>
                <w:szCs w:val="16"/>
                <w:lang w:eastAsia="en-US" w:bidi="hi-IN"/>
              </w:rPr>
            </w:pPr>
            <w:r w:rsidRPr="00192490">
              <w:rPr>
                <w:rFonts w:eastAsia="WenQuanYi Micro Hei"/>
                <w:color w:val="000000"/>
                <w:kern w:val="26"/>
                <w:sz w:val="16"/>
                <w:szCs w:val="16"/>
                <w:lang w:eastAsia="en-US" w:bidi="hi-IN"/>
              </w:rPr>
              <w:t>поселения Малый</w:t>
            </w:r>
            <w:proofErr w:type="gramStart"/>
            <w:r w:rsidRPr="00192490">
              <w:rPr>
                <w:rFonts w:eastAsia="WenQuanYi Micro Hei"/>
                <w:color w:val="000000"/>
                <w:kern w:val="26"/>
                <w:sz w:val="16"/>
                <w:szCs w:val="16"/>
                <w:lang w:eastAsia="en-US" w:bidi="hi-IN"/>
              </w:rPr>
              <w:t xml:space="preserve"> Т</w:t>
            </w:r>
            <w:proofErr w:type="gramEnd"/>
            <w:r w:rsidRPr="00192490">
              <w:rPr>
                <w:rFonts w:eastAsia="WenQuanYi Micro Hei"/>
                <w:color w:val="000000"/>
                <w:kern w:val="26"/>
                <w:sz w:val="16"/>
                <w:szCs w:val="16"/>
                <w:lang w:eastAsia="en-US" w:bidi="hi-IN"/>
              </w:rPr>
              <w:t>олкай</w:t>
            </w:r>
          </w:p>
        </w:tc>
        <w:tc>
          <w:tcPr>
            <w:tcW w:w="3388" w:type="dxa"/>
          </w:tcPr>
          <w:p w:rsidR="00192490" w:rsidRPr="00192490" w:rsidRDefault="00192490" w:rsidP="00192490">
            <w:pPr>
              <w:widowControl w:val="0"/>
              <w:suppressAutoHyphens/>
              <w:jc w:val="center"/>
              <w:rPr>
                <w:i/>
                <w:color w:val="000000"/>
                <w:kern w:val="26"/>
                <w:sz w:val="16"/>
                <w:szCs w:val="16"/>
                <w:lang w:eastAsia="en-US" w:bidi="hi-IN"/>
              </w:rPr>
            </w:pPr>
            <w:r w:rsidRPr="00192490">
              <w:rPr>
                <w:rFonts w:eastAsia="WenQuanYi Micro Hei"/>
                <w:i/>
                <w:color w:val="000000"/>
                <w:kern w:val="26"/>
                <w:sz w:val="16"/>
                <w:szCs w:val="16"/>
                <w:lang w:eastAsia="en-US" w:bidi="hi-IN"/>
              </w:rPr>
              <w:t>РАСПРОСТРАНЯЕТСЯ БЕСПЛАТНО</w:t>
            </w:r>
          </w:p>
          <w:p w:rsidR="00192490" w:rsidRPr="00192490" w:rsidRDefault="00192490" w:rsidP="00192490">
            <w:pPr>
              <w:widowControl w:val="0"/>
              <w:suppressAutoHyphens/>
              <w:jc w:val="center"/>
              <w:rPr>
                <w:rFonts w:eastAsia="WenQuanYi Micro Hei"/>
                <w:color w:val="000000"/>
                <w:kern w:val="26"/>
                <w:sz w:val="16"/>
                <w:szCs w:val="16"/>
                <w:lang w:eastAsia="en-US" w:bidi="hi-IN"/>
              </w:rPr>
            </w:pPr>
            <w:r w:rsidRPr="00192490">
              <w:rPr>
                <w:rFonts w:eastAsia="WenQuanYi Micro Hei"/>
                <w:i/>
                <w:color w:val="000000"/>
                <w:kern w:val="26"/>
                <w:sz w:val="16"/>
                <w:szCs w:val="16"/>
                <w:lang w:eastAsia="en-US" w:bidi="hi-IN"/>
              </w:rPr>
              <w:t>Газета основана 14.06.2010 г.</w:t>
            </w:r>
          </w:p>
        </w:tc>
      </w:tr>
      <w:tr w:rsidR="00192490" w:rsidRPr="00192490" w:rsidTr="00507A84">
        <w:trPr>
          <w:trHeight w:val="700"/>
        </w:trPr>
        <w:tc>
          <w:tcPr>
            <w:tcW w:w="6745" w:type="dxa"/>
            <w:vMerge/>
            <w:vAlign w:val="center"/>
          </w:tcPr>
          <w:p w:rsidR="00192490" w:rsidRPr="00192490" w:rsidRDefault="00192490" w:rsidP="00192490">
            <w:pPr>
              <w:widowControl w:val="0"/>
              <w:suppressAutoHyphens/>
              <w:rPr>
                <w:rFonts w:eastAsia="WenQuanYi Micro Hei"/>
                <w:color w:val="000000"/>
                <w:kern w:val="26"/>
                <w:sz w:val="16"/>
                <w:szCs w:val="16"/>
                <w:lang w:eastAsia="en-US" w:bidi="hi-IN"/>
              </w:rPr>
            </w:pPr>
          </w:p>
        </w:tc>
        <w:tc>
          <w:tcPr>
            <w:tcW w:w="3388" w:type="dxa"/>
            <w:shd w:val="clear" w:color="auto" w:fill="D9D9D9"/>
          </w:tcPr>
          <w:p w:rsidR="00192490" w:rsidRPr="00192490" w:rsidRDefault="00192490" w:rsidP="00192490">
            <w:pPr>
              <w:widowControl w:val="0"/>
              <w:suppressAutoHyphens/>
              <w:jc w:val="center"/>
              <w:rPr>
                <w:b/>
                <w:color w:val="000000"/>
                <w:kern w:val="26"/>
                <w:sz w:val="16"/>
                <w:szCs w:val="16"/>
                <w:lang w:eastAsia="en-US" w:bidi="hi-IN"/>
              </w:rPr>
            </w:pPr>
          </w:p>
          <w:p w:rsidR="00192490" w:rsidRPr="00192490" w:rsidRDefault="00192490" w:rsidP="00192490">
            <w:pPr>
              <w:widowControl w:val="0"/>
              <w:suppressAutoHyphens/>
              <w:jc w:val="center"/>
              <w:rPr>
                <w:rFonts w:eastAsia="WenQuanYi Micro Hei"/>
                <w:b/>
                <w:color w:val="000000"/>
                <w:kern w:val="26"/>
                <w:sz w:val="16"/>
                <w:szCs w:val="16"/>
                <w:lang w:eastAsia="en-US" w:bidi="hi-IN"/>
              </w:rPr>
            </w:pPr>
            <w:r w:rsidRPr="00192490">
              <w:rPr>
                <w:rFonts w:eastAsia="WenQuanYi Micro Hei"/>
                <w:b/>
                <w:color w:val="000000"/>
                <w:kern w:val="26"/>
                <w:sz w:val="16"/>
                <w:szCs w:val="16"/>
                <w:lang w:eastAsia="en-US" w:bidi="hi-IN"/>
              </w:rPr>
              <w:t xml:space="preserve">27 </w:t>
            </w:r>
            <w:r>
              <w:rPr>
                <w:rFonts w:eastAsia="WenQuanYi Micro Hei"/>
                <w:b/>
                <w:color w:val="000000"/>
                <w:kern w:val="26"/>
                <w:sz w:val="16"/>
                <w:szCs w:val="16"/>
                <w:lang w:eastAsia="en-US" w:bidi="hi-IN"/>
              </w:rPr>
              <w:t>марта</w:t>
            </w:r>
            <w:r w:rsidRPr="00192490">
              <w:rPr>
                <w:rFonts w:eastAsia="WenQuanYi Micro Hei"/>
                <w:b/>
                <w:color w:val="000000"/>
                <w:kern w:val="26"/>
                <w:sz w:val="16"/>
                <w:szCs w:val="16"/>
                <w:lang w:eastAsia="en-US" w:bidi="hi-IN"/>
              </w:rPr>
              <w:t xml:space="preserve">  2017</w:t>
            </w:r>
            <w:r>
              <w:rPr>
                <w:rFonts w:eastAsia="WenQuanYi Micro Hei"/>
                <w:b/>
                <w:color w:val="000000"/>
                <w:kern w:val="26"/>
                <w:sz w:val="16"/>
                <w:szCs w:val="16"/>
                <w:lang w:eastAsia="en-US" w:bidi="hi-IN"/>
              </w:rPr>
              <w:t>8</w:t>
            </w:r>
            <w:r w:rsidRPr="00192490">
              <w:rPr>
                <w:rFonts w:eastAsia="WenQuanYi Micro Hei"/>
                <w:b/>
                <w:color w:val="000000"/>
                <w:kern w:val="26"/>
                <w:sz w:val="16"/>
                <w:szCs w:val="16"/>
                <w:lang w:eastAsia="en-US" w:bidi="hi-IN"/>
              </w:rPr>
              <w:t>года</w:t>
            </w:r>
          </w:p>
          <w:p w:rsidR="00192490" w:rsidRPr="00192490" w:rsidRDefault="00192490" w:rsidP="00192490">
            <w:pPr>
              <w:widowControl w:val="0"/>
              <w:suppressAutoHyphens/>
              <w:jc w:val="center"/>
              <w:rPr>
                <w:rFonts w:eastAsia="WenQuanYi Micro Hei"/>
                <w:b/>
                <w:color w:val="000000"/>
                <w:kern w:val="26"/>
                <w:sz w:val="16"/>
                <w:szCs w:val="16"/>
                <w:lang w:eastAsia="en-US" w:bidi="hi-IN"/>
              </w:rPr>
            </w:pPr>
            <w:r w:rsidRPr="00192490">
              <w:rPr>
                <w:rFonts w:eastAsia="WenQuanYi Micro Hei"/>
                <w:b/>
                <w:color w:val="000000"/>
                <w:kern w:val="26"/>
                <w:sz w:val="16"/>
                <w:szCs w:val="16"/>
                <w:lang w:eastAsia="en-US" w:bidi="hi-IN"/>
              </w:rPr>
              <w:t xml:space="preserve">№ </w:t>
            </w:r>
            <w:r>
              <w:rPr>
                <w:rFonts w:eastAsia="WenQuanYi Micro Hei"/>
                <w:b/>
                <w:color w:val="000000"/>
                <w:kern w:val="26"/>
                <w:sz w:val="16"/>
                <w:szCs w:val="16"/>
                <w:lang w:eastAsia="en-US" w:bidi="hi-IN"/>
              </w:rPr>
              <w:t>22</w:t>
            </w:r>
            <w:r w:rsidRPr="00192490">
              <w:rPr>
                <w:rFonts w:eastAsia="WenQuanYi Micro Hei"/>
                <w:b/>
                <w:color w:val="000000"/>
                <w:kern w:val="26"/>
                <w:sz w:val="16"/>
                <w:szCs w:val="16"/>
                <w:lang w:eastAsia="en-US" w:bidi="hi-IN"/>
              </w:rPr>
              <w:t xml:space="preserve"> (1</w:t>
            </w:r>
            <w:r>
              <w:rPr>
                <w:rFonts w:eastAsia="WenQuanYi Micro Hei"/>
                <w:b/>
                <w:color w:val="000000"/>
                <w:kern w:val="26"/>
                <w:sz w:val="16"/>
                <w:szCs w:val="16"/>
                <w:lang w:eastAsia="en-US" w:bidi="hi-IN"/>
              </w:rPr>
              <w:t>82</w:t>
            </w:r>
            <w:r w:rsidRPr="00192490">
              <w:rPr>
                <w:rFonts w:eastAsia="WenQuanYi Micro Hei"/>
                <w:b/>
                <w:color w:val="000000"/>
                <w:kern w:val="26"/>
                <w:sz w:val="16"/>
                <w:szCs w:val="16"/>
                <w:lang w:eastAsia="en-US" w:bidi="hi-IN"/>
              </w:rPr>
              <w:t>)</w:t>
            </w:r>
          </w:p>
        </w:tc>
      </w:tr>
      <w:tr w:rsidR="00192490" w:rsidRPr="00192490" w:rsidTr="00507A84">
        <w:trPr>
          <w:trHeight w:val="218"/>
        </w:trPr>
        <w:tc>
          <w:tcPr>
            <w:tcW w:w="6745" w:type="dxa"/>
            <w:vMerge/>
            <w:vAlign w:val="center"/>
          </w:tcPr>
          <w:p w:rsidR="00192490" w:rsidRPr="00192490" w:rsidRDefault="00192490" w:rsidP="00192490">
            <w:pPr>
              <w:widowControl w:val="0"/>
              <w:suppressAutoHyphens/>
              <w:rPr>
                <w:rFonts w:eastAsia="WenQuanYi Micro Hei"/>
                <w:color w:val="000000"/>
                <w:kern w:val="26"/>
                <w:sz w:val="16"/>
                <w:szCs w:val="16"/>
                <w:lang w:eastAsia="en-US" w:bidi="hi-IN"/>
              </w:rPr>
            </w:pPr>
          </w:p>
        </w:tc>
        <w:tc>
          <w:tcPr>
            <w:tcW w:w="3388" w:type="dxa"/>
          </w:tcPr>
          <w:p w:rsidR="00192490" w:rsidRPr="00192490" w:rsidRDefault="00192490" w:rsidP="00192490">
            <w:pPr>
              <w:widowControl w:val="0"/>
              <w:suppressAutoHyphens/>
              <w:jc w:val="center"/>
              <w:rPr>
                <w:rFonts w:eastAsia="WenQuanYi Micro Hei"/>
                <w:b/>
                <w:i/>
                <w:color w:val="000000"/>
                <w:kern w:val="26"/>
                <w:sz w:val="16"/>
                <w:szCs w:val="16"/>
                <w:lang w:eastAsia="en-US" w:bidi="hi-IN"/>
              </w:rPr>
            </w:pPr>
            <w:r w:rsidRPr="00192490">
              <w:rPr>
                <w:rFonts w:eastAsia="WenQuanYi Micro Hei"/>
                <w:b/>
                <w:i/>
                <w:color w:val="000000"/>
                <w:kern w:val="26"/>
                <w:sz w:val="16"/>
                <w:szCs w:val="16"/>
                <w:lang w:eastAsia="en-US" w:bidi="hi-IN"/>
              </w:rPr>
              <w:t>ОФИЦИАЛЬНОЕ</w:t>
            </w:r>
          </w:p>
          <w:p w:rsidR="00192490" w:rsidRPr="00192490" w:rsidRDefault="00192490" w:rsidP="00192490">
            <w:pPr>
              <w:widowControl w:val="0"/>
              <w:suppressAutoHyphens/>
              <w:jc w:val="center"/>
              <w:rPr>
                <w:rFonts w:eastAsia="WenQuanYi Micro Hei"/>
                <w:i/>
                <w:color w:val="000000"/>
                <w:kern w:val="26"/>
                <w:sz w:val="16"/>
                <w:szCs w:val="16"/>
                <w:lang w:eastAsia="en-US" w:bidi="hi-IN"/>
              </w:rPr>
            </w:pPr>
            <w:r w:rsidRPr="00192490">
              <w:rPr>
                <w:rFonts w:eastAsia="WenQuanYi Micro Hei"/>
                <w:b/>
                <w:i/>
                <w:color w:val="000000"/>
                <w:kern w:val="26"/>
                <w:sz w:val="16"/>
                <w:szCs w:val="16"/>
                <w:lang w:eastAsia="en-US" w:bidi="hi-IN"/>
              </w:rPr>
              <w:t>ОПУБЛИКОВАНИЕ</w:t>
            </w:r>
          </w:p>
        </w:tc>
      </w:tr>
      <w:tr w:rsidR="00192490" w:rsidRPr="00192490" w:rsidTr="00507A84">
        <w:trPr>
          <w:trHeight w:val="427"/>
        </w:trPr>
        <w:tc>
          <w:tcPr>
            <w:tcW w:w="10133" w:type="dxa"/>
            <w:gridSpan w:val="2"/>
            <w:shd w:val="clear" w:color="auto" w:fill="D9D9D9"/>
          </w:tcPr>
          <w:p w:rsidR="00192490" w:rsidRPr="00192490" w:rsidRDefault="00192490" w:rsidP="00192490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ind w:right="-108"/>
              <w:jc w:val="center"/>
              <w:outlineLvl w:val="2"/>
              <w:rPr>
                <w:rFonts w:ascii="Cambria" w:eastAsia="Calibri" w:hAnsi="Cambria" w:cs="Mangal"/>
                <w:bCs/>
                <w:i/>
                <w:color w:val="000000"/>
                <w:kern w:val="26"/>
                <w:sz w:val="16"/>
                <w:szCs w:val="16"/>
                <w:lang w:eastAsia="en-US" w:bidi="hi-IN"/>
              </w:rPr>
            </w:pPr>
            <w:r w:rsidRPr="00192490">
              <w:rPr>
                <w:rFonts w:ascii="Cambria" w:eastAsia="Calibri" w:hAnsi="Cambria" w:cs="Mangal"/>
                <w:bCs/>
                <w:i/>
                <w:color w:val="000000"/>
                <w:kern w:val="26"/>
                <w:sz w:val="16"/>
                <w:szCs w:val="16"/>
                <w:lang w:eastAsia="zh-CN" w:bidi="hi-IN"/>
              </w:rPr>
              <w:t>Информационный вестник Собрания представителей сельского поселения Малый</w:t>
            </w:r>
            <w:proofErr w:type="gramStart"/>
            <w:r w:rsidRPr="00192490">
              <w:rPr>
                <w:rFonts w:ascii="Cambria" w:eastAsia="Calibri" w:hAnsi="Cambria" w:cs="Mangal"/>
                <w:bCs/>
                <w:i/>
                <w:color w:val="000000"/>
                <w:kern w:val="26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92490">
              <w:rPr>
                <w:rFonts w:ascii="Cambria" w:eastAsia="Calibri" w:hAnsi="Cambria" w:cs="Mangal"/>
                <w:bCs/>
                <w:i/>
                <w:color w:val="000000"/>
                <w:kern w:val="26"/>
                <w:sz w:val="16"/>
                <w:szCs w:val="16"/>
                <w:lang w:eastAsia="zh-CN" w:bidi="hi-IN"/>
              </w:rPr>
              <w:t>олкай</w:t>
            </w:r>
          </w:p>
          <w:p w:rsidR="00192490" w:rsidRPr="00192490" w:rsidRDefault="00192490" w:rsidP="00192490">
            <w:pPr>
              <w:widowControl w:val="0"/>
              <w:suppressAutoHyphens/>
              <w:jc w:val="center"/>
              <w:rPr>
                <w:i/>
                <w:kern w:val="26"/>
                <w:sz w:val="16"/>
                <w:szCs w:val="16"/>
                <w:lang w:eastAsia="en-US" w:bidi="hi-IN"/>
              </w:rPr>
            </w:pPr>
            <w:r w:rsidRPr="00192490">
              <w:rPr>
                <w:rFonts w:eastAsia="WenQuanYi Micro Hei"/>
                <w:i/>
                <w:kern w:val="26"/>
                <w:sz w:val="16"/>
                <w:szCs w:val="16"/>
                <w:lang w:eastAsia="en-US" w:bidi="hi-IN"/>
              </w:rPr>
              <w:t xml:space="preserve">муниципального района </w:t>
            </w:r>
            <w:proofErr w:type="spellStart"/>
            <w:r w:rsidRPr="00192490">
              <w:rPr>
                <w:rFonts w:eastAsia="WenQuanYi Micro Hei"/>
                <w:i/>
                <w:kern w:val="26"/>
                <w:sz w:val="16"/>
                <w:szCs w:val="16"/>
                <w:lang w:eastAsia="en-US" w:bidi="hi-IN"/>
              </w:rPr>
              <w:t>Похвистневский</w:t>
            </w:r>
            <w:proofErr w:type="spellEnd"/>
            <w:r w:rsidRPr="00192490">
              <w:rPr>
                <w:rFonts w:eastAsia="WenQuanYi Micro Hei"/>
                <w:i/>
                <w:kern w:val="26"/>
                <w:sz w:val="16"/>
                <w:szCs w:val="16"/>
                <w:lang w:eastAsia="en-US" w:bidi="hi-IN"/>
              </w:rPr>
              <w:t xml:space="preserve"> Самарской области</w:t>
            </w:r>
          </w:p>
          <w:p w:rsidR="00192490" w:rsidRPr="00192490" w:rsidRDefault="00192490" w:rsidP="00192490">
            <w:pPr>
              <w:widowControl w:val="0"/>
              <w:suppressAutoHyphens/>
              <w:jc w:val="center"/>
              <w:rPr>
                <w:rFonts w:eastAsia="WenQuanYi Micro Hei"/>
                <w:color w:val="000000"/>
                <w:kern w:val="26"/>
                <w:sz w:val="16"/>
                <w:szCs w:val="16"/>
                <w:lang w:eastAsia="en-US" w:bidi="hi-IN"/>
              </w:rPr>
            </w:pPr>
            <w:r w:rsidRPr="00192490">
              <w:rPr>
                <w:rFonts w:eastAsia="WenQuanYi Micro Hei"/>
                <w:i/>
                <w:kern w:val="26"/>
                <w:sz w:val="16"/>
                <w:szCs w:val="16"/>
                <w:lang w:eastAsia="en-US" w:bidi="hi-IN"/>
              </w:rPr>
              <w:t>Администрации сельского поселения Малый</w:t>
            </w:r>
            <w:proofErr w:type="gramStart"/>
            <w:r w:rsidRPr="00192490">
              <w:rPr>
                <w:rFonts w:eastAsia="WenQuanYi Micro Hei"/>
                <w:i/>
                <w:kern w:val="26"/>
                <w:sz w:val="16"/>
                <w:szCs w:val="16"/>
                <w:lang w:eastAsia="en-US" w:bidi="hi-IN"/>
              </w:rPr>
              <w:t xml:space="preserve"> Т</w:t>
            </w:r>
            <w:proofErr w:type="gramEnd"/>
            <w:r w:rsidRPr="00192490">
              <w:rPr>
                <w:rFonts w:eastAsia="WenQuanYi Micro Hei"/>
                <w:i/>
                <w:kern w:val="26"/>
                <w:sz w:val="16"/>
                <w:szCs w:val="16"/>
                <w:lang w:eastAsia="en-US" w:bidi="hi-IN"/>
              </w:rPr>
              <w:t xml:space="preserve">олкай муниципального района </w:t>
            </w:r>
            <w:proofErr w:type="spellStart"/>
            <w:r w:rsidRPr="00192490">
              <w:rPr>
                <w:rFonts w:eastAsia="WenQuanYi Micro Hei"/>
                <w:i/>
                <w:kern w:val="26"/>
                <w:sz w:val="16"/>
                <w:szCs w:val="16"/>
                <w:lang w:eastAsia="en-US" w:bidi="hi-IN"/>
              </w:rPr>
              <w:t>Похвистневский</w:t>
            </w:r>
            <w:proofErr w:type="spellEnd"/>
            <w:r w:rsidRPr="00192490">
              <w:rPr>
                <w:rFonts w:eastAsia="WenQuanYi Micro Hei"/>
                <w:i/>
                <w:kern w:val="26"/>
                <w:sz w:val="16"/>
                <w:szCs w:val="16"/>
                <w:lang w:eastAsia="en-US" w:bidi="hi-IN"/>
              </w:rPr>
              <w:t xml:space="preserve"> Самарской области</w:t>
            </w:r>
          </w:p>
        </w:tc>
      </w:tr>
    </w:tbl>
    <w:p w:rsidR="00192490" w:rsidRPr="00192490" w:rsidRDefault="00192490" w:rsidP="001924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2490" w:rsidTr="0019249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92490" w:rsidRDefault="00192490">
            <w:pPr>
              <w:pStyle w:val="a5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A71251" wp14:editId="20766C85">
                  <wp:extent cx="1000125" cy="714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490" w:rsidRDefault="00192490">
            <w:pPr>
              <w:pStyle w:val="a5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Департамент информационной политики Администрации Губернатора Самарской области</w:t>
            </w:r>
          </w:p>
          <w:p w:rsidR="00192490" w:rsidRDefault="00192490">
            <w:pPr>
              <w:pStyle w:val="a3"/>
              <w:ind w:right="360"/>
              <w:jc w:val="center"/>
              <w:rPr>
                <w:b/>
                <w:bCs/>
                <w:sz w:val="20"/>
              </w:rPr>
            </w:pPr>
          </w:p>
          <w:p w:rsidR="00192490" w:rsidRDefault="00192490">
            <w:pPr>
              <w:pStyle w:val="a3"/>
              <w:ind w:right="3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Тел.: (846) 332-30-31, 332-24-81, тел./факс: (846) 242-09-31</w:t>
            </w:r>
          </w:p>
          <w:p w:rsidR="00192490" w:rsidRDefault="00192490">
            <w:pPr>
              <w:pStyle w:val="a3"/>
              <w:ind w:right="3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E</w:t>
            </w:r>
            <w:r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  <w:lang w:val="en-US"/>
              </w:rPr>
              <w:t>mail</w:t>
            </w:r>
            <w:r>
              <w:rPr>
                <w:b/>
                <w:bCs/>
                <w:sz w:val="20"/>
              </w:rPr>
              <w:t xml:space="preserve">: </w:t>
            </w:r>
            <w:proofErr w:type="spellStart"/>
            <w:r>
              <w:rPr>
                <w:b/>
                <w:bCs/>
                <w:sz w:val="20"/>
                <w:lang w:val="en-US"/>
              </w:rPr>
              <w:t>SavinovaTV</w:t>
            </w:r>
            <w:proofErr w:type="spellEnd"/>
            <w:r>
              <w:rPr>
                <w:b/>
                <w:bCs/>
                <w:sz w:val="20"/>
              </w:rPr>
              <w:t>@</w:t>
            </w:r>
            <w:proofErr w:type="spellStart"/>
            <w:r>
              <w:rPr>
                <w:b/>
                <w:bCs/>
                <w:sz w:val="20"/>
                <w:lang w:val="en-US"/>
              </w:rPr>
              <w:t>samregion</w:t>
            </w:r>
            <w:proofErr w:type="spellEnd"/>
            <w:r>
              <w:rPr>
                <w:b/>
                <w:bCs/>
                <w:sz w:val="20"/>
              </w:rPr>
              <w:t>.</w:t>
            </w:r>
            <w:proofErr w:type="spellStart"/>
            <w:r>
              <w:rPr>
                <w:b/>
                <w:bCs/>
                <w:sz w:val="20"/>
                <w:lang w:val="en-US"/>
              </w:rPr>
              <w:t>ru</w:t>
            </w:r>
            <w:proofErr w:type="spellEnd"/>
          </w:p>
          <w:p w:rsidR="00192490" w:rsidRDefault="00192490">
            <w:pPr>
              <w:pStyle w:val="a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443006, г. Самара, ул. Молодогвардейская 210</w:t>
            </w:r>
          </w:p>
          <w:p w:rsidR="00192490" w:rsidRDefault="00192490">
            <w:pPr>
              <w:pStyle w:val="a3"/>
              <w:jc w:val="center"/>
            </w:pPr>
          </w:p>
        </w:tc>
      </w:tr>
    </w:tbl>
    <w:p w:rsidR="00192490" w:rsidRDefault="00192490" w:rsidP="00192490">
      <w:pPr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uppressAutoHyphens/>
        <w:spacing w:line="276" w:lineRule="auto"/>
        <w:jc w:val="center"/>
        <w:rPr>
          <w:rFonts w:eastAsia="Lucida Sans" w:cs="Lucida Sans"/>
          <w:b/>
          <w:color w:val="000000"/>
          <w:kern w:val="2"/>
          <w:sz w:val="24"/>
          <w:lang w:eastAsia="hi-IN" w:bidi="hi-IN"/>
        </w:rPr>
      </w:pPr>
      <w:r>
        <w:rPr>
          <w:rFonts w:eastAsia="Lucida Sans" w:cs="Lucida Sans"/>
          <w:b/>
          <w:color w:val="000000"/>
          <w:kern w:val="2"/>
          <w:sz w:val="24"/>
          <w:lang w:eastAsia="hi-IN" w:bidi="hi-IN"/>
        </w:rPr>
        <w:t>В Самаре открыт прием заявок на участие в конкурсе «</w:t>
      </w:r>
      <w:proofErr w:type="gramStart"/>
      <w:r>
        <w:rPr>
          <w:rFonts w:eastAsia="Lucida Sans" w:cs="Lucida Sans"/>
          <w:b/>
          <w:color w:val="000000"/>
          <w:kern w:val="2"/>
          <w:sz w:val="24"/>
          <w:lang w:eastAsia="hi-IN" w:bidi="hi-IN"/>
        </w:rPr>
        <w:t>Футбольная</w:t>
      </w:r>
      <w:proofErr w:type="gramEnd"/>
      <w:r>
        <w:rPr>
          <w:rFonts w:eastAsia="Lucida Sans" w:cs="Lucida Sans"/>
          <w:b/>
          <w:color w:val="000000"/>
          <w:kern w:val="2"/>
          <w:sz w:val="24"/>
          <w:lang w:eastAsia="hi-IN" w:bidi="hi-IN"/>
        </w:rPr>
        <w:t xml:space="preserve"> семья-2018»</w:t>
      </w:r>
    </w:p>
    <w:p w:rsidR="00192490" w:rsidRDefault="00192490" w:rsidP="00192490">
      <w:pPr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uppressAutoHyphens/>
        <w:spacing w:line="276" w:lineRule="auto"/>
        <w:jc w:val="both"/>
        <w:rPr>
          <w:rFonts w:eastAsia="Lucida Sans" w:cs="Lucida Sans"/>
          <w:color w:val="000000"/>
          <w:kern w:val="2"/>
          <w:sz w:val="24"/>
          <w:lang w:eastAsia="hi-IN" w:bidi="hi-IN"/>
        </w:rPr>
      </w:pPr>
    </w:p>
    <w:p w:rsidR="00192490" w:rsidRDefault="00192490" w:rsidP="00192490">
      <w:pPr>
        <w:spacing w:line="276" w:lineRule="auto"/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В конце 2017 года в финал Всероссийского конкурса общественно значимых проектов «Наследие волонтерской программы Чемпионата мира по футболу FIFA 2018 в России™» попали 26 проектов, из них три самарских: «</w:t>
      </w:r>
      <w:proofErr w:type="spellStart"/>
      <w:r>
        <w:rPr>
          <w:rFonts w:eastAsia="Calibri"/>
          <w:sz w:val="24"/>
          <w:lang w:eastAsia="en-US"/>
        </w:rPr>
        <w:t>Samara</w:t>
      </w:r>
      <w:proofErr w:type="spellEnd"/>
      <w:r>
        <w:rPr>
          <w:rFonts w:eastAsia="Calibri"/>
          <w:sz w:val="24"/>
          <w:lang w:eastAsia="en-US"/>
        </w:rPr>
        <w:t xml:space="preserve"> </w:t>
      </w:r>
      <w:proofErr w:type="spellStart"/>
      <w:r>
        <w:rPr>
          <w:rFonts w:eastAsia="Calibri"/>
          <w:sz w:val="24"/>
          <w:lang w:eastAsia="en-US"/>
        </w:rPr>
        <w:t>Music</w:t>
      </w:r>
      <w:proofErr w:type="spellEnd"/>
      <w:r>
        <w:rPr>
          <w:rFonts w:eastAsia="Calibri"/>
          <w:sz w:val="24"/>
          <w:lang w:eastAsia="en-US"/>
        </w:rPr>
        <w:t xml:space="preserve"> </w:t>
      </w:r>
      <w:proofErr w:type="spellStart"/>
      <w:r>
        <w:rPr>
          <w:rFonts w:eastAsia="Calibri"/>
          <w:sz w:val="24"/>
          <w:lang w:eastAsia="en-US"/>
        </w:rPr>
        <w:t>Guide</w:t>
      </w:r>
      <w:proofErr w:type="spellEnd"/>
      <w:r>
        <w:rPr>
          <w:rFonts w:eastAsia="Calibri"/>
          <w:sz w:val="24"/>
          <w:lang w:eastAsia="en-US"/>
        </w:rPr>
        <w:t>» (направление «Туризм»), «Самара живет футболом» (направление «</w:t>
      </w:r>
      <w:proofErr w:type="spellStart"/>
      <w:r>
        <w:rPr>
          <w:rFonts w:eastAsia="Calibri"/>
          <w:sz w:val="24"/>
          <w:lang w:eastAsia="en-US"/>
        </w:rPr>
        <w:t>Урбанистика</w:t>
      </w:r>
      <w:proofErr w:type="spellEnd"/>
      <w:r>
        <w:rPr>
          <w:rFonts w:eastAsia="Calibri"/>
          <w:sz w:val="24"/>
          <w:lang w:eastAsia="en-US"/>
        </w:rPr>
        <w:t xml:space="preserve">») и «Футбольная семья-2018» (направление «Социальные проекты»). </w:t>
      </w:r>
    </w:p>
    <w:p w:rsidR="00192490" w:rsidRDefault="00192490" w:rsidP="00192490">
      <w:pPr>
        <w:spacing w:line="276" w:lineRule="auto"/>
        <w:ind w:firstLine="567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На днях проект «</w:t>
      </w:r>
      <w:proofErr w:type="gramStart"/>
      <w:r>
        <w:rPr>
          <w:rFonts w:eastAsia="Calibri"/>
          <w:sz w:val="24"/>
          <w:lang w:eastAsia="en-US"/>
        </w:rPr>
        <w:t>Футбольная</w:t>
      </w:r>
      <w:proofErr w:type="gramEnd"/>
      <w:r>
        <w:rPr>
          <w:rFonts w:eastAsia="Calibri"/>
          <w:sz w:val="24"/>
          <w:lang w:eastAsia="en-US"/>
        </w:rPr>
        <w:t xml:space="preserve"> семья-2018» стартовал в Самаре. Все города-организаторы ЧМ-2018 могут принять в нем участие дистанционно. Проект представляет собой творческий конкурс, на участие в котором любая российская семья может до 31 марта 2018 года </w:t>
      </w:r>
      <w:r>
        <w:rPr>
          <w:rFonts w:eastAsia="Calibri"/>
          <w:vanish/>
          <w:sz w:val="24"/>
          <w:lang w:eastAsia="en-US"/>
        </w:rPr>
        <w:t>Конкурс проводится при поддержке проводится при поддержке Организационного комитета «Россия-2018»</w:t>
      </w:r>
      <w:r>
        <w:rPr>
          <w:rFonts w:eastAsia="Calibri"/>
          <w:sz w:val="24"/>
          <w:lang w:eastAsia="en-US"/>
        </w:rPr>
        <w:t>подать командную заявку, получив шанс побороться за звание самой активной, дружной и спортивной семьи. Обязательными условиями для семей-кандидатов из числа состоящих в зарегистрированном браке родителей, воспитывающих или уже воспитавших детей, являются наличие у них российского гражданства и проживание на территории одного из 11 городов-организаторов ЧМ-2018. Возраст участников значения не имеет. Цель конкурса - повышение общественного престижа семейного образа жизни, ценностей семьи и популяризация футбола. Участникам конкурса предстоит пройти ряд творческих испытаний, направленных на укрепление авторитета института семьи, семейных династий и духовно-нравственных ценностей семейных отношений.</w:t>
      </w:r>
    </w:p>
    <w:p w:rsidR="00192490" w:rsidRDefault="00192490" w:rsidP="00192490">
      <w:pPr>
        <w:spacing w:line="276" w:lineRule="auto"/>
        <w:ind w:firstLine="567"/>
        <w:jc w:val="both"/>
        <w:rPr>
          <w:rFonts w:eastAsia="Calibri"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>«Семья – самое ценное, что есть у любого человека</w:t>
      </w:r>
      <w:r>
        <w:rPr>
          <w:rFonts w:eastAsia="Calibri"/>
          <w:sz w:val="24"/>
          <w:lang w:eastAsia="en-US"/>
        </w:rPr>
        <w:t xml:space="preserve">, – рассказывает руководитель проекта «Футбольная семья-2018» </w:t>
      </w:r>
      <w:r>
        <w:rPr>
          <w:rFonts w:eastAsia="Calibri"/>
          <w:b/>
          <w:sz w:val="24"/>
          <w:lang w:eastAsia="en-US"/>
        </w:rPr>
        <w:t>Валерия Иванова</w:t>
      </w:r>
      <w:r>
        <w:rPr>
          <w:rFonts w:eastAsia="Calibri"/>
          <w:sz w:val="24"/>
          <w:lang w:eastAsia="en-US"/>
        </w:rPr>
        <w:t xml:space="preserve">. – </w:t>
      </w:r>
      <w:r>
        <w:rPr>
          <w:rFonts w:eastAsia="Calibri"/>
          <w:i/>
          <w:sz w:val="24"/>
          <w:lang w:eastAsia="en-US"/>
        </w:rPr>
        <w:t xml:space="preserve">Уже этим летом мы все станем одной большой семьей, которая гостеприимно примет болельщиков из разных стран. Важно участие не просто каждого жителя, но и каждой семьи в этом масштабном </w:t>
      </w:r>
      <w:r>
        <w:rPr>
          <w:rFonts w:eastAsia="Calibri"/>
          <w:i/>
          <w:sz w:val="24"/>
          <w:lang w:eastAsia="en-US"/>
        </w:rPr>
        <w:lastRenderedPageBreak/>
        <w:t>событии. Мы хотим, чтобы российские семьи надолго запомнили ЧМ-2018, а спортивные традиции только крепли в каждом городе!».</w:t>
      </w:r>
    </w:p>
    <w:p w:rsidR="00192490" w:rsidRDefault="00192490" w:rsidP="00192490">
      <w:pPr>
        <w:spacing w:line="276" w:lineRule="auto"/>
        <w:ind w:firstLine="567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Конкурсный этап состоит из 5 заданий «Семья-2018» (по числу букв слова «</w:t>
      </w:r>
      <w:r>
        <w:rPr>
          <w:rFonts w:eastAsia="Calibri"/>
          <w:sz w:val="18"/>
          <w:szCs w:val="18"/>
          <w:lang w:eastAsia="en-US"/>
        </w:rPr>
        <w:t>СЕМЬЯ</w:t>
      </w:r>
      <w:r>
        <w:rPr>
          <w:rFonts w:eastAsia="Calibri"/>
          <w:sz w:val="24"/>
          <w:lang w:eastAsia="en-US"/>
        </w:rPr>
        <w:t>») и пройдет в период с 1 апреля по 25 мая 2018 года:</w:t>
      </w:r>
    </w:p>
    <w:p w:rsidR="00192490" w:rsidRDefault="00192490" w:rsidP="00192490">
      <w:pPr>
        <w:spacing w:line="276" w:lineRule="auto"/>
        <w:ind w:firstLine="567"/>
        <w:jc w:val="both"/>
        <w:rPr>
          <w:rFonts w:eastAsia="Calibri"/>
          <w:sz w:val="24"/>
          <w:lang w:eastAsia="en-US"/>
        </w:rPr>
      </w:pPr>
      <w:proofErr w:type="gramStart"/>
      <w:r>
        <w:rPr>
          <w:rFonts w:eastAsia="Calibri"/>
          <w:sz w:val="24"/>
          <w:lang w:eastAsia="en-US"/>
        </w:rPr>
        <w:t>С</w:t>
      </w:r>
      <w:proofErr w:type="gramEnd"/>
      <w:r>
        <w:rPr>
          <w:rFonts w:eastAsia="Calibri"/>
          <w:sz w:val="24"/>
          <w:lang w:eastAsia="en-US"/>
        </w:rPr>
        <w:t xml:space="preserve"> – </w:t>
      </w:r>
      <w:proofErr w:type="gramStart"/>
      <w:r>
        <w:rPr>
          <w:rFonts w:eastAsia="Calibri"/>
          <w:sz w:val="24"/>
          <w:lang w:eastAsia="en-US"/>
        </w:rPr>
        <w:t>Создай</w:t>
      </w:r>
      <w:proofErr w:type="gramEnd"/>
      <w:r>
        <w:rPr>
          <w:rFonts w:eastAsia="Calibri"/>
          <w:sz w:val="24"/>
          <w:lang w:eastAsia="en-US"/>
        </w:rPr>
        <w:t xml:space="preserve"> эмблему своей семьи</w:t>
      </w:r>
    </w:p>
    <w:p w:rsidR="00192490" w:rsidRDefault="00192490" w:rsidP="00192490">
      <w:pPr>
        <w:spacing w:line="276" w:lineRule="auto"/>
        <w:ind w:firstLine="567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Е – Если нравится тебе, то делай так… (семейное творчество)</w:t>
      </w:r>
    </w:p>
    <w:p w:rsidR="00192490" w:rsidRDefault="00192490" w:rsidP="00192490">
      <w:pPr>
        <w:spacing w:line="276" w:lineRule="auto"/>
        <w:ind w:firstLine="567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М – Мы едины (совместное увлечение)</w:t>
      </w:r>
    </w:p>
    <w:p w:rsidR="00192490" w:rsidRDefault="00192490" w:rsidP="00192490">
      <w:pPr>
        <w:spacing w:line="276" w:lineRule="auto"/>
        <w:ind w:firstLine="567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Ь – Доброе дело – сохрани планету (участие в экологических мероприятиях)</w:t>
      </w:r>
    </w:p>
    <w:p w:rsidR="00192490" w:rsidRDefault="00192490" w:rsidP="00192490">
      <w:pPr>
        <w:spacing w:line="276" w:lineRule="auto"/>
        <w:ind w:firstLine="567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Я – Я творю Чемпионат (оформление окон приветственной символикой)</w:t>
      </w:r>
    </w:p>
    <w:p w:rsidR="00192490" w:rsidRDefault="00192490" w:rsidP="00192490">
      <w:pPr>
        <w:spacing w:line="276" w:lineRule="auto"/>
        <w:ind w:firstLine="567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Согласно начисленным баллам по итогам всех «испытаний» определится рейтинг команд-участниц. В конце июня 2018 года подведут общие итоги, а все участники и победители будут приглашены на торжественную церемонию с участием почетных гостей, вручением дипломов и ценных памятных подарков победителям.</w:t>
      </w:r>
    </w:p>
    <w:p w:rsidR="00192490" w:rsidRDefault="00192490" w:rsidP="00192490">
      <w:pPr>
        <w:spacing w:line="276" w:lineRule="auto"/>
        <w:ind w:firstLine="567"/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Приглашаем семьи городов-организаторов ЧМ-2018 принять участие в конкурсе и подтвердить статус лучшей семьи в России! Прием заявок по </w:t>
      </w:r>
      <w:bookmarkStart w:id="0" w:name="_GoBack"/>
      <w:bookmarkEnd w:id="0"/>
      <w:r>
        <w:rPr>
          <w:rFonts w:eastAsia="Calibri"/>
          <w:b/>
          <w:sz w:val="24"/>
          <w:lang w:eastAsia="en-US"/>
        </w:rPr>
        <w:t xml:space="preserve">электронной почте </w:t>
      </w:r>
      <w:hyperlink r:id="rId6" w:history="1">
        <w:r w:rsidRPr="00192490">
          <w:rPr>
            <w:rStyle w:val="a9"/>
            <w:rFonts w:eastAsia="Calibri"/>
            <w:i/>
            <w:color w:val="auto"/>
            <w:sz w:val="24"/>
            <w:u w:val="none"/>
            <w:lang w:eastAsia="en-US"/>
          </w:rPr>
          <w:t>samfamily_2018@mail.ru</w:t>
        </w:r>
      </w:hyperlink>
      <w:r w:rsidRPr="00192490">
        <w:rPr>
          <w:rFonts w:eastAsia="Calibri"/>
          <w:b/>
          <w:sz w:val="24"/>
          <w:lang w:eastAsia="en-US"/>
        </w:rPr>
        <w:t xml:space="preserve"> </w:t>
      </w:r>
      <w:r>
        <w:rPr>
          <w:rFonts w:eastAsia="Calibri"/>
          <w:b/>
          <w:sz w:val="24"/>
          <w:lang w:eastAsia="en-US"/>
        </w:rPr>
        <w:t xml:space="preserve"> – до 31 марта! </w:t>
      </w:r>
      <w:r>
        <w:rPr>
          <w:rFonts w:eastAsia="Calibri"/>
          <w:sz w:val="24"/>
          <w:lang w:eastAsia="en-US"/>
        </w:rPr>
        <w:t xml:space="preserve">Подробная информация о конкурсе и правилах участия – на сайте </w:t>
      </w:r>
      <w:hyperlink r:id="rId7" w:history="1">
        <w:r w:rsidRPr="00192490">
          <w:rPr>
            <w:rStyle w:val="a9"/>
            <w:rFonts w:eastAsia="Calibri"/>
            <w:i/>
            <w:color w:val="auto"/>
            <w:sz w:val="24"/>
            <w:u w:val="none"/>
            <w:lang w:eastAsia="en-US"/>
          </w:rPr>
          <w:t>https://волонтер63.рф/</w:t>
        </w:r>
      </w:hyperlink>
      <w:r w:rsidRPr="00192490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 и в группе</w:t>
      </w:r>
      <w:proofErr w:type="gramStart"/>
      <w:r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В</w:t>
      </w:r>
      <w:proofErr w:type="gramEnd"/>
      <w:r>
        <w:rPr>
          <w:rFonts w:eastAsia="Calibri"/>
          <w:sz w:val="24"/>
          <w:lang w:eastAsia="en-US"/>
        </w:rPr>
        <w:t xml:space="preserve"> контакте</w:t>
      </w:r>
      <w:r>
        <w:rPr>
          <w:rFonts w:eastAsia="Calibri"/>
          <w:sz w:val="24"/>
          <w:lang w:eastAsia="en-US"/>
        </w:rPr>
        <w:t xml:space="preserve"> </w:t>
      </w:r>
      <w:hyperlink r:id="rId8" w:history="1">
        <w:r w:rsidRPr="00192490">
          <w:rPr>
            <w:rStyle w:val="a9"/>
            <w:rFonts w:eastAsia="Calibri"/>
            <w:i/>
            <w:iCs/>
            <w:color w:val="auto"/>
            <w:sz w:val="24"/>
            <w:u w:val="none"/>
            <w:lang w:eastAsia="en-US"/>
          </w:rPr>
          <w:t>https://vk.com/football_family2018</w:t>
        </w:r>
      </w:hyperlink>
      <w:r w:rsidRPr="00192490">
        <w:rPr>
          <w:rFonts w:eastAsia="Calibri"/>
          <w:i/>
          <w:iCs/>
          <w:sz w:val="24"/>
          <w:lang w:eastAsia="en-US"/>
        </w:rPr>
        <w:t xml:space="preserve"> .</w:t>
      </w:r>
    </w:p>
    <w:p w:rsidR="00192490" w:rsidRDefault="00192490" w:rsidP="00192490">
      <w:pPr>
        <w:spacing w:line="276" w:lineRule="auto"/>
        <w:ind w:firstLine="567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Справки по организации и проведению конкурса можно получить в Центре привлечения и подготовки городских волонтеров Чемпионата мира по футболу FIFA 2018 в России™ по телефонам +7(846)207-39-59, +79677276652 (Иванова Валерия Владимировна, руководитель проекта).</w:t>
      </w:r>
    </w:p>
    <w:tbl>
      <w:tblPr>
        <w:tblpPr w:leftFromText="180" w:rightFromText="180" w:bottomFromText="200" w:vertAnchor="text" w:horzAnchor="margin" w:tblpXSpec="center" w:tblpY="6075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7"/>
        <w:gridCol w:w="4189"/>
        <w:gridCol w:w="1595"/>
      </w:tblGrid>
      <w:tr w:rsidR="00192490" w:rsidRPr="00192490" w:rsidTr="00192490">
        <w:trPr>
          <w:trHeight w:val="526"/>
        </w:trPr>
        <w:tc>
          <w:tcPr>
            <w:tcW w:w="10161" w:type="dxa"/>
            <w:gridSpan w:val="3"/>
          </w:tcPr>
          <w:p w:rsidR="00192490" w:rsidRPr="00192490" w:rsidRDefault="00192490" w:rsidP="00192490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ind w:left="57" w:right="-113"/>
              <w:jc w:val="center"/>
              <w:rPr>
                <w:rFonts w:ascii="Cambria" w:eastAsia="MS Mincho" w:hAnsi="Cambria"/>
                <w:b/>
                <w:kern w:val="26"/>
                <w:sz w:val="16"/>
                <w:szCs w:val="16"/>
                <w:lang w:eastAsia="zh-CN" w:bidi="hi-IN"/>
              </w:rPr>
            </w:pPr>
            <w:r w:rsidRPr="00192490">
              <w:rPr>
                <w:rFonts w:eastAsia="WenQuanYi Micro Hei"/>
                <w:b/>
                <w:kern w:val="26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192490">
              <w:rPr>
                <w:rFonts w:eastAsia="WenQuanYi Micro Hei"/>
                <w:b/>
                <w:kern w:val="26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92490">
              <w:rPr>
                <w:rFonts w:eastAsia="WenQuanYi Micro Hei"/>
                <w:b/>
                <w:kern w:val="26"/>
                <w:sz w:val="16"/>
                <w:szCs w:val="16"/>
                <w:lang w:eastAsia="zh-CN" w:bidi="hi-IN"/>
              </w:rPr>
              <w:t xml:space="preserve">олкай муниципального района </w:t>
            </w:r>
            <w:proofErr w:type="spellStart"/>
            <w:r w:rsidRPr="00192490">
              <w:rPr>
                <w:rFonts w:eastAsia="WenQuanYi Micro Hei"/>
                <w:b/>
                <w:kern w:val="26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192490">
              <w:rPr>
                <w:rFonts w:eastAsia="WenQuanYi Micro Hei"/>
                <w:b/>
                <w:kern w:val="26"/>
                <w:sz w:val="16"/>
                <w:szCs w:val="16"/>
                <w:lang w:eastAsia="zh-CN" w:bidi="hi-IN"/>
              </w:rPr>
              <w:t xml:space="preserve"> Самарской области и Собрание представителей сельского поселения Малый Толкай муниципального района </w:t>
            </w:r>
            <w:proofErr w:type="spellStart"/>
            <w:r w:rsidRPr="00192490">
              <w:rPr>
                <w:rFonts w:eastAsia="WenQuanYi Micro Hei"/>
                <w:b/>
                <w:kern w:val="26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192490">
              <w:rPr>
                <w:rFonts w:eastAsia="WenQuanYi Micro Hei"/>
                <w:b/>
                <w:kern w:val="26"/>
                <w:sz w:val="16"/>
                <w:szCs w:val="16"/>
                <w:lang w:eastAsia="zh-CN" w:bidi="hi-IN"/>
              </w:rPr>
              <w:t xml:space="preserve"> Самарской области.</w:t>
            </w:r>
          </w:p>
          <w:p w:rsidR="00192490" w:rsidRPr="00192490" w:rsidRDefault="00192490" w:rsidP="00192490">
            <w:pPr>
              <w:widowControl w:val="0"/>
              <w:tabs>
                <w:tab w:val="center" w:pos="4677"/>
                <w:tab w:val="right" w:pos="9355"/>
              </w:tabs>
              <w:suppressAutoHyphens/>
              <w:ind w:left="57" w:right="-113"/>
              <w:jc w:val="center"/>
              <w:rPr>
                <w:rFonts w:ascii="Cambria" w:eastAsia="MS Mincho" w:hAnsi="Cambria"/>
                <w:b/>
                <w:kern w:val="26"/>
                <w:sz w:val="16"/>
                <w:szCs w:val="16"/>
                <w:lang w:eastAsia="zh-CN" w:bidi="hi-IN"/>
              </w:rPr>
            </w:pPr>
            <w:r w:rsidRPr="00192490">
              <w:rPr>
                <w:rFonts w:eastAsia="WenQuanYi Micro Hei"/>
                <w:b/>
                <w:kern w:val="26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192490">
              <w:rPr>
                <w:rFonts w:eastAsia="WenQuanYi Micro Hei"/>
                <w:b/>
                <w:kern w:val="26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92490">
              <w:rPr>
                <w:rFonts w:eastAsia="WenQuanYi Micro Hei"/>
                <w:b/>
                <w:kern w:val="26"/>
                <w:sz w:val="16"/>
                <w:szCs w:val="16"/>
                <w:lang w:eastAsia="zh-CN" w:bidi="hi-IN"/>
              </w:rPr>
              <w:t xml:space="preserve">олкай муниципального района </w:t>
            </w:r>
            <w:proofErr w:type="spellStart"/>
            <w:r w:rsidRPr="00192490">
              <w:rPr>
                <w:rFonts w:eastAsia="WenQuanYi Micro Hei"/>
                <w:b/>
                <w:kern w:val="26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192490">
              <w:rPr>
                <w:rFonts w:eastAsia="WenQuanYi Micro Hei"/>
                <w:b/>
                <w:kern w:val="26"/>
                <w:sz w:val="16"/>
                <w:szCs w:val="16"/>
                <w:lang w:eastAsia="zh-CN" w:bidi="hi-IN"/>
              </w:rPr>
              <w:t xml:space="preserve"> Самарской области</w:t>
            </w:r>
          </w:p>
        </w:tc>
      </w:tr>
      <w:tr w:rsidR="00192490" w:rsidRPr="00192490" w:rsidTr="00192490">
        <w:trPr>
          <w:trHeight w:val="542"/>
        </w:trPr>
        <w:tc>
          <w:tcPr>
            <w:tcW w:w="4377" w:type="dxa"/>
          </w:tcPr>
          <w:p w:rsidR="00192490" w:rsidRPr="00192490" w:rsidRDefault="00192490" w:rsidP="00192490">
            <w:pPr>
              <w:widowControl w:val="0"/>
              <w:tabs>
                <w:tab w:val="center" w:pos="4677"/>
                <w:tab w:val="right" w:pos="9355"/>
              </w:tabs>
              <w:suppressAutoHyphens/>
              <w:ind w:left="57" w:right="-113"/>
              <w:rPr>
                <w:rFonts w:ascii="Cambria" w:eastAsia="MS Mincho" w:hAnsi="Cambria"/>
                <w:kern w:val="26"/>
                <w:sz w:val="16"/>
                <w:szCs w:val="16"/>
                <w:lang w:eastAsia="zh-CN" w:bidi="hi-IN"/>
              </w:rPr>
            </w:pPr>
            <w:r w:rsidRPr="00192490">
              <w:rPr>
                <w:rFonts w:eastAsia="WenQuanYi Micro Hei"/>
                <w:kern w:val="26"/>
                <w:sz w:val="16"/>
                <w:szCs w:val="16"/>
                <w:lang w:eastAsia="zh-CN" w:bidi="hi-IN"/>
              </w:rPr>
              <w:t xml:space="preserve">Адрес: Самарская область, </w:t>
            </w:r>
            <w:proofErr w:type="spellStart"/>
            <w:r w:rsidRPr="00192490">
              <w:rPr>
                <w:rFonts w:eastAsia="WenQuanYi Micro Hei"/>
                <w:kern w:val="26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192490">
              <w:rPr>
                <w:rFonts w:eastAsia="WenQuanYi Micro Hei"/>
                <w:kern w:val="26"/>
                <w:sz w:val="16"/>
                <w:szCs w:val="16"/>
                <w:lang w:eastAsia="zh-CN" w:bidi="hi-IN"/>
              </w:rPr>
              <w:t xml:space="preserve"> район, село Малый</w:t>
            </w:r>
            <w:proofErr w:type="gramStart"/>
            <w:r w:rsidRPr="00192490">
              <w:rPr>
                <w:rFonts w:eastAsia="WenQuanYi Micro Hei"/>
                <w:kern w:val="26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92490">
              <w:rPr>
                <w:rFonts w:eastAsia="WenQuanYi Micro Hei"/>
                <w:kern w:val="26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4189" w:type="dxa"/>
          </w:tcPr>
          <w:p w:rsidR="00192490" w:rsidRPr="00192490" w:rsidRDefault="00192490" w:rsidP="00192490">
            <w:pPr>
              <w:widowControl w:val="0"/>
              <w:tabs>
                <w:tab w:val="center" w:pos="4677"/>
                <w:tab w:val="right" w:pos="9355"/>
              </w:tabs>
              <w:suppressAutoHyphens/>
              <w:ind w:left="57" w:right="-113"/>
              <w:rPr>
                <w:rFonts w:ascii="Cambria" w:eastAsia="MS Mincho" w:hAnsi="Cambria"/>
                <w:kern w:val="26"/>
                <w:sz w:val="16"/>
                <w:szCs w:val="16"/>
                <w:lang w:eastAsia="zh-CN" w:bidi="hi-IN"/>
              </w:rPr>
            </w:pPr>
            <w:r w:rsidRPr="00192490">
              <w:rPr>
                <w:rFonts w:eastAsia="WenQuanYi Micro Hei"/>
                <w:kern w:val="26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595" w:type="dxa"/>
          </w:tcPr>
          <w:p w:rsidR="00192490" w:rsidRPr="00192490" w:rsidRDefault="00192490" w:rsidP="00192490">
            <w:pPr>
              <w:widowControl w:val="0"/>
              <w:tabs>
                <w:tab w:val="center" w:pos="4677"/>
                <w:tab w:val="right" w:pos="9355"/>
              </w:tabs>
              <w:suppressAutoHyphens/>
              <w:ind w:left="57" w:right="-113"/>
              <w:rPr>
                <w:rFonts w:ascii="Cambria" w:eastAsia="MS Mincho" w:hAnsi="Cambria"/>
                <w:kern w:val="26"/>
                <w:sz w:val="16"/>
                <w:szCs w:val="16"/>
                <w:lang w:eastAsia="zh-CN" w:bidi="hi-IN"/>
              </w:rPr>
            </w:pPr>
            <w:r>
              <w:rPr>
                <w:rFonts w:eastAsia="WenQuanYi Micro Hei"/>
                <w:kern w:val="26"/>
                <w:sz w:val="16"/>
                <w:szCs w:val="16"/>
                <w:lang w:eastAsia="zh-CN" w:bidi="hi-IN"/>
              </w:rPr>
              <w:t xml:space="preserve">Главного </w:t>
            </w:r>
            <w:proofErr w:type="spellStart"/>
            <w:r>
              <w:rPr>
                <w:rFonts w:eastAsia="WenQuanYi Micro Hei"/>
                <w:kern w:val="26"/>
                <w:sz w:val="16"/>
                <w:szCs w:val="16"/>
                <w:lang w:eastAsia="zh-CN" w:bidi="hi-IN"/>
              </w:rPr>
              <w:t>редакто</w:t>
            </w:r>
            <w:r w:rsidRPr="00192490">
              <w:rPr>
                <w:rFonts w:eastAsia="WenQuanYi Micro Hei"/>
                <w:kern w:val="26"/>
                <w:sz w:val="16"/>
                <w:szCs w:val="16"/>
                <w:lang w:eastAsia="zh-CN" w:bidi="hi-IN"/>
              </w:rPr>
              <w:t>а</w:t>
            </w:r>
            <w:proofErr w:type="spellEnd"/>
            <w:r w:rsidRPr="00192490">
              <w:rPr>
                <w:rFonts w:eastAsia="WenQuanYi Micro Hei"/>
                <w:kern w:val="26"/>
                <w:sz w:val="16"/>
                <w:szCs w:val="16"/>
                <w:lang w:eastAsia="zh-CN" w:bidi="hi-IN"/>
              </w:rPr>
              <w:t xml:space="preserve">    </w:t>
            </w:r>
            <w:proofErr w:type="spellStart"/>
            <w:r>
              <w:rPr>
                <w:rFonts w:eastAsia="WenQuanYi Micro Hei"/>
                <w:kern w:val="26"/>
                <w:sz w:val="16"/>
                <w:szCs w:val="16"/>
                <w:lang w:eastAsia="zh-CN" w:bidi="hi-IN"/>
              </w:rPr>
              <w:t>О.М.Никишкина</w:t>
            </w:r>
            <w:proofErr w:type="spellEnd"/>
          </w:p>
        </w:tc>
      </w:tr>
    </w:tbl>
    <w:p w:rsidR="00192490" w:rsidRDefault="00192490" w:rsidP="00192490">
      <w:pPr>
        <w:tabs>
          <w:tab w:val="left" w:pos="1010"/>
          <w:tab w:val="left" w:pos="2450"/>
          <w:tab w:val="left" w:pos="3890"/>
          <w:tab w:val="left" w:pos="5330"/>
          <w:tab w:val="left" w:pos="6770"/>
          <w:tab w:val="left" w:pos="8210"/>
          <w:tab w:val="left" w:pos="9650"/>
          <w:tab w:val="left" w:pos="11090"/>
          <w:tab w:val="left" w:pos="12530"/>
          <w:tab w:val="left" w:pos="13970"/>
          <w:tab w:val="left" w:pos="15410"/>
        </w:tabs>
        <w:suppressAutoHyphens/>
        <w:spacing w:line="276" w:lineRule="auto"/>
        <w:ind w:firstLine="567"/>
        <w:jc w:val="right"/>
        <w:rPr>
          <w:rFonts w:eastAsia="Lucida Sans" w:cs="Lucida Sans"/>
          <w:i/>
          <w:color w:val="000000"/>
          <w:kern w:val="2"/>
          <w:sz w:val="24"/>
          <w:lang w:eastAsia="hi-IN" w:bidi="hi-IN"/>
        </w:rPr>
      </w:pPr>
      <w:r>
        <w:rPr>
          <w:rFonts w:eastAsia="Lucida Sans" w:cs="Lucida Sans"/>
          <w:i/>
          <w:color w:val="000000"/>
          <w:kern w:val="2"/>
          <w:sz w:val="24"/>
          <w:lang w:eastAsia="hi-IN" w:bidi="hi-IN"/>
        </w:rPr>
        <w:t>26.03.2018г.</w:t>
      </w:r>
    </w:p>
    <w:p w:rsidR="00192490" w:rsidRDefault="00192490" w:rsidP="00192490">
      <w:pPr>
        <w:spacing w:line="276" w:lineRule="auto"/>
        <w:ind w:firstLine="709"/>
        <w:jc w:val="both"/>
        <w:rPr>
          <w:sz w:val="24"/>
        </w:rPr>
      </w:pPr>
    </w:p>
    <w:p w:rsidR="00F5718B" w:rsidRDefault="00F5718B"/>
    <w:sectPr w:rsidR="00F5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8B"/>
    <w:rsid w:val="00192490"/>
    <w:rsid w:val="00F5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24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24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924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924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192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24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24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924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924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192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otball_family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4;&#1086;&#1083;&#1086;&#1085;&#1090;&#1077;&#1088;63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mfamily_2018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2018-03-28T05:02:00Z</cp:lastPrinted>
  <dcterms:created xsi:type="dcterms:W3CDTF">2018-03-28T04:52:00Z</dcterms:created>
  <dcterms:modified xsi:type="dcterms:W3CDTF">2018-03-28T05:02:00Z</dcterms:modified>
</cp:coreProperties>
</file>