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5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4"/>
        <w:gridCol w:w="3388"/>
      </w:tblGrid>
      <w:tr w:rsidR="00A75FB7" w:rsidRPr="000950A8" w:rsidTr="00827781">
        <w:trPr>
          <w:trHeight w:val="460"/>
        </w:trPr>
        <w:tc>
          <w:tcPr>
            <w:tcW w:w="7204" w:type="dxa"/>
            <w:vMerge w:val="restart"/>
          </w:tcPr>
          <w:p w:rsidR="00827781" w:rsidRPr="00827781" w:rsidRDefault="0096669E" w:rsidP="00827781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</w:pPr>
            <w:r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  </w:t>
            </w:r>
            <w:r w:rsidR="00A75FB7" w:rsidRPr="000950A8">
              <w:rPr>
                <w:rFonts w:ascii="Times New Roman" w:eastAsia="WenQuanYi Micro Hei" w:hAnsi="Times New Roman"/>
                <w:b/>
                <w:kern w:val="26"/>
                <w:sz w:val="16"/>
                <w:szCs w:val="16"/>
                <w:lang w:eastAsia="zh-CN" w:bidi="hi-IN"/>
              </w:rPr>
              <w:t xml:space="preserve"> </w:t>
            </w:r>
            <w:r w:rsidR="004905C5"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188.05pt;height:33.85pt" adj="5665" fillcolor="black">
                  <v:fill r:id="rId7" o:title=""/>
                  <v:stroke r:id="rId7" o:title=""/>
                  <v:shadow color="#868686"/>
                  <v:textpath style="font-family:&quot;Impact&quot;;v-text-kern:t" trim="t" fitpath="t" xscale="f" string="Вестник"/>
                </v:shape>
              </w:pict>
            </w:r>
            <w:r w:rsidR="00827781"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       </w:t>
            </w:r>
            <w:r w:rsidR="00827781" w:rsidRPr="00827781"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  <w:t>сельского</w:t>
            </w:r>
          </w:p>
          <w:p w:rsidR="00A75FB7" w:rsidRPr="00827781" w:rsidRDefault="00827781" w:rsidP="00827781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</w:pPr>
            <w:r w:rsidRPr="00827781"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  <w:t xml:space="preserve">                                                             поселения                  </w:t>
            </w:r>
            <w:r>
              <w:rPr>
                <w:rFonts w:ascii="Times New Roman" w:eastAsia="WenQuanYi Micro Hei" w:hAnsi="Times New Roman"/>
                <w:color w:val="000000"/>
                <w:kern w:val="26"/>
                <w:sz w:val="32"/>
                <w:szCs w:val="32"/>
                <w:lang w:bidi="hi-IN"/>
              </w:rPr>
              <w:t xml:space="preserve">                    </w:t>
            </w:r>
            <w:r w:rsidR="00A75FB7" w:rsidRPr="00827781">
              <w:rPr>
                <w:rFonts w:ascii="Times New Roman" w:eastAsia="WenQuanYi Micro Hei" w:hAnsi="Times New Roman"/>
                <w:b/>
                <w:color w:val="000000"/>
                <w:kern w:val="26"/>
                <w:sz w:val="44"/>
                <w:szCs w:val="44"/>
                <w:lang w:bidi="hi-IN"/>
              </w:rPr>
              <w:t>Малый</w:t>
            </w:r>
            <w:proofErr w:type="gramStart"/>
            <w:r w:rsidR="00A75FB7" w:rsidRPr="00827781">
              <w:rPr>
                <w:rFonts w:ascii="Times New Roman" w:eastAsia="WenQuanYi Micro Hei" w:hAnsi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Т</w:t>
            </w:r>
            <w:proofErr w:type="gramEnd"/>
            <w:r w:rsidR="00A75FB7" w:rsidRPr="00827781">
              <w:rPr>
                <w:rFonts w:ascii="Times New Roman" w:eastAsia="WenQuanYi Micro Hei" w:hAnsi="Times New Roman"/>
                <w:b/>
                <w:color w:val="000000"/>
                <w:kern w:val="26"/>
                <w:sz w:val="44"/>
                <w:szCs w:val="44"/>
                <w:lang w:bidi="hi-IN"/>
              </w:rPr>
              <w:t>олкай</w:t>
            </w:r>
          </w:p>
        </w:tc>
        <w:tc>
          <w:tcPr>
            <w:tcW w:w="3388" w:type="dxa"/>
          </w:tcPr>
          <w:p w:rsidR="00A75FB7" w:rsidRPr="00827781" w:rsidRDefault="00A75FB7" w:rsidP="00827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827781"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A75FB7" w:rsidRPr="00827781" w:rsidRDefault="00A75FB7" w:rsidP="00827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827781"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A75FB7" w:rsidRPr="000950A8" w:rsidTr="00827781">
        <w:trPr>
          <w:trHeight w:val="700"/>
        </w:trPr>
        <w:tc>
          <w:tcPr>
            <w:tcW w:w="7204" w:type="dxa"/>
            <w:vMerge/>
            <w:vAlign w:val="center"/>
          </w:tcPr>
          <w:p w:rsidR="00A75FB7" w:rsidRPr="000950A8" w:rsidRDefault="00A75FB7" w:rsidP="00827781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388" w:type="dxa"/>
            <w:shd w:val="clear" w:color="auto" w:fill="D9D9D9"/>
          </w:tcPr>
          <w:p w:rsidR="00A75FB7" w:rsidRPr="000950A8" w:rsidRDefault="00A75FB7" w:rsidP="00827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A75FB7" w:rsidRPr="000950A8" w:rsidRDefault="002B3798" w:rsidP="00827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30</w:t>
            </w:r>
            <w:r w:rsidR="00A75FB7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мая</w:t>
            </w:r>
            <w:r w:rsidR="00A75FB7"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2018 года</w:t>
            </w:r>
          </w:p>
          <w:p w:rsidR="00A75FB7" w:rsidRPr="000950A8" w:rsidRDefault="00A75FB7" w:rsidP="002B37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3</w:t>
            </w:r>
            <w:r w:rsidR="002B379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(1</w:t>
            </w:r>
            <w:r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9</w:t>
            </w:r>
            <w:r w:rsidR="002B379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1</w:t>
            </w:r>
            <w:r w:rsidRPr="000950A8">
              <w:rPr>
                <w:rFonts w:ascii="Times New Roman" w:eastAsia="WenQuanYi Micro Hei" w:hAnsi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A75FB7" w:rsidRPr="000950A8" w:rsidTr="00827781">
        <w:trPr>
          <w:trHeight w:val="218"/>
        </w:trPr>
        <w:tc>
          <w:tcPr>
            <w:tcW w:w="7204" w:type="dxa"/>
            <w:vMerge/>
            <w:vAlign w:val="center"/>
          </w:tcPr>
          <w:p w:rsidR="00A75FB7" w:rsidRPr="000950A8" w:rsidRDefault="00A75FB7" w:rsidP="00827781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388" w:type="dxa"/>
          </w:tcPr>
          <w:p w:rsidR="00A75FB7" w:rsidRPr="000950A8" w:rsidRDefault="00A75FB7" w:rsidP="00827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A75FB7" w:rsidRPr="000950A8" w:rsidRDefault="00A75FB7" w:rsidP="00827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950A8">
              <w:rPr>
                <w:rFonts w:ascii="Times New Roman" w:eastAsia="WenQuanYi Micro Hei" w:hAnsi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  <w:tr w:rsidR="00A75FB7" w:rsidRPr="000950A8" w:rsidTr="00827781">
        <w:trPr>
          <w:trHeight w:val="427"/>
        </w:trPr>
        <w:tc>
          <w:tcPr>
            <w:tcW w:w="10592" w:type="dxa"/>
            <w:gridSpan w:val="2"/>
            <w:shd w:val="clear" w:color="auto" w:fill="D9D9D9"/>
          </w:tcPr>
          <w:p w:rsidR="00A75FB7" w:rsidRPr="00827781" w:rsidRDefault="00A75FB7" w:rsidP="00827781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outlineLvl w:val="2"/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bidi="hi-IN"/>
              </w:rPr>
            </w:pPr>
            <w:r w:rsidRPr="00827781"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eastAsia="zh-CN" w:bidi="hi-IN"/>
              </w:rPr>
              <w:t>Информационный вестник Собрания представителей сельского поселения Малый</w:t>
            </w:r>
            <w:proofErr w:type="gramStart"/>
            <w:r w:rsidRPr="00827781"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eastAsia="zh-CN" w:bidi="hi-IN"/>
              </w:rPr>
              <w:t xml:space="preserve"> Т</w:t>
            </w:r>
            <w:proofErr w:type="gramEnd"/>
            <w:r w:rsidRPr="00827781"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eastAsia="zh-CN" w:bidi="hi-IN"/>
              </w:rPr>
              <w:t>олкай</w:t>
            </w:r>
            <w:r w:rsidR="00827781" w:rsidRPr="00827781"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bidi="hi-IN"/>
              </w:rPr>
              <w:t xml:space="preserve">  </w:t>
            </w:r>
            <w:r w:rsidRPr="00827781">
              <w:rPr>
                <w:rFonts w:ascii="Times New Roman" w:eastAsia="WenQuanYi Micro Hei" w:hAnsi="Times New Roman"/>
                <w:b/>
                <w:i/>
                <w:kern w:val="26"/>
                <w:sz w:val="24"/>
                <w:szCs w:val="24"/>
                <w:lang w:bidi="hi-IN"/>
              </w:rPr>
              <w:t xml:space="preserve">муниципального района </w:t>
            </w:r>
            <w:proofErr w:type="spellStart"/>
            <w:r w:rsidRPr="00827781">
              <w:rPr>
                <w:rFonts w:ascii="Times New Roman" w:eastAsia="WenQuanYi Micro Hei" w:hAnsi="Times New Roman"/>
                <w:b/>
                <w:i/>
                <w:kern w:val="26"/>
                <w:sz w:val="24"/>
                <w:szCs w:val="24"/>
                <w:lang w:bidi="hi-IN"/>
              </w:rPr>
              <w:t>Похвистневский</w:t>
            </w:r>
            <w:proofErr w:type="spellEnd"/>
            <w:r w:rsidRPr="00827781">
              <w:rPr>
                <w:rFonts w:ascii="Times New Roman" w:eastAsia="WenQuanYi Micro Hei" w:hAnsi="Times New Roman"/>
                <w:b/>
                <w:i/>
                <w:kern w:val="26"/>
                <w:sz w:val="24"/>
                <w:szCs w:val="24"/>
                <w:lang w:bidi="hi-IN"/>
              </w:rPr>
              <w:t xml:space="preserve"> Самарской области</w:t>
            </w:r>
            <w:r w:rsidR="00827781" w:rsidRPr="00827781">
              <w:rPr>
                <w:rFonts w:ascii="Times New Roman" w:hAnsi="Times New Roman"/>
                <w:b/>
                <w:bCs/>
                <w:i/>
                <w:color w:val="000000"/>
                <w:kern w:val="26"/>
                <w:sz w:val="24"/>
                <w:szCs w:val="24"/>
                <w:lang w:bidi="hi-IN"/>
              </w:rPr>
              <w:t xml:space="preserve">    </w:t>
            </w:r>
            <w:r w:rsidRPr="00827781">
              <w:rPr>
                <w:rFonts w:ascii="Times New Roman" w:eastAsia="WenQuanYi Micro Hei" w:hAnsi="Times New Roman"/>
                <w:b/>
                <w:i/>
                <w:kern w:val="26"/>
                <w:sz w:val="24"/>
                <w:szCs w:val="24"/>
                <w:lang w:bidi="hi-IN"/>
              </w:rPr>
              <w:t xml:space="preserve">Администрации сельского поселения Малый Толкай муниципального района </w:t>
            </w:r>
            <w:proofErr w:type="spellStart"/>
            <w:r w:rsidRPr="00827781">
              <w:rPr>
                <w:rFonts w:ascii="Times New Roman" w:eastAsia="WenQuanYi Micro Hei" w:hAnsi="Times New Roman"/>
                <w:b/>
                <w:i/>
                <w:kern w:val="26"/>
                <w:sz w:val="24"/>
                <w:szCs w:val="24"/>
                <w:lang w:bidi="hi-IN"/>
              </w:rPr>
              <w:t>Похвистневский</w:t>
            </w:r>
            <w:proofErr w:type="spellEnd"/>
            <w:r w:rsidRPr="00827781">
              <w:rPr>
                <w:rFonts w:ascii="Times New Roman" w:eastAsia="WenQuanYi Micro Hei" w:hAnsi="Times New Roman"/>
                <w:b/>
                <w:i/>
                <w:kern w:val="26"/>
                <w:sz w:val="24"/>
                <w:szCs w:val="24"/>
                <w:lang w:bidi="hi-IN"/>
              </w:rPr>
              <w:t xml:space="preserve"> Самарской области</w:t>
            </w:r>
          </w:p>
        </w:tc>
      </w:tr>
    </w:tbl>
    <w:p w:rsidR="00323D50" w:rsidRDefault="00C63FC3" w:rsidP="00C63FC3">
      <w:pPr>
        <w:shd w:val="clear" w:color="auto" w:fill="FFFFFF"/>
        <w:spacing w:after="225" w:line="240" w:lineRule="auto"/>
        <w:textAlignment w:val="top"/>
        <w:outlineLvl w:val="0"/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</w:pPr>
      <w:r w:rsidRPr="00C63FC3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Звучит последний звонок.</w:t>
      </w:r>
    </w:p>
    <w:p w:rsidR="00676658" w:rsidRPr="00676658" w:rsidRDefault="00C63FC3" w:rsidP="00676658">
      <w:pPr>
        <w:shd w:val="clear" w:color="auto" w:fill="FFFFFF"/>
        <w:spacing w:after="225" w:line="240" w:lineRule="auto"/>
        <w:textAlignment w:val="top"/>
        <w:outlineLvl w:val="0"/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</w:pPr>
      <w:r w:rsidRPr="00C63FC3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«У нас самые замечательные выпускники</w:t>
      </w:r>
      <w:r w:rsidRPr="00C63FC3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!</w:t>
      </w:r>
      <w:r w:rsidRPr="00C63FC3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»</w:t>
      </w:r>
      <w:r w:rsidR="00323D50"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  <w:t xml:space="preserve">  </w:t>
      </w:r>
      <w:r w:rsidR="00676658" w:rsidRPr="001335C5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1" locked="0" layoutInCell="1" allowOverlap="1" wp14:anchorId="51FB1CB8" wp14:editId="2989AA4B">
            <wp:simplePos x="0" y="0"/>
            <wp:positionH relativeFrom="column">
              <wp:posOffset>129540</wp:posOffset>
            </wp:positionH>
            <wp:positionV relativeFrom="paragraph">
              <wp:posOffset>202565</wp:posOffset>
            </wp:positionV>
            <wp:extent cx="1022985" cy="1057910"/>
            <wp:effectExtent l="0" t="0" r="5715" b="8890"/>
            <wp:wrapTight wrapText="bothSides">
              <wp:wrapPolygon edited="0">
                <wp:start x="0" y="0"/>
                <wp:lineTo x="0" y="21393"/>
                <wp:lineTo x="21318" y="21393"/>
                <wp:lineTo x="21318" y="0"/>
                <wp:lineTo x="0" y="0"/>
              </wp:wrapPolygon>
            </wp:wrapTight>
            <wp:docPr id="8" name="Рисунок 8" descr="C:\Users\я\Desktop\Для Вестника\Последний звонок\IMG_0360-29-05-18-08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Для Вестника\Последний звонок\IMG_0360-29-05-18-08-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658" w:rsidRPr="00676658" w:rsidRDefault="00676658" w:rsidP="00676658">
      <w:pPr>
        <w:pStyle w:val="a5"/>
        <w:rPr>
          <w:rFonts w:ascii="Times New Roman" w:hAnsi="Times New Roman"/>
          <w:sz w:val="16"/>
          <w:szCs w:val="16"/>
        </w:rPr>
      </w:pPr>
      <w:r w:rsidRPr="00676658">
        <w:rPr>
          <w:rFonts w:ascii="Times New Roman" w:hAnsi="Times New Roman"/>
          <w:sz w:val="16"/>
          <w:szCs w:val="16"/>
        </w:rPr>
        <w:t xml:space="preserve">    С пожеланиями успехов во всех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</w:p>
    <w:p w:rsidR="00676658" w:rsidRPr="00676658" w:rsidRDefault="00676658" w:rsidP="00676658">
      <w:pPr>
        <w:pStyle w:val="a5"/>
        <w:rPr>
          <w:rFonts w:ascii="Times New Roman" w:hAnsi="Times New Roman"/>
          <w:sz w:val="16"/>
          <w:szCs w:val="16"/>
        </w:rPr>
      </w:pPr>
      <w:r w:rsidRPr="00676658">
        <w:rPr>
          <w:rFonts w:ascii="Times New Roman" w:hAnsi="Times New Roman"/>
          <w:sz w:val="16"/>
          <w:szCs w:val="16"/>
        </w:rPr>
        <w:t xml:space="preserve"> начинаниях к выпускникам  средней школы</w:t>
      </w:r>
      <w:r w:rsidR="007D5613">
        <w:rPr>
          <w:rFonts w:ascii="Times New Roman" w:hAnsi="Times New Roman"/>
          <w:sz w:val="16"/>
          <w:szCs w:val="16"/>
        </w:rPr>
        <w:t xml:space="preserve"> села Малый</w:t>
      </w:r>
      <w:proofErr w:type="gramStart"/>
      <w:r w:rsidR="007D5613">
        <w:rPr>
          <w:rFonts w:ascii="Times New Roman" w:hAnsi="Times New Roman"/>
          <w:sz w:val="16"/>
          <w:szCs w:val="16"/>
        </w:rPr>
        <w:t xml:space="preserve"> Т</w:t>
      </w:r>
      <w:proofErr w:type="gramEnd"/>
      <w:r w:rsidR="007D5613">
        <w:rPr>
          <w:rFonts w:ascii="Times New Roman" w:hAnsi="Times New Roman"/>
          <w:sz w:val="16"/>
          <w:szCs w:val="16"/>
        </w:rPr>
        <w:t xml:space="preserve">олкай обратился </w:t>
      </w:r>
      <w:r w:rsidRPr="00676658">
        <w:rPr>
          <w:rFonts w:ascii="Times New Roman" w:hAnsi="Times New Roman"/>
          <w:sz w:val="16"/>
          <w:szCs w:val="16"/>
        </w:rPr>
        <w:t xml:space="preserve">Глава муниципального района </w:t>
      </w:r>
      <w:proofErr w:type="spellStart"/>
      <w:r w:rsidRPr="00676658">
        <w:rPr>
          <w:rFonts w:ascii="Times New Roman" w:hAnsi="Times New Roman"/>
          <w:sz w:val="16"/>
          <w:szCs w:val="16"/>
        </w:rPr>
        <w:t>Похвистневский</w:t>
      </w:r>
      <w:proofErr w:type="spellEnd"/>
      <w:r w:rsidRPr="00676658">
        <w:rPr>
          <w:rFonts w:ascii="Times New Roman" w:hAnsi="Times New Roman"/>
          <w:sz w:val="16"/>
          <w:szCs w:val="16"/>
        </w:rPr>
        <w:t xml:space="preserve">   </w:t>
      </w:r>
    </w:p>
    <w:p w:rsidR="00676658" w:rsidRPr="00676658" w:rsidRDefault="00676658" w:rsidP="00676658">
      <w:pPr>
        <w:pStyle w:val="a5"/>
        <w:rPr>
          <w:rFonts w:ascii="Times New Roman" w:hAnsi="Times New Roman"/>
          <w:sz w:val="16"/>
          <w:szCs w:val="16"/>
        </w:rPr>
      </w:pPr>
      <w:r w:rsidRPr="00676658">
        <w:rPr>
          <w:rFonts w:ascii="Times New Roman" w:hAnsi="Times New Roman"/>
          <w:sz w:val="16"/>
          <w:szCs w:val="16"/>
        </w:rPr>
        <w:t>Юрий Фёдорович РЯБОВ.</w:t>
      </w:r>
    </w:p>
    <w:p w:rsidR="00676658" w:rsidRDefault="00676658" w:rsidP="00676658">
      <w:pPr>
        <w:ind w:right="141" w:firstLine="708"/>
        <w:rPr>
          <w:rFonts w:ascii="Times New Roman" w:hAnsi="Times New Roman"/>
          <w:sz w:val="16"/>
          <w:szCs w:val="16"/>
        </w:rPr>
      </w:pPr>
    </w:p>
    <w:p w:rsidR="00676658" w:rsidRDefault="00676658" w:rsidP="00323D50">
      <w:pPr>
        <w:shd w:val="clear" w:color="auto" w:fill="FFFFFF"/>
        <w:spacing w:after="225" w:line="240" w:lineRule="auto"/>
        <w:textAlignment w:val="top"/>
        <w:outlineLvl w:val="0"/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</w:pPr>
    </w:p>
    <w:p w:rsidR="00676658" w:rsidRDefault="00676658" w:rsidP="00423D52">
      <w:pPr>
        <w:pStyle w:val="a5"/>
        <w:rPr>
          <w:rFonts w:ascii="Times New Roman" w:eastAsiaTheme="minorHAnsi" w:hAnsi="Times New Roman"/>
          <w:sz w:val="16"/>
          <w:szCs w:val="16"/>
          <w:shd w:val="clear" w:color="auto" w:fill="FFFFFF"/>
        </w:rPr>
      </w:pPr>
      <w:r>
        <w:rPr>
          <w:bCs/>
          <w:noProof/>
          <w:kern w:val="36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2B8F310" wp14:editId="5C516FCC">
            <wp:simplePos x="0" y="0"/>
            <wp:positionH relativeFrom="column">
              <wp:posOffset>-2540</wp:posOffset>
            </wp:positionH>
            <wp:positionV relativeFrom="paragraph">
              <wp:posOffset>10160</wp:posOffset>
            </wp:positionV>
            <wp:extent cx="1426210" cy="934720"/>
            <wp:effectExtent l="0" t="0" r="2540" b="0"/>
            <wp:wrapTight wrapText="bothSides">
              <wp:wrapPolygon edited="0">
                <wp:start x="0" y="0"/>
                <wp:lineTo x="0" y="21130"/>
                <wp:lineTo x="21350" y="21130"/>
                <wp:lineTo x="21350" y="0"/>
                <wp:lineTo x="0" y="0"/>
              </wp:wrapPolygon>
            </wp:wrapTight>
            <wp:docPr id="1" name="Рисунок 1" descr="C:\Users\я\Desktop\Для Вестника\Последний звонок\IMG_0379-29-05-18-08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Для Вестника\Последний звонок\IMG_0379-29-05-18-08-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52">
        <w:rPr>
          <w:rFonts w:ascii="Times New Roman" w:eastAsiaTheme="minorHAnsi" w:hAnsi="Times New Roman"/>
          <w:sz w:val="18"/>
          <w:szCs w:val="18"/>
          <w:shd w:val="clear" w:color="auto" w:fill="FFFFFF"/>
        </w:rPr>
        <w:t xml:space="preserve">     </w:t>
      </w:r>
      <w:r w:rsidR="00C63FC3" w:rsidRPr="00B20B3C">
        <w:rPr>
          <w:rFonts w:ascii="Times New Roman" w:eastAsiaTheme="minorHAnsi" w:hAnsi="Times New Roman"/>
          <w:sz w:val="16"/>
          <w:szCs w:val="16"/>
          <w:shd w:val="clear" w:color="auto" w:fill="FFFFFF"/>
        </w:rPr>
        <w:t>Для</w:t>
      </w:r>
      <w:r w:rsidR="00323D50" w:rsidRPr="00B20B3C">
        <w:rPr>
          <w:rFonts w:ascii="Times New Roman" w:eastAsiaTheme="minorHAnsi" w:hAnsi="Times New Roman"/>
          <w:sz w:val="16"/>
          <w:szCs w:val="16"/>
          <w:shd w:val="clear" w:color="auto" w:fill="FFFFFF"/>
        </w:rPr>
        <w:t xml:space="preserve"> </w:t>
      </w:r>
      <w:r w:rsidR="00C63FC3" w:rsidRPr="00B20B3C">
        <w:rPr>
          <w:rFonts w:ascii="Times New Roman" w:eastAsiaTheme="minorHAnsi" w:hAnsi="Times New Roman"/>
          <w:sz w:val="16"/>
          <w:szCs w:val="16"/>
          <w:shd w:val="clear" w:color="auto" w:fill="FFFFFF"/>
        </w:rPr>
        <w:t> </w:t>
      </w:r>
      <w:r>
        <w:rPr>
          <w:rFonts w:ascii="Times New Roman" w:eastAsiaTheme="minorHAnsi" w:hAnsi="Times New Roman"/>
          <w:bCs/>
          <w:sz w:val="16"/>
          <w:szCs w:val="16"/>
          <w:bdr w:val="none" w:sz="0" w:space="0" w:color="auto" w:frame="1"/>
          <w:shd w:val="clear" w:color="auto" w:fill="FFFFFF"/>
        </w:rPr>
        <w:t xml:space="preserve">Главы  </w:t>
      </w:r>
      <w:r w:rsidR="00423D52" w:rsidRPr="00B20B3C">
        <w:rPr>
          <w:rFonts w:ascii="Times New Roman" w:eastAsiaTheme="minorHAnsi" w:hAnsi="Times New Roman"/>
          <w:bCs/>
          <w:sz w:val="16"/>
          <w:szCs w:val="16"/>
          <w:bdr w:val="none" w:sz="0" w:space="0" w:color="auto" w:frame="1"/>
          <w:shd w:val="clear" w:color="auto" w:fill="FFFFFF"/>
        </w:rPr>
        <w:t xml:space="preserve">сельского </w:t>
      </w:r>
      <w:r w:rsidR="00C63FC3" w:rsidRPr="00B20B3C">
        <w:rPr>
          <w:rFonts w:ascii="Times New Roman" w:eastAsiaTheme="minorHAnsi" w:hAnsi="Times New Roman"/>
          <w:bCs/>
          <w:sz w:val="16"/>
          <w:szCs w:val="16"/>
          <w:bdr w:val="none" w:sz="0" w:space="0" w:color="auto" w:frame="1"/>
          <w:shd w:val="clear" w:color="auto" w:fill="FFFFFF"/>
        </w:rPr>
        <w:t xml:space="preserve">поселения </w:t>
      </w:r>
      <w:r w:rsidR="00C63FC3" w:rsidRPr="00B20B3C">
        <w:rPr>
          <w:rFonts w:ascii="Times New Roman" w:eastAsiaTheme="minorHAnsi" w:hAnsi="Times New Roman"/>
          <w:sz w:val="16"/>
          <w:szCs w:val="16"/>
          <w:shd w:val="clear" w:color="auto" w:fill="FFFFFF"/>
        </w:rPr>
        <w:t> </w:t>
      </w:r>
    </w:p>
    <w:p w:rsidR="00676658" w:rsidRDefault="00C63FC3" w:rsidP="00423D52">
      <w:pPr>
        <w:pStyle w:val="a5"/>
        <w:rPr>
          <w:rFonts w:ascii="Times New Roman" w:hAnsi="Times New Roman"/>
          <w:sz w:val="16"/>
          <w:szCs w:val="16"/>
          <w:shd w:val="clear" w:color="auto" w:fill="FFFFFF"/>
          <w:lang w:eastAsia="ru-RU"/>
        </w:rPr>
      </w:pPr>
      <w:r w:rsidRPr="00B20B3C">
        <w:rPr>
          <w:rFonts w:ascii="Times New Roman" w:eastAsiaTheme="minorHAnsi" w:hAnsi="Times New Roman"/>
          <w:sz w:val="16"/>
          <w:szCs w:val="16"/>
          <w:shd w:val="clear" w:color="auto" w:fill="FFFFFF"/>
        </w:rPr>
        <w:t>Малый</w:t>
      </w:r>
      <w:proofErr w:type="gramStart"/>
      <w:r w:rsidRPr="00B20B3C">
        <w:rPr>
          <w:rFonts w:ascii="Times New Roman" w:eastAsiaTheme="minorHAnsi" w:hAnsi="Times New Roman"/>
          <w:sz w:val="16"/>
          <w:szCs w:val="16"/>
          <w:shd w:val="clear" w:color="auto" w:fill="FFFFFF"/>
        </w:rPr>
        <w:t xml:space="preserve"> Т</w:t>
      </w:r>
      <w:proofErr w:type="gramEnd"/>
      <w:r w:rsidRPr="00B20B3C">
        <w:rPr>
          <w:rFonts w:ascii="Times New Roman" w:eastAsiaTheme="minorHAnsi" w:hAnsi="Times New Roman"/>
          <w:sz w:val="16"/>
          <w:szCs w:val="16"/>
          <w:shd w:val="clear" w:color="auto" w:fill="FFFFFF"/>
        </w:rPr>
        <w:t xml:space="preserve">олкай день  </w:t>
      </w:r>
      <w:r w:rsidR="00423D52"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>начался с </w:t>
      </w:r>
      <w:r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>торжественной</w:t>
      </w:r>
    </w:p>
    <w:p w:rsidR="00676658" w:rsidRDefault="00C63FC3" w:rsidP="00423D52">
      <w:pPr>
        <w:pStyle w:val="a5"/>
        <w:rPr>
          <w:rFonts w:ascii="Times New Roman" w:hAnsi="Times New Roman"/>
          <w:sz w:val="16"/>
          <w:szCs w:val="16"/>
          <w:shd w:val="clear" w:color="auto" w:fill="FFFFFF"/>
          <w:lang w:eastAsia="ru-RU"/>
        </w:rPr>
      </w:pPr>
      <w:r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 xml:space="preserve">линейки. Глава поселения </w:t>
      </w:r>
      <w:proofErr w:type="spellStart"/>
      <w:r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>Дерюжова</w:t>
      </w:r>
      <w:proofErr w:type="spellEnd"/>
      <w:r w:rsidR="00323D50"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 xml:space="preserve"> </w:t>
      </w:r>
      <w:r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 xml:space="preserve"> И.Т </w:t>
      </w:r>
    </w:p>
    <w:p w:rsidR="00676658" w:rsidRDefault="00C63FC3" w:rsidP="00423D52">
      <w:pPr>
        <w:pStyle w:val="a5"/>
        <w:rPr>
          <w:rFonts w:ascii="Times New Roman" w:hAnsi="Times New Roman"/>
          <w:sz w:val="16"/>
          <w:szCs w:val="16"/>
          <w:shd w:val="clear" w:color="auto" w:fill="FFFFFF"/>
          <w:lang w:eastAsia="ru-RU"/>
        </w:rPr>
      </w:pPr>
      <w:r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>пожелала старшеклассникам</w:t>
      </w:r>
      <w:r w:rsidR="00323D50"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 xml:space="preserve"> </w:t>
      </w:r>
      <w:r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 xml:space="preserve"> успешно</w:t>
      </w:r>
    </w:p>
    <w:p w:rsidR="00676658" w:rsidRDefault="00C63FC3" w:rsidP="00423D52">
      <w:pPr>
        <w:pStyle w:val="a5"/>
        <w:rPr>
          <w:rFonts w:ascii="Times New Roman" w:hAnsi="Times New Roman"/>
          <w:sz w:val="16"/>
          <w:szCs w:val="16"/>
          <w:shd w:val="clear" w:color="auto" w:fill="FFFFFF"/>
          <w:lang w:eastAsia="ru-RU"/>
        </w:rPr>
      </w:pPr>
      <w:r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 xml:space="preserve"> сдать экзамены, поступить в вуз, который они</w:t>
      </w:r>
    </w:p>
    <w:p w:rsidR="00676658" w:rsidRDefault="00C63FC3" w:rsidP="00423D52">
      <w:pPr>
        <w:pStyle w:val="a5"/>
        <w:rPr>
          <w:rFonts w:ascii="Times New Roman" w:hAnsi="Times New Roman"/>
          <w:sz w:val="16"/>
          <w:szCs w:val="16"/>
          <w:shd w:val="clear" w:color="auto" w:fill="FFFFFF"/>
          <w:lang w:eastAsia="ru-RU"/>
        </w:rPr>
      </w:pPr>
      <w:r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 xml:space="preserve">для себя выбрали, обязательно добиться </w:t>
      </w:r>
    </w:p>
    <w:p w:rsidR="00676658" w:rsidRDefault="00C63FC3" w:rsidP="00423D52">
      <w:pPr>
        <w:pStyle w:val="a5"/>
        <w:rPr>
          <w:rFonts w:ascii="Times New Roman" w:hAnsi="Times New Roman"/>
          <w:sz w:val="16"/>
          <w:szCs w:val="16"/>
          <w:shd w:val="clear" w:color="auto" w:fill="FFFFFF"/>
          <w:lang w:eastAsia="ru-RU"/>
        </w:rPr>
      </w:pPr>
      <w:r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 xml:space="preserve">поставленных целей. Особые слова благодарности </w:t>
      </w:r>
    </w:p>
    <w:p w:rsidR="00676658" w:rsidRDefault="00C63FC3" w:rsidP="00423D52">
      <w:pPr>
        <w:pStyle w:val="a5"/>
        <w:rPr>
          <w:rFonts w:ascii="Times New Roman" w:hAnsi="Times New Roman"/>
          <w:sz w:val="16"/>
          <w:szCs w:val="16"/>
          <w:shd w:val="clear" w:color="auto" w:fill="FFFFFF"/>
          <w:lang w:eastAsia="ru-RU"/>
        </w:rPr>
      </w:pPr>
      <w:r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 xml:space="preserve"> Глава</w:t>
      </w:r>
      <w:r w:rsidR="00323D50"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 xml:space="preserve"> </w:t>
      </w:r>
      <w:r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 xml:space="preserve"> поселения  адресовала педагогам </w:t>
      </w:r>
      <w:proofErr w:type="gramStart"/>
      <w:r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>за</w:t>
      </w:r>
      <w:proofErr w:type="gramEnd"/>
      <w:r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>их</w:t>
      </w:r>
      <w:proofErr w:type="gramEnd"/>
      <w:r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 xml:space="preserve"> </w:t>
      </w:r>
    </w:p>
    <w:p w:rsidR="00676658" w:rsidRDefault="00C63FC3" w:rsidP="00423D52">
      <w:pPr>
        <w:pStyle w:val="a5"/>
        <w:rPr>
          <w:rFonts w:ascii="Times New Roman" w:hAnsi="Times New Roman"/>
          <w:sz w:val="16"/>
          <w:szCs w:val="16"/>
          <w:shd w:val="clear" w:color="auto" w:fill="FFFFFF"/>
          <w:lang w:eastAsia="ru-RU"/>
        </w:rPr>
      </w:pPr>
      <w:r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>профессионализм, трудолюбие, щедрость</w:t>
      </w:r>
    </w:p>
    <w:p w:rsidR="00C63FC3" w:rsidRPr="00B20B3C" w:rsidRDefault="00C63FC3" w:rsidP="00423D52">
      <w:pPr>
        <w:pStyle w:val="a5"/>
        <w:rPr>
          <w:rFonts w:ascii="Times New Roman" w:hAnsi="Times New Roman"/>
          <w:bCs/>
          <w:kern w:val="36"/>
          <w:sz w:val="16"/>
          <w:szCs w:val="16"/>
          <w:lang w:eastAsia="ru-RU"/>
        </w:rPr>
      </w:pPr>
      <w:r w:rsidRPr="00B20B3C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 xml:space="preserve"> души и талант, которые они посвящают детям.</w:t>
      </w:r>
    </w:p>
    <w:p w:rsidR="00C63FC3" w:rsidRPr="00C63FC3" w:rsidRDefault="001335C5" w:rsidP="00C63FC3">
      <w:pPr>
        <w:shd w:val="clear" w:color="auto" w:fill="FFFFFF"/>
        <w:spacing w:after="225" w:line="240" w:lineRule="auto"/>
        <w:textAlignment w:val="top"/>
        <w:outlineLvl w:val="0"/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</w:pPr>
      <w:r w:rsidRPr="001335C5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2C83D097" wp14:editId="57E608D2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282700" cy="961390"/>
            <wp:effectExtent l="0" t="0" r="0" b="0"/>
            <wp:wrapTight wrapText="bothSides">
              <wp:wrapPolygon edited="0">
                <wp:start x="0" y="0"/>
                <wp:lineTo x="0" y="20972"/>
                <wp:lineTo x="21172" y="20972"/>
                <wp:lineTo x="21172" y="0"/>
                <wp:lineTo x="0" y="0"/>
              </wp:wrapPolygon>
            </wp:wrapTight>
            <wp:docPr id="2" name="Рисунок 2" descr="C:\Users\я\Desktop\Для Вестника\Последний звонок\IMG_0340-29-05-18-08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Для Вестника\Последний звонок\IMG_0340-29-05-18-08-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9FD" w:rsidRDefault="00423D52" w:rsidP="00827781">
      <w:pPr>
        <w:ind w:right="141"/>
        <w:rPr>
          <w:rFonts w:ascii="Times New Roman" w:hAnsi="Times New Roman"/>
          <w:sz w:val="16"/>
          <w:szCs w:val="16"/>
        </w:rPr>
      </w:pPr>
      <w:r w:rsidRPr="00B20B3C">
        <w:rPr>
          <w:rFonts w:ascii="Times New Roman" w:hAnsi="Times New Roman"/>
          <w:sz w:val="16"/>
          <w:szCs w:val="16"/>
        </w:rPr>
        <w:t xml:space="preserve"> </w:t>
      </w:r>
      <w:r w:rsidR="001335C5" w:rsidRPr="00B20B3C">
        <w:rPr>
          <w:rFonts w:ascii="Times New Roman" w:hAnsi="Times New Roman"/>
          <w:sz w:val="16"/>
          <w:szCs w:val="16"/>
        </w:rPr>
        <w:t xml:space="preserve">   </w:t>
      </w:r>
      <w:r w:rsidRPr="00B20B3C">
        <w:rPr>
          <w:rFonts w:ascii="Times New Roman" w:hAnsi="Times New Roman"/>
          <w:sz w:val="16"/>
          <w:szCs w:val="16"/>
        </w:rPr>
        <w:t xml:space="preserve">Ни один последний звонок в школе не обойдется без напутственного слова выпускникам от директора школы </w:t>
      </w:r>
      <w:proofErr w:type="spellStart"/>
      <w:r w:rsidRPr="00B20B3C">
        <w:rPr>
          <w:rFonts w:ascii="Times New Roman" w:hAnsi="Times New Roman"/>
          <w:sz w:val="16"/>
          <w:szCs w:val="16"/>
        </w:rPr>
        <w:t>Реблян</w:t>
      </w:r>
      <w:proofErr w:type="spellEnd"/>
      <w:r w:rsidRPr="00B20B3C">
        <w:rPr>
          <w:rFonts w:ascii="Times New Roman" w:hAnsi="Times New Roman"/>
          <w:sz w:val="16"/>
          <w:szCs w:val="16"/>
        </w:rPr>
        <w:t xml:space="preserve"> И.Е. « Уважаемые наши выпускники. Вот еще одно поколение, мы выпускаем из дверей нашей школы. Я желаю вам ребята, наметить себе цель и идти к этой цели самыми правильными путями. Главное найти в жизни себя и понимать, к чему стремиться. Желаю вам много успеха в сочетании с рациональными мудрыми решениями. И тогда все в жизни у вас будет получаться</w:t>
      </w:r>
      <w:proofErr w:type="gramStart"/>
      <w:r w:rsidRPr="00B20B3C">
        <w:rPr>
          <w:rFonts w:ascii="Times New Roman" w:hAnsi="Times New Roman"/>
          <w:sz w:val="16"/>
          <w:szCs w:val="16"/>
        </w:rPr>
        <w:t>.»</w:t>
      </w:r>
      <w:proofErr w:type="gramEnd"/>
    </w:p>
    <w:p w:rsidR="00BE3248" w:rsidRPr="00B20B3C" w:rsidRDefault="00BE3248" w:rsidP="00827781">
      <w:pPr>
        <w:ind w:right="141"/>
        <w:rPr>
          <w:rFonts w:ascii="Times New Roman" w:hAnsi="Times New Roman"/>
          <w:sz w:val="16"/>
          <w:szCs w:val="16"/>
        </w:rPr>
      </w:pPr>
    </w:p>
    <w:p w:rsidR="00C76C9D" w:rsidRDefault="001335C5" w:rsidP="00827781">
      <w:pPr>
        <w:ind w:right="141"/>
        <w:rPr>
          <w:rFonts w:ascii="Times New Roman" w:hAnsi="Times New Roman"/>
          <w:sz w:val="16"/>
          <w:szCs w:val="16"/>
        </w:rPr>
      </w:pPr>
      <w:r w:rsidRPr="007F530B">
        <w:rPr>
          <w:rFonts w:ascii="Times New Roman" w:hAnsi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1741B25F" wp14:editId="4E649BC9">
            <wp:simplePos x="0" y="0"/>
            <wp:positionH relativeFrom="column">
              <wp:posOffset>-48260</wp:posOffset>
            </wp:positionH>
            <wp:positionV relativeFrom="paragraph">
              <wp:posOffset>36195</wp:posOffset>
            </wp:positionV>
            <wp:extent cx="770890" cy="1028065"/>
            <wp:effectExtent l="0" t="0" r="0" b="635"/>
            <wp:wrapSquare wrapText="bothSides"/>
            <wp:docPr id="3" name="Рисунок 3" descr="C:\Users\я\Desktop\Для Вестника\Последний звонок\IMG_0376-29-05-18-08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Для Вестника\Последний звонок\IMG_0376-29-05-18-08-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30B" w:rsidRPr="007F530B">
        <w:rPr>
          <w:sz w:val="16"/>
          <w:szCs w:val="16"/>
        </w:rPr>
        <w:t xml:space="preserve"> </w:t>
      </w:r>
      <w:r w:rsidR="007F530B" w:rsidRPr="007F530B">
        <w:rPr>
          <w:rFonts w:ascii="Times New Roman" w:hAnsi="Times New Roman"/>
          <w:noProof/>
          <w:sz w:val="16"/>
          <w:szCs w:val="16"/>
          <w:lang w:eastAsia="ru-RU"/>
        </w:rPr>
        <w:t>Руководитель:</w:t>
      </w:r>
      <w:r w:rsidR="007F530B" w:rsidRPr="007F530B">
        <w:rPr>
          <w:sz w:val="16"/>
          <w:szCs w:val="16"/>
        </w:rPr>
        <w:t xml:space="preserve"> </w:t>
      </w:r>
      <w:proofErr w:type="gramStart"/>
      <w:r w:rsidR="007F530B" w:rsidRPr="007F530B">
        <w:rPr>
          <w:rFonts w:ascii="Times New Roman" w:hAnsi="Times New Roman"/>
          <w:noProof/>
          <w:sz w:val="16"/>
          <w:szCs w:val="16"/>
          <w:lang w:eastAsia="ru-RU"/>
        </w:rPr>
        <w:t xml:space="preserve">"УПРАВЛЕНИЕ КАПИТАЛЬНОГО СТРОИТЕЛЬСТВА, АРХИТЕКТУРЫ И ГРАДОСТРОИТЕЛЬСТВА, ЖИЛИЩНО-КОММУНАЛЬНОГО И ДОРОЖНОГО ХОЗЯЙСТВА МУНИЦИПАЛЬНОГО РАЙОНА ПОХВИСТНЕВСКИЙ" </w:t>
      </w:r>
      <w:r w:rsidR="007F530B">
        <w:rPr>
          <w:rFonts w:ascii="Times New Roman" w:hAnsi="Times New Roman"/>
          <w:noProof/>
          <w:sz w:val="18"/>
          <w:szCs w:val="18"/>
          <w:lang w:eastAsia="ru-RU"/>
        </w:rPr>
        <w:t xml:space="preserve"> </w:t>
      </w:r>
      <w:proofErr w:type="spellStart"/>
      <w:r w:rsidR="00423D52" w:rsidRPr="00B20B3C">
        <w:rPr>
          <w:rFonts w:ascii="Times New Roman" w:hAnsi="Times New Roman"/>
          <w:sz w:val="16"/>
          <w:szCs w:val="16"/>
        </w:rPr>
        <w:t>Максаева</w:t>
      </w:r>
      <w:proofErr w:type="spellEnd"/>
      <w:r w:rsidR="00423D52" w:rsidRPr="00B20B3C">
        <w:rPr>
          <w:rFonts w:ascii="Times New Roman" w:hAnsi="Times New Roman"/>
          <w:sz w:val="16"/>
          <w:szCs w:val="16"/>
        </w:rPr>
        <w:t xml:space="preserve"> М.А.  приняла участие в торжественной линейки в ГБОУ  ООШ поздравила  выпускников и вручил Почётные грамоты.</w:t>
      </w:r>
      <w:proofErr w:type="gramEnd"/>
      <w:r w:rsidRPr="00B20B3C">
        <w:rPr>
          <w:rFonts w:ascii="Times New Roman" w:hAnsi="Times New Roman"/>
          <w:sz w:val="16"/>
          <w:szCs w:val="16"/>
        </w:rPr>
        <w:t xml:space="preserve"> «Учителя, родители  дали вам знания и заботу, дали достойный пример. Очень хотелось бы, чтобы у вас все обязательно в жизни сложилось наилучшим образом!» </w:t>
      </w:r>
    </w:p>
    <w:p w:rsidR="00BE3248" w:rsidRDefault="00BE3248" w:rsidP="00827781">
      <w:pPr>
        <w:ind w:right="141"/>
        <w:rPr>
          <w:rFonts w:ascii="Times New Roman" w:hAnsi="Times New Roman"/>
          <w:sz w:val="16"/>
          <w:szCs w:val="16"/>
        </w:rPr>
      </w:pPr>
    </w:p>
    <w:p w:rsidR="00BE3248" w:rsidRDefault="00BE3248" w:rsidP="00827781">
      <w:pPr>
        <w:ind w:right="141"/>
        <w:rPr>
          <w:rFonts w:ascii="Times New Roman" w:hAnsi="Times New Roman"/>
          <w:sz w:val="18"/>
          <w:szCs w:val="18"/>
        </w:rPr>
      </w:pPr>
    </w:p>
    <w:p w:rsidR="00BE3248" w:rsidRDefault="00BE3248" w:rsidP="00827781">
      <w:pPr>
        <w:ind w:right="14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04B94D7B" wp14:editId="53DE2AE5">
            <wp:extent cx="2333767" cy="1473959"/>
            <wp:effectExtent l="0" t="0" r="0" b="0"/>
            <wp:docPr id="7" name="Рисунок 7" descr="C:\Users\я\Desktop\Для Вестника\Последний звонок\IMG_0401-29-05-18-08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Для Вестника\Последний звонок\IMG_0401-29-05-18-08-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81" cy="1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658" w:rsidRPr="00676658" w:rsidRDefault="00676658" w:rsidP="00676658">
      <w:pPr>
        <w:ind w:right="141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089EA06" wp14:editId="65E3A4CB">
            <wp:simplePos x="0" y="0"/>
            <wp:positionH relativeFrom="column">
              <wp:posOffset>-1270</wp:posOffset>
            </wp:positionH>
            <wp:positionV relativeFrom="paragraph">
              <wp:posOffset>252730</wp:posOffset>
            </wp:positionV>
            <wp:extent cx="2442845" cy="1903730"/>
            <wp:effectExtent l="0" t="0" r="0" b="1270"/>
            <wp:wrapThrough wrapText="bothSides">
              <wp:wrapPolygon edited="0">
                <wp:start x="0" y="0"/>
                <wp:lineTo x="0" y="21398"/>
                <wp:lineTo x="21392" y="21398"/>
                <wp:lineTo x="21392" y="0"/>
                <wp:lineTo x="0" y="0"/>
              </wp:wrapPolygon>
            </wp:wrapThrough>
            <wp:docPr id="6" name="Рисунок 6" descr="C:\Users\я\Desktop\Для Вестника\День защиты детей\3825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\Desktop\Для Вестника\День защиты детей\382516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*******************************************</w:t>
      </w:r>
      <w:r w:rsidRPr="00B20B3C">
        <w:rPr>
          <w:rFonts w:ascii="Times New Roman" w:hAnsi="Times New Roman"/>
          <w:sz w:val="16"/>
          <w:szCs w:val="16"/>
        </w:rPr>
        <w:t>К нам пришло, запело лето,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B20B3C">
        <w:rPr>
          <w:rFonts w:ascii="Times New Roman" w:hAnsi="Times New Roman"/>
          <w:sz w:val="16"/>
          <w:szCs w:val="16"/>
        </w:rPr>
        <w:t>Веселится детвора,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B20B3C">
        <w:rPr>
          <w:rFonts w:ascii="Times New Roman" w:hAnsi="Times New Roman"/>
          <w:sz w:val="16"/>
          <w:szCs w:val="16"/>
        </w:rPr>
        <w:t>Всё вокруг теплом согрето,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B20B3C">
        <w:rPr>
          <w:rFonts w:ascii="Times New Roman" w:hAnsi="Times New Roman"/>
          <w:sz w:val="16"/>
          <w:szCs w:val="16"/>
        </w:rPr>
        <w:t>Праздник с самого утра!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B20B3C">
        <w:rPr>
          <w:rFonts w:ascii="Times New Roman" w:hAnsi="Times New Roman"/>
          <w:sz w:val="16"/>
          <w:szCs w:val="16"/>
        </w:rPr>
        <w:t>День защиты ребятишек</w:t>
      </w:r>
    </w:p>
    <w:p w:rsidR="00676658" w:rsidRPr="00B20B3C" w:rsidRDefault="00676658" w:rsidP="00676658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B20B3C">
        <w:rPr>
          <w:rFonts w:ascii="Times New Roman" w:hAnsi="Times New Roman"/>
          <w:sz w:val="16"/>
          <w:szCs w:val="16"/>
        </w:rPr>
        <w:t>От напастей, зла и бед,</w:t>
      </w:r>
    </w:p>
    <w:p w:rsidR="00676658" w:rsidRPr="00B20B3C" w:rsidRDefault="00676658" w:rsidP="00676658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B20B3C">
        <w:rPr>
          <w:rFonts w:ascii="Times New Roman" w:hAnsi="Times New Roman"/>
          <w:sz w:val="16"/>
          <w:szCs w:val="16"/>
        </w:rPr>
        <w:t>Всех девчонок и мальчишек,</w:t>
      </w:r>
    </w:p>
    <w:p w:rsidR="00676658" w:rsidRPr="00B20B3C" w:rsidRDefault="00676658" w:rsidP="00676658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B20B3C">
        <w:rPr>
          <w:rFonts w:ascii="Times New Roman" w:hAnsi="Times New Roman"/>
          <w:sz w:val="16"/>
          <w:szCs w:val="16"/>
        </w:rPr>
        <w:t>Их дороже в мире нет!</w:t>
      </w:r>
    </w:p>
    <w:p w:rsidR="00676658" w:rsidRPr="00B20B3C" w:rsidRDefault="00676658" w:rsidP="00676658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B20B3C">
        <w:rPr>
          <w:rFonts w:ascii="Times New Roman" w:hAnsi="Times New Roman"/>
          <w:sz w:val="16"/>
          <w:szCs w:val="16"/>
        </w:rPr>
        <w:t>С праздником вас поздравляю,</w:t>
      </w:r>
    </w:p>
    <w:p w:rsidR="00676658" w:rsidRPr="00B20B3C" w:rsidRDefault="00676658" w:rsidP="00676658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B20B3C">
        <w:rPr>
          <w:rFonts w:ascii="Times New Roman" w:hAnsi="Times New Roman"/>
          <w:sz w:val="16"/>
          <w:szCs w:val="16"/>
        </w:rPr>
        <w:t>Пусть не смолкнет детский смех,</w:t>
      </w:r>
    </w:p>
    <w:p w:rsidR="00676658" w:rsidRDefault="00676658" w:rsidP="00676658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B20B3C">
        <w:rPr>
          <w:rFonts w:ascii="Times New Roman" w:hAnsi="Times New Roman"/>
          <w:sz w:val="16"/>
          <w:szCs w:val="16"/>
        </w:rPr>
        <w:t>Деткам счастья я желаю,</w:t>
      </w:r>
    </w:p>
    <w:p w:rsidR="00676658" w:rsidRDefault="00822AB6" w:rsidP="00676658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676658" w:rsidRPr="00B20B3C">
        <w:rPr>
          <w:rFonts w:ascii="Times New Roman" w:hAnsi="Times New Roman"/>
          <w:sz w:val="16"/>
          <w:szCs w:val="16"/>
        </w:rPr>
        <w:t>Пусть любовь согреет всех!</w:t>
      </w:r>
    </w:p>
    <w:p w:rsidR="00676658" w:rsidRDefault="00676658" w:rsidP="00676658">
      <w:pPr>
        <w:pStyle w:val="a5"/>
        <w:rPr>
          <w:rFonts w:ascii="Times New Roman" w:hAnsi="Times New Roman"/>
          <w:sz w:val="16"/>
          <w:szCs w:val="16"/>
        </w:rPr>
      </w:pPr>
    </w:p>
    <w:p w:rsidR="00676658" w:rsidRPr="00B20B3C" w:rsidRDefault="00676658" w:rsidP="00676658">
      <w:pPr>
        <w:pStyle w:val="a5"/>
        <w:rPr>
          <w:rFonts w:ascii="Times New Roman" w:hAnsi="Times New Roman"/>
          <w:sz w:val="16"/>
          <w:szCs w:val="16"/>
        </w:rPr>
      </w:pPr>
      <w:r w:rsidRPr="00692450">
        <w:rPr>
          <w:rFonts w:ascii="Times New Roman" w:hAnsi="Times New Roman"/>
          <w:sz w:val="16"/>
          <w:szCs w:val="16"/>
        </w:rPr>
        <w:t>Уважаемые жители Малого</w:t>
      </w:r>
      <w:proofErr w:type="gramStart"/>
      <w:r w:rsidRPr="00692450">
        <w:rPr>
          <w:rFonts w:ascii="Times New Roman" w:hAnsi="Times New Roman"/>
          <w:sz w:val="16"/>
          <w:szCs w:val="16"/>
        </w:rPr>
        <w:t xml:space="preserve"> Т</w:t>
      </w:r>
      <w:proofErr w:type="gramEnd"/>
      <w:r w:rsidRPr="00692450">
        <w:rPr>
          <w:rFonts w:ascii="Times New Roman" w:hAnsi="Times New Roman"/>
          <w:sz w:val="16"/>
          <w:szCs w:val="16"/>
        </w:rPr>
        <w:t>олкая. От всей души поздравляем Вас с Международным днем защиты детей! Дети - наше будущее и смысл жизни. Ради них мы работаем и живем, развиваем район, строим планы на будущее. Этот праздник считается детским, но для нас, взрослых, он служит напоминанием об ответственности за судьбу каждого ребёнка. Выражаем искреннюю признательность родителям, педагогам и всем, кто вкладывает свои силы в воспитание подрастающего поколения. Отдельных слов благодарности заслуживают люди, которые подарили настоящую семью приемным детям и ребятам с ограниченными возможностями здоровья. А нашим юным жителям желаю здоровья, верных друзей и запоминающегося летнего отдыха</w:t>
      </w:r>
    </w:p>
    <w:p w:rsidR="00676658" w:rsidRDefault="00676658" w:rsidP="00E62BDC">
      <w:pPr>
        <w:ind w:right="141"/>
        <w:rPr>
          <w:rFonts w:ascii="Times New Roman" w:hAnsi="Times New Roman"/>
          <w:b/>
          <w:sz w:val="16"/>
          <w:szCs w:val="16"/>
        </w:rPr>
      </w:pPr>
    </w:p>
    <w:p w:rsidR="00676658" w:rsidRDefault="00BE3248" w:rsidP="00E62BDC">
      <w:pPr>
        <w:ind w:right="14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</w:t>
      </w:r>
    </w:p>
    <w:p w:rsidR="00822AB6" w:rsidRDefault="00BE3248" w:rsidP="00E62BDC">
      <w:pPr>
        <w:ind w:right="14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</w:t>
      </w:r>
    </w:p>
    <w:p w:rsidR="00676658" w:rsidRDefault="00676658" w:rsidP="00E62BDC">
      <w:pPr>
        <w:ind w:right="14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</w:t>
      </w:r>
    </w:p>
    <w:p w:rsidR="00676658" w:rsidRDefault="00676658" w:rsidP="00E62BDC">
      <w:pPr>
        <w:ind w:right="141"/>
        <w:rPr>
          <w:rFonts w:ascii="Times New Roman" w:hAnsi="Times New Roman"/>
          <w:b/>
          <w:sz w:val="16"/>
          <w:szCs w:val="16"/>
        </w:rPr>
      </w:pPr>
    </w:p>
    <w:p w:rsidR="00822AB6" w:rsidRPr="00822AB6" w:rsidRDefault="00822AB6" w:rsidP="00822AB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</w:t>
      </w:r>
      <w:r w:rsidRPr="00822AB6">
        <w:rPr>
          <w:rFonts w:ascii="Times New Roman" w:hAnsi="Times New Roman"/>
          <w:b/>
        </w:rPr>
        <w:t>План мероприятий на 12 июня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1424"/>
        <w:gridCol w:w="1424"/>
        <w:gridCol w:w="1139"/>
      </w:tblGrid>
      <w:tr w:rsidR="00822AB6" w:rsidRPr="00FD72A9" w:rsidTr="00766F71">
        <w:trPr>
          <w:trHeight w:val="427"/>
        </w:trPr>
        <w:tc>
          <w:tcPr>
            <w:tcW w:w="832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424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 xml:space="preserve">Название </w:t>
            </w:r>
          </w:p>
        </w:tc>
        <w:tc>
          <w:tcPr>
            <w:tcW w:w="1424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Место проведения</w:t>
            </w:r>
          </w:p>
        </w:tc>
        <w:tc>
          <w:tcPr>
            <w:tcW w:w="1139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Количество людей</w:t>
            </w:r>
          </w:p>
        </w:tc>
      </w:tr>
      <w:tr w:rsidR="00822AB6" w:rsidRPr="00FD72A9" w:rsidTr="00766F71">
        <w:trPr>
          <w:trHeight w:val="427"/>
        </w:trPr>
        <w:tc>
          <w:tcPr>
            <w:tcW w:w="832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10.00-12.00</w:t>
            </w:r>
          </w:p>
        </w:tc>
        <w:tc>
          <w:tcPr>
            <w:tcW w:w="1424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Турнир по теннису</w:t>
            </w:r>
          </w:p>
        </w:tc>
        <w:tc>
          <w:tcPr>
            <w:tcW w:w="1424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ЦСДК</w:t>
            </w:r>
          </w:p>
        </w:tc>
        <w:tc>
          <w:tcPr>
            <w:tcW w:w="1139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822AB6" w:rsidRPr="00FD72A9" w:rsidTr="00766F71">
        <w:trPr>
          <w:trHeight w:val="438"/>
        </w:trPr>
        <w:tc>
          <w:tcPr>
            <w:tcW w:w="832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12.00-14.00</w:t>
            </w:r>
          </w:p>
        </w:tc>
        <w:tc>
          <w:tcPr>
            <w:tcW w:w="1424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Детская дискотека</w:t>
            </w:r>
          </w:p>
        </w:tc>
        <w:tc>
          <w:tcPr>
            <w:tcW w:w="1424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ЦСДК</w:t>
            </w:r>
          </w:p>
        </w:tc>
        <w:tc>
          <w:tcPr>
            <w:tcW w:w="1139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822AB6" w:rsidRPr="00FD72A9" w:rsidTr="00766F71">
        <w:trPr>
          <w:trHeight w:val="427"/>
        </w:trPr>
        <w:tc>
          <w:tcPr>
            <w:tcW w:w="832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14.00-16.00</w:t>
            </w:r>
          </w:p>
        </w:tc>
        <w:tc>
          <w:tcPr>
            <w:tcW w:w="1424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Шахматный турнир</w:t>
            </w:r>
          </w:p>
        </w:tc>
        <w:tc>
          <w:tcPr>
            <w:tcW w:w="1424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ЦСДК</w:t>
            </w:r>
          </w:p>
        </w:tc>
        <w:tc>
          <w:tcPr>
            <w:tcW w:w="1139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822AB6" w:rsidRPr="00FD72A9" w:rsidTr="00766F71">
        <w:trPr>
          <w:trHeight w:val="1078"/>
        </w:trPr>
        <w:tc>
          <w:tcPr>
            <w:tcW w:w="832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16.00-18.00</w:t>
            </w:r>
          </w:p>
        </w:tc>
        <w:tc>
          <w:tcPr>
            <w:tcW w:w="1424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 xml:space="preserve">ИНТЕЛЛЕКТУАЛЬНЫЙ ПОЕДИНОК </w:t>
            </w:r>
          </w:p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«Знатоки России»</w:t>
            </w:r>
          </w:p>
        </w:tc>
        <w:tc>
          <w:tcPr>
            <w:tcW w:w="1424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ЦСДК</w:t>
            </w:r>
          </w:p>
        </w:tc>
        <w:tc>
          <w:tcPr>
            <w:tcW w:w="1139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822AB6" w:rsidRPr="00FD72A9" w:rsidTr="00766F71">
        <w:trPr>
          <w:trHeight w:val="438"/>
        </w:trPr>
        <w:tc>
          <w:tcPr>
            <w:tcW w:w="832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18.00-19.00</w:t>
            </w:r>
          </w:p>
        </w:tc>
        <w:tc>
          <w:tcPr>
            <w:tcW w:w="1424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 xml:space="preserve">Чаепитие </w:t>
            </w:r>
          </w:p>
        </w:tc>
        <w:tc>
          <w:tcPr>
            <w:tcW w:w="1424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ЦСДК</w:t>
            </w:r>
          </w:p>
        </w:tc>
        <w:tc>
          <w:tcPr>
            <w:tcW w:w="1139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822AB6" w:rsidRPr="00FD72A9" w:rsidTr="00766F71">
        <w:trPr>
          <w:trHeight w:val="438"/>
        </w:trPr>
        <w:tc>
          <w:tcPr>
            <w:tcW w:w="832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19.00-23.00</w:t>
            </w:r>
          </w:p>
        </w:tc>
        <w:tc>
          <w:tcPr>
            <w:tcW w:w="1424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 xml:space="preserve">Дискотека </w:t>
            </w:r>
          </w:p>
        </w:tc>
        <w:tc>
          <w:tcPr>
            <w:tcW w:w="1424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ЦСДК</w:t>
            </w:r>
          </w:p>
        </w:tc>
        <w:tc>
          <w:tcPr>
            <w:tcW w:w="1139" w:type="dxa"/>
          </w:tcPr>
          <w:p w:rsidR="00822AB6" w:rsidRPr="00FD72A9" w:rsidRDefault="00822AB6" w:rsidP="00766F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2A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</w:tbl>
    <w:p w:rsidR="00822AB6" w:rsidRDefault="00822AB6" w:rsidP="00E62BDC">
      <w:pPr>
        <w:ind w:right="141"/>
        <w:rPr>
          <w:rFonts w:ascii="Times New Roman" w:hAnsi="Times New Roman"/>
          <w:b/>
          <w:sz w:val="16"/>
          <w:szCs w:val="16"/>
        </w:rPr>
      </w:pPr>
    </w:p>
    <w:p w:rsidR="00822AB6" w:rsidRDefault="00822AB6" w:rsidP="00E62BDC">
      <w:pPr>
        <w:ind w:right="14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***********************************************************</w:t>
      </w:r>
    </w:p>
    <w:p w:rsidR="00822AB6" w:rsidRPr="00822AB6" w:rsidRDefault="00822AB6" w:rsidP="00822AB6">
      <w:pPr>
        <w:ind w:right="141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</w:t>
      </w:r>
      <w:r w:rsidR="00E62BDC" w:rsidRPr="00822AB6">
        <w:rPr>
          <w:rFonts w:ascii="Times New Roman" w:hAnsi="Times New Roman"/>
          <w:b/>
          <w:color w:val="FF0000"/>
          <w:sz w:val="24"/>
          <w:szCs w:val="24"/>
        </w:rPr>
        <w:t>Внимание!!!!!!! Бруцеллез!</w:t>
      </w:r>
    </w:p>
    <w:p w:rsidR="00BE3248" w:rsidRDefault="00BE3248" w:rsidP="00676658">
      <w:pPr>
        <w:ind w:right="141" w:firstLine="708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A14F13A" wp14:editId="20770A46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2995295" cy="2046605"/>
            <wp:effectExtent l="0" t="0" r="0" b="0"/>
            <wp:wrapSquare wrapText="bothSides"/>
            <wp:docPr id="5" name="Рисунок 5" descr="C:\Users\я\Desktop\Для Вестника\бруцеллёз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Desktop\Для Вестника\бруцеллёз\slide_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BDC" w:rsidRPr="00E62BDC">
        <w:rPr>
          <w:rFonts w:ascii="Times New Roman" w:hAnsi="Times New Roman"/>
          <w:sz w:val="16"/>
          <w:szCs w:val="16"/>
        </w:rPr>
        <w:t xml:space="preserve">На территории фермы ЛПХ </w:t>
      </w:r>
      <w:proofErr w:type="spellStart"/>
      <w:r w:rsidR="00E62BDC" w:rsidRPr="00E62BDC">
        <w:rPr>
          <w:rFonts w:ascii="Times New Roman" w:hAnsi="Times New Roman"/>
          <w:sz w:val="16"/>
          <w:szCs w:val="16"/>
        </w:rPr>
        <w:t>Джалладов</w:t>
      </w:r>
      <w:proofErr w:type="spellEnd"/>
      <w:r w:rsidR="00E62BDC" w:rsidRPr="00E62BD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62BDC" w:rsidRPr="00E62BDC">
        <w:rPr>
          <w:rFonts w:ascii="Times New Roman" w:hAnsi="Times New Roman"/>
          <w:sz w:val="16"/>
          <w:szCs w:val="16"/>
        </w:rPr>
        <w:t>Зайдулла</w:t>
      </w:r>
      <w:proofErr w:type="spellEnd"/>
      <w:r w:rsidR="00E62BDC" w:rsidRPr="00E62BD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62BDC" w:rsidRPr="00E62BDC">
        <w:rPr>
          <w:rFonts w:ascii="Times New Roman" w:hAnsi="Times New Roman"/>
          <w:sz w:val="16"/>
          <w:szCs w:val="16"/>
        </w:rPr>
        <w:t>Шафи</w:t>
      </w:r>
      <w:proofErr w:type="spellEnd"/>
      <w:proofErr w:type="gramStart"/>
      <w:r w:rsidR="00E62BDC" w:rsidRPr="00E62BD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62BDC" w:rsidRPr="00E62BDC">
        <w:rPr>
          <w:rFonts w:ascii="Times New Roman" w:hAnsi="Times New Roman"/>
          <w:sz w:val="16"/>
          <w:szCs w:val="16"/>
        </w:rPr>
        <w:t>О</w:t>
      </w:r>
      <w:proofErr w:type="gramEnd"/>
      <w:r w:rsidR="00E62BDC" w:rsidRPr="00E62BDC">
        <w:rPr>
          <w:rFonts w:ascii="Times New Roman" w:hAnsi="Times New Roman"/>
          <w:sz w:val="16"/>
          <w:szCs w:val="16"/>
        </w:rPr>
        <w:t>глы</w:t>
      </w:r>
      <w:proofErr w:type="spellEnd"/>
      <w:r w:rsidR="00E62BDC" w:rsidRPr="00E62BDC">
        <w:rPr>
          <w:rFonts w:ascii="Times New Roman" w:hAnsi="Times New Roman"/>
          <w:sz w:val="16"/>
          <w:szCs w:val="16"/>
        </w:rPr>
        <w:t xml:space="preserve">, расположенной по адресу: </w:t>
      </w:r>
      <w:proofErr w:type="gramStart"/>
      <w:r w:rsidR="00E62BDC" w:rsidRPr="00E62BDC">
        <w:rPr>
          <w:rFonts w:ascii="Times New Roman" w:hAnsi="Times New Roman"/>
          <w:sz w:val="16"/>
          <w:szCs w:val="16"/>
        </w:rPr>
        <w:t>Самарской</w:t>
      </w:r>
      <w:proofErr w:type="gramEnd"/>
      <w:r w:rsidR="00E62BDC" w:rsidRPr="00E62BDC">
        <w:rPr>
          <w:rFonts w:ascii="Times New Roman" w:hAnsi="Times New Roman"/>
          <w:sz w:val="16"/>
          <w:szCs w:val="16"/>
        </w:rPr>
        <w:t xml:space="preserve"> область, </w:t>
      </w:r>
      <w:proofErr w:type="spellStart"/>
      <w:r w:rsidR="00E62BDC" w:rsidRPr="00E62BDC">
        <w:rPr>
          <w:rFonts w:ascii="Times New Roman" w:hAnsi="Times New Roman"/>
          <w:sz w:val="16"/>
          <w:szCs w:val="16"/>
        </w:rPr>
        <w:t>с.п</w:t>
      </w:r>
      <w:proofErr w:type="spellEnd"/>
      <w:r w:rsidR="00E62BDC" w:rsidRPr="00E62BDC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="00E62BDC" w:rsidRPr="00E62BDC">
        <w:rPr>
          <w:rFonts w:ascii="Times New Roman" w:hAnsi="Times New Roman"/>
          <w:sz w:val="16"/>
          <w:szCs w:val="16"/>
        </w:rPr>
        <w:t>Рысайкино</w:t>
      </w:r>
      <w:proofErr w:type="spellEnd"/>
      <w:r w:rsidR="00E62BDC" w:rsidRPr="00E62BDC">
        <w:rPr>
          <w:rFonts w:ascii="Times New Roman" w:hAnsi="Times New Roman"/>
          <w:sz w:val="16"/>
          <w:szCs w:val="16"/>
        </w:rPr>
        <w:t xml:space="preserve">, с. </w:t>
      </w:r>
      <w:proofErr w:type="spellStart"/>
      <w:r w:rsidR="00E62BDC" w:rsidRPr="00E62BDC">
        <w:rPr>
          <w:rFonts w:ascii="Times New Roman" w:hAnsi="Times New Roman"/>
          <w:sz w:val="16"/>
          <w:szCs w:val="16"/>
        </w:rPr>
        <w:t>Султангулово</w:t>
      </w:r>
      <w:proofErr w:type="spellEnd"/>
      <w:r w:rsidR="00E62BDC" w:rsidRPr="00E62BDC">
        <w:rPr>
          <w:rFonts w:ascii="Times New Roman" w:hAnsi="Times New Roman"/>
          <w:sz w:val="16"/>
          <w:szCs w:val="16"/>
        </w:rPr>
        <w:t xml:space="preserve"> установлено заболевание бруцеллез крупного рогатого скота. Заболело 4 головы КР</w:t>
      </w:r>
      <w:proofErr w:type="gramStart"/>
      <w:r w:rsidR="00E62BDC" w:rsidRPr="00E62BDC">
        <w:rPr>
          <w:rFonts w:ascii="Times New Roman" w:hAnsi="Times New Roman"/>
          <w:sz w:val="16"/>
          <w:szCs w:val="16"/>
        </w:rPr>
        <w:t>С-</w:t>
      </w:r>
      <w:proofErr w:type="gramEnd"/>
      <w:r w:rsidR="00E62BDC" w:rsidRPr="00E62BDC">
        <w:rPr>
          <w:rFonts w:ascii="Times New Roman" w:hAnsi="Times New Roman"/>
          <w:sz w:val="16"/>
          <w:szCs w:val="16"/>
        </w:rPr>
        <w:t xml:space="preserve"> коровы 3-4 года, ввезенные без ветеринарных сопроводительных документов из-за пределов Самарской области. В связи с этим запрещается ввоз животных всех видов, в том числе птицы, продуктов животного и растительного происхождения, инвентаря и иных материально-технических средств из указа</w:t>
      </w:r>
      <w:r>
        <w:rPr>
          <w:rFonts w:ascii="Times New Roman" w:hAnsi="Times New Roman"/>
          <w:sz w:val="16"/>
          <w:szCs w:val="16"/>
        </w:rPr>
        <w:t>нного вы</w:t>
      </w:r>
      <w:r w:rsidR="00676658">
        <w:rPr>
          <w:rFonts w:ascii="Times New Roman" w:hAnsi="Times New Roman"/>
          <w:sz w:val="16"/>
          <w:szCs w:val="16"/>
        </w:rPr>
        <w:t>ше населенного пункта!</w:t>
      </w:r>
      <w:r>
        <w:rPr>
          <w:rFonts w:ascii="Times New Roman" w:hAnsi="Times New Roman"/>
          <w:sz w:val="16"/>
          <w:szCs w:val="16"/>
        </w:rPr>
        <w:t xml:space="preserve"> </w:t>
      </w:r>
      <w:r w:rsidR="00E62BDC" w:rsidRPr="00E62BDC">
        <w:rPr>
          <w:rFonts w:ascii="Times New Roman" w:hAnsi="Times New Roman"/>
          <w:sz w:val="16"/>
          <w:szCs w:val="16"/>
        </w:rPr>
        <w:t xml:space="preserve">С 25 мая 2018 года вводится противобруцеллезный режим. Все животные должны быть идентифицированы с инвентарными номерами и </w:t>
      </w:r>
      <w:proofErr w:type="gramStart"/>
      <w:r w:rsidR="00E62BDC" w:rsidRPr="00E62BDC">
        <w:rPr>
          <w:rFonts w:ascii="Times New Roman" w:hAnsi="Times New Roman"/>
          <w:sz w:val="16"/>
          <w:szCs w:val="16"/>
        </w:rPr>
        <w:t>стоять на учете</w:t>
      </w:r>
      <w:proofErr w:type="gramEnd"/>
      <w:r w:rsidR="00E62BDC" w:rsidRPr="00E62BDC">
        <w:rPr>
          <w:rFonts w:ascii="Times New Roman" w:hAnsi="Times New Roman"/>
          <w:sz w:val="16"/>
          <w:szCs w:val="16"/>
        </w:rPr>
        <w:t xml:space="preserve"> в ветеринарной службе, обо всех случаях заболевания срочно информировать </w:t>
      </w:r>
      <w:proofErr w:type="spellStart"/>
      <w:r w:rsidR="00E62BDC" w:rsidRPr="00E62BDC">
        <w:rPr>
          <w:rFonts w:ascii="Times New Roman" w:hAnsi="Times New Roman"/>
          <w:sz w:val="16"/>
          <w:szCs w:val="16"/>
        </w:rPr>
        <w:t>Похвистневскую</w:t>
      </w:r>
      <w:proofErr w:type="spellEnd"/>
      <w:r w:rsidR="00E62BDC" w:rsidRPr="00E62BDC">
        <w:rPr>
          <w:rFonts w:ascii="Times New Roman" w:hAnsi="Times New Roman"/>
          <w:sz w:val="16"/>
          <w:szCs w:val="16"/>
        </w:rPr>
        <w:t xml:space="preserve"> СББЖ.</w:t>
      </w:r>
    </w:p>
    <w:p w:rsidR="001335C5" w:rsidRPr="00BE3248" w:rsidRDefault="001335C5" w:rsidP="00822AB6">
      <w:pPr>
        <w:ind w:right="141" w:firstLine="45"/>
        <w:rPr>
          <w:rFonts w:ascii="Times New Roman" w:hAnsi="Times New Roman"/>
          <w:sz w:val="16"/>
          <w:szCs w:val="16"/>
        </w:rPr>
      </w:pPr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Бруцеллез – хроническое инфекционное заболевание животных и человека, вызываемое группой бактерий – </w:t>
      </w:r>
      <w:proofErr w:type="spell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бруцелл</w:t>
      </w:r>
      <w:proofErr w:type="spell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; сопровождается поражением органов и систем, у многих животных проявляется абортом и задержанием последа. Бруцеллез как болезнь у людей была известна во времена древнегреческого врача Гиппократа. Большое распространение бруцеллеза среди людей отмечалось в 18-19веках в странах, расположенных вокруг Средиземного моря и было известно как мальтийская лихорадка. Изучая ее, английский врач Д. Брюс в 1886году выделил возбудителя </w:t>
      </w:r>
      <w:proofErr w:type="spell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микрококкус</w:t>
      </w:r>
      <w:proofErr w:type="spell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 </w:t>
      </w:r>
      <w:proofErr w:type="spell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мелитензис</w:t>
      </w:r>
      <w:proofErr w:type="spell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 и доказал, что источником мальтийской лихорадки являются козы, пораженные инфекцией, а причиной заражения людей было употребление молока от таких коз. Сейчас бруцеллез распространен во многих странах мира. В бывших странах СССР наибольшее распространение имеет в Казахстане, Средней Азии и южных регионах России. На 01.01.2012 года в РФ числилось 161 </w:t>
      </w:r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lastRenderedPageBreak/>
        <w:t xml:space="preserve">неблагополучных пункта по бруцеллезу крупного рогатого скота. За 10месяцев 2012 года в РФ было выявлено вновь 330 неблагополучных пунктов, оздоровлено 214 пунктов и по состоянию на 01.11.2012года осталось 277 неблагополучных пунктов. Наибольшее количество неблагополучных пунктов в Астраханской области — 51, Республике Калмыкия — 49, Ставропольском крае — 40 и т.д. Бактерии бруцеллеза подразделяются на 6 видов, основное эпизоотологическое и эпидемиологическое неблагополучие по бруцеллезу имеют </w:t>
      </w:r>
      <w:proofErr w:type="spell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бруцеллы</w:t>
      </w:r>
      <w:proofErr w:type="spell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: </w:t>
      </w:r>
      <w:proofErr w:type="spell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мелитензис</w:t>
      </w:r>
      <w:proofErr w:type="spell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, </w:t>
      </w:r>
      <w:proofErr w:type="spell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абортус</w:t>
      </w:r>
      <w:proofErr w:type="spell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 и </w:t>
      </w:r>
      <w:proofErr w:type="spell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суис</w:t>
      </w:r>
      <w:proofErr w:type="spell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 сельскохозяйственных животных. Особую опасность для человека представляет </w:t>
      </w:r>
      <w:proofErr w:type="spell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бруцелла</w:t>
      </w:r>
      <w:proofErr w:type="spell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 мелкого рогатого скота — </w:t>
      </w:r>
      <w:proofErr w:type="spell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мелитензис</w:t>
      </w:r>
      <w:proofErr w:type="spell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. </w:t>
      </w:r>
      <w:proofErr w:type="spell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Бруцеллы</w:t>
      </w:r>
      <w:proofErr w:type="spell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, обладая </w:t>
      </w:r>
      <w:proofErr w:type="gram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высокой</w:t>
      </w:r>
      <w:proofErr w:type="gram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 </w:t>
      </w:r>
      <w:proofErr w:type="spell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инвазивностью</w:t>
      </w:r>
      <w:proofErr w:type="spell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, могут проникать в организм человека через неповрежденные слизистые и при микротравмах кожных покровов. К химическим и физическим факторам </w:t>
      </w:r>
      <w:proofErr w:type="spell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бруцелла</w:t>
      </w:r>
      <w:proofErr w:type="spell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 не </w:t>
      </w:r>
      <w:proofErr w:type="gram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устойчива</w:t>
      </w:r>
      <w:proofErr w:type="gram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: в почве, воде, навозе, кормах сохраняется до 4месяцев, прямые солнечные лучи убивают </w:t>
      </w:r>
      <w:proofErr w:type="spell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бруцелл</w:t>
      </w:r>
      <w:proofErr w:type="spell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 за 3-4часа. По устойчивости к дезинфицирующим средствам — малоустойчивы. В тоже время в сыром молоке, при хранении его в холодильнике</w:t>
      </w:r>
      <w:proofErr w:type="gram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 ,</w:t>
      </w:r>
      <w:proofErr w:type="gram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 сохраняются 10 дней, в сливочном масле – 4 недели, простокваше и сметане — 8-15 дней, в мясе – 12 дней. В замороженных инфицированных мясных и молочных продуктах </w:t>
      </w:r>
      <w:proofErr w:type="gram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–ж</w:t>
      </w:r>
      <w:proofErr w:type="gram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изнеспособны в течение всего срока хранения. У животных бруцеллез в большинстве случаев протекает без видимых клинических признаков Инкубационный (скрытый) период 2-4недели. Наиболее частыми проявлениями бруцеллеза у крупного, мелкого рогатого скота и свиней являются аборты, чаще во второй половине беременности, и задержание последов. Отмечаются заболевание суставов – бурситы, артриты </w:t>
      </w:r>
      <w:proofErr w:type="gram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-ч</w:t>
      </w:r>
      <w:proofErr w:type="gram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аще передних конечностей. У самцов — </w:t>
      </w:r>
      <w:proofErr w:type="spell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орхиты</w:t>
      </w:r>
      <w:proofErr w:type="spell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 и эпидидимиты. </w:t>
      </w:r>
      <w:proofErr w:type="spell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Бруцеллы</w:t>
      </w:r>
      <w:proofErr w:type="spell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 выделяются больными животными с мочой и молоком: у овец-до 2х лет, у коров — в течени</w:t>
      </w:r>
      <w:proofErr w:type="gram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и</w:t>
      </w:r>
      <w:proofErr w:type="gram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 5-7лет. Человек заражается от больного бруцеллезного скота при работе с больным скотом, через сырье животного происхождения (шерсть, пух, шкуры), при употреблении инфицированных мясомолочных продуктов, инфицированные предметы ухода за животными, экскременты и т.д. У больного бруцеллезом человека инкубационный (скрытый </w:t>
      </w:r>
      <w:proofErr w:type="gram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)п</w:t>
      </w:r>
      <w:proofErr w:type="gram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ериод 1-2 недели иногда до 2-х месяцев. Заболевание начинается с повышения температуры тела до 39-40 градусов. Температура держится в течение 7-10 дней и более. Если не проводить лечение</w:t>
      </w:r>
      <w:proofErr w:type="gram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 ,</w:t>
      </w:r>
      <w:proofErr w:type="gram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то высокая температура держится 2-3месяца. Так называемая температурная лихорадка сопровождается ознобами, повышенной потливостью и признаками интоксикации организма. По мере развития болезни появляются симптомы поражения опорно-двигательного аппарата, </w:t>
      </w:r>
      <w:proofErr w:type="gram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сердечно-сосудистой</w:t>
      </w:r>
      <w:proofErr w:type="gram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, нервной и других систем организма (артрит, спондилит, </w:t>
      </w:r>
      <w:proofErr w:type="spell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ишиорадикулит</w:t>
      </w:r>
      <w:proofErr w:type="spell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, </w:t>
      </w:r>
      <w:proofErr w:type="spell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менингоэнцефалит</w:t>
      </w:r>
      <w:proofErr w:type="spell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>, миокардит и т.д.) Несмотря на поражения многих систем организма, больной часто чувствует себя удовлетворительно. В субъектах РФ неблагополучных по бруцеллезу разрабатываются комплексные планы по профилактике бруцеллеза, исходя из которых владельцы сельскохозяйственных животных, вне зависимости от форм собственности, обязаны: выполнять требования по профилактике</w:t>
      </w:r>
      <w:proofErr w:type="gramStart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 ,</w:t>
      </w:r>
      <w:proofErr w:type="gramEnd"/>
      <w:r w:rsidRPr="001335C5">
        <w:rPr>
          <w:rFonts w:ascii="Times New Roman" w:hAnsi="Times New Roman"/>
          <w:color w:val="333333"/>
          <w:sz w:val="16"/>
          <w:szCs w:val="16"/>
          <w:shd w:val="clear" w:color="auto" w:fill="DDDDDD"/>
          <w:lang w:eastAsia="ru-RU"/>
        </w:rPr>
        <w:t xml:space="preserve"> своевременному выявлению зараженных бруцеллезом животных; обеспечить ухаживающий персонал спецодеждой, средствами индивидуальной защиты, бытовыми помещениями; организовать прохождение обслуживающим персоналом профилактических медицинских осмотров; владельцы ЛПХ один раз в год проходят серологическое обследование на бруцеллез с целью выявления заболевания на ранней стадии. В случае выявления бруцеллеза в сельхозпредприятии или ЛПХ, на хозяйство решением губернатора накладываются ограничения, разрабатываются мероприятия по оздоровлению от бруцеллеза и проводиться целый комплекс противоэпизоотических мероприятий.</w:t>
      </w:r>
    </w:p>
    <w:p w:rsidR="00822AB6" w:rsidRDefault="00822AB6" w:rsidP="00692450">
      <w:pPr>
        <w:rPr>
          <w:rFonts w:ascii="Times New Roman" w:hAnsi="Times New Roman"/>
          <w:sz w:val="16"/>
          <w:szCs w:val="16"/>
          <w:lang w:eastAsia="ru-RU"/>
        </w:rPr>
      </w:pPr>
    </w:p>
    <w:p w:rsidR="00822AB6" w:rsidRDefault="00822AB6" w:rsidP="00692450">
      <w:pPr>
        <w:rPr>
          <w:rFonts w:ascii="Times New Roman" w:hAnsi="Times New Roman"/>
          <w:sz w:val="16"/>
          <w:szCs w:val="16"/>
          <w:lang w:eastAsia="ru-RU"/>
        </w:rPr>
      </w:pPr>
    </w:p>
    <w:p w:rsidR="00822AB6" w:rsidRDefault="00822AB6" w:rsidP="00692450">
      <w:pPr>
        <w:rPr>
          <w:rFonts w:ascii="Times New Roman" w:hAnsi="Times New Roman"/>
          <w:sz w:val="16"/>
          <w:szCs w:val="16"/>
          <w:lang w:eastAsia="ru-RU"/>
        </w:rPr>
      </w:pPr>
    </w:p>
    <w:p w:rsidR="00822AB6" w:rsidRDefault="00822AB6" w:rsidP="00692450">
      <w:pPr>
        <w:rPr>
          <w:rFonts w:ascii="Times New Roman" w:hAnsi="Times New Roman"/>
          <w:sz w:val="16"/>
          <w:szCs w:val="16"/>
          <w:lang w:eastAsia="ru-RU"/>
        </w:rPr>
      </w:pPr>
    </w:p>
    <w:p w:rsidR="00822AB6" w:rsidRDefault="00822AB6" w:rsidP="00692450">
      <w:pPr>
        <w:rPr>
          <w:rFonts w:ascii="Times New Roman" w:eastAsia="Calibri" w:hAnsi="Times New Roman"/>
          <w:b/>
          <w:sz w:val="16"/>
          <w:szCs w:val="16"/>
        </w:rPr>
        <w:sectPr w:rsidR="00822AB6" w:rsidSect="00676658">
          <w:footerReference w:type="default" r:id="rId15"/>
          <w:pgSz w:w="11906" w:h="16838" w:code="9"/>
          <w:pgMar w:top="720" w:right="720" w:bottom="720" w:left="720" w:header="113" w:footer="709" w:gutter="0"/>
          <w:cols w:num="2" w:space="709"/>
          <w:docGrid w:linePitch="360"/>
        </w:sectPr>
      </w:pPr>
    </w:p>
    <w:p w:rsidR="00822AB6" w:rsidRDefault="00260383" w:rsidP="00692450">
      <w:pPr>
        <w:rPr>
          <w:rFonts w:ascii="Times New Roman" w:eastAsia="Calibri" w:hAnsi="Times New Roman"/>
          <w:b/>
          <w:sz w:val="16"/>
          <w:szCs w:val="16"/>
        </w:rPr>
        <w:sectPr w:rsidR="00822AB6" w:rsidSect="00822AB6">
          <w:type w:val="continuous"/>
          <w:pgSz w:w="11906" w:h="16838" w:code="9"/>
          <w:pgMar w:top="720" w:right="720" w:bottom="720" w:left="720" w:header="113" w:footer="709" w:gutter="0"/>
          <w:cols w:space="709"/>
          <w:docGrid w:linePitch="360"/>
        </w:sectPr>
      </w:pPr>
      <w:r w:rsidRPr="00260383">
        <w:rPr>
          <w:rFonts w:ascii="Times New Roman" w:eastAsia="Calibri" w:hAnsi="Times New Roman"/>
          <w:b/>
          <w:sz w:val="16"/>
          <w:szCs w:val="16"/>
        </w:rPr>
        <w:lastRenderedPageBreak/>
        <w:t>Звание «Почетный г</w:t>
      </w:r>
      <w:r w:rsidR="00822AB6">
        <w:rPr>
          <w:rFonts w:ascii="Times New Roman" w:eastAsia="Calibri" w:hAnsi="Times New Roman"/>
          <w:b/>
          <w:sz w:val="16"/>
          <w:szCs w:val="16"/>
        </w:rPr>
        <w:t xml:space="preserve">ражданин </w:t>
      </w:r>
      <w:proofErr w:type="spellStart"/>
      <w:r w:rsidR="00822AB6">
        <w:rPr>
          <w:rFonts w:ascii="Times New Roman" w:eastAsia="Calibri" w:hAnsi="Times New Roman"/>
          <w:b/>
          <w:sz w:val="16"/>
          <w:szCs w:val="16"/>
        </w:rPr>
        <w:t>Похвистневского</w:t>
      </w:r>
      <w:proofErr w:type="spellEnd"/>
      <w:r w:rsidR="00822AB6">
        <w:rPr>
          <w:rFonts w:ascii="Times New Roman" w:eastAsia="Calibri" w:hAnsi="Times New Roman"/>
          <w:b/>
          <w:sz w:val="16"/>
          <w:szCs w:val="16"/>
        </w:rPr>
        <w:t xml:space="preserve"> района</w:t>
      </w:r>
    </w:p>
    <w:p w:rsidR="00822AB6" w:rsidRDefault="00822AB6" w:rsidP="00260383">
      <w:pPr>
        <w:pStyle w:val="a5"/>
        <w:rPr>
          <w:rFonts w:ascii="Times New Roman" w:eastAsia="Calibri" w:hAnsi="Times New Roman"/>
          <w:sz w:val="16"/>
          <w:szCs w:val="16"/>
        </w:rPr>
        <w:sectPr w:rsidR="00822AB6" w:rsidSect="00822AB6">
          <w:type w:val="continuous"/>
          <w:pgSz w:w="11906" w:h="16838" w:code="9"/>
          <w:pgMar w:top="720" w:right="720" w:bottom="720" w:left="720" w:header="113" w:footer="709" w:gutter="0"/>
          <w:cols w:space="709"/>
          <w:docGrid w:linePitch="360"/>
        </w:sectPr>
      </w:pPr>
    </w:p>
    <w:p w:rsidR="00260383" w:rsidRPr="00260383" w:rsidRDefault="00260383" w:rsidP="00260383">
      <w:pPr>
        <w:pStyle w:val="a5"/>
        <w:rPr>
          <w:rFonts w:ascii="Times New Roman" w:hAnsi="Times New Roman"/>
          <w:sz w:val="16"/>
          <w:szCs w:val="16"/>
        </w:rPr>
      </w:pPr>
      <w:r w:rsidRPr="00260383">
        <w:rPr>
          <w:rFonts w:ascii="Times New Roman" w:eastAsia="Calibri" w:hAnsi="Times New Roman"/>
          <w:sz w:val="16"/>
          <w:szCs w:val="16"/>
        </w:rPr>
        <w:lastRenderedPageBreak/>
        <w:t xml:space="preserve">Собрание представителей </w:t>
      </w:r>
      <w:proofErr w:type="spellStart"/>
      <w:r w:rsidRPr="00260383">
        <w:rPr>
          <w:rFonts w:ascii="Times New Roman" w:eastAsia="Calibri" w:hAnsi="Times New Roman"/>
          <w:sz w:val="16"/>
          <w:szCs w:val="16"/>
        </w:rPr>
        <w:t>с.п</w:t>
      </w:r>
      <w:proofErr w:type="spellEnd"/>
      <w:r w:rsidRPr="00260383">
        <w:rPr>
          <w:rFonts w:ascii="Times New Roman" w:eastAsia="Calibri" w:hAnsi="Times New Roman"/>
          <w:sz w:val="16"/>
          <w:szCs w:val="16"/>
        </w:rPr>
        <w:t>. Малый</w:t>
      </w:r>
      <w:proofErr w:type="gramStart"/>
      <w:r w:rsidRPr="00260383">
        <w:rPr>
          <w:rFonts w:ascii="Times New Roman" w:eastAsia="Calibri" w:hAnsi="Times New Roman"/>
          <w:sz w:val="16"/>
          <w:szCs w:val="16"/>
        </w:rPr>
        <w:t xml:space="preserve"> Т</w:t>
      </w:r>
      <w:proofErr w:type="gramEnd"/>
      <w:r w:rsidRPr="00260383">
        <w:rPr>
          <w:rFonts w:ascii="Times New Roman" w:eastAsia="Calibri" w:hAnsi="Times New Roman"/>
          <w:sz w:val="16"/>
          <w:szCs w:val="16"/>
        </w:rPr>
        <w:t xml:space="preserve">олкай </w:t>
      </w:r>
      <w:proofErr w:type="spellStart"/>
      <w:r w:rsidRPr="00260383">
        <w:rPr>
          <w:rFonts w:ascii="Times New Roman" w:eastAsia="Calibri" w:hAnsi="Times New Roman"/>
          <w:sz w:val="16"/>
          <w:szCs w:val="16"/>
        </w:rPr>
        <w:t>м.р</w:t>
      </w:r>
      <w:proofErr w:type="spellEnd"/>
      <w:r w:rsidRPr="00260383">
        <w:rPr>
          <w:rFonts w:ascii="Times New Roman" w:eastAsia="Calibri" w:hAnsi="Times New Roman"/>
          <w:sz w:val="16"/>
          <w:szCs w:val="16"/>
        </w:rPr>
        <w:t xml:space="preserve">. </w:t>
      </w:r>
      <w:proofErr w:type="spellStart"/>
      <w:r w:rsidRPr="00260383">
        <w:rPr>
          <w:rFonts w:ascii="Times New Roman" w:eastAsia="Calibri" w:hAnsi="Times New Roman"/>
          <w:sz w:val="16"/>
          <w:szCs w:val="16"/>
        </w:rPr>
        <w:t>Похвистневский</w:t>
      </w:r>
      <w:proofErr w:type="spellEnd"/>
      <w:r w:rsidRPr="00260383">
        <w:rPr>
          <w:rFonts w:ascii="Times New Roman" w:eastAsia="Calibri" w:hAnsi="Times New Roman"/>
          <w:sz w:val="16"/>
          <w:szCs w:val="16"/>
        </w:rPr>
        <w:t xml:space="preserve"> решило выдвинуть на звание «Почетный гражданин </w:t>
      </w:r>
      <w:proofErr w:type="spellStart"/>
      <w:r w:rsidRPr="00260383">
        <w:rPr>
          <w:rFonts w:ascii="Times New Roman" w:eastAsia="Calibri" w:hAnsi="Times New Roman"/>
          <w:sz w:val="16"/>
          <w:szCs w:val="16"/>
        </w:rPr>
        <w:t>Похвистневского</w:t>
      </w:r>
      <w:proofErr w:type="spellEnd"/>
      <w:r w:rsidRPr="00260383">
        <w:rPr>
          <w:rFonts w:ascii="Times New Roman" w:eastAsia="Calibri" w:hAnsi="Times New Roman"/>
          <w:sz w:val="16"/>
          <w:szCs w:val="16"/>
        </w:rPr>
        <w:t xml:space="preserve"> района» следующие кандидатуры:</w:t>
      </w:r>
    </w:p>
    <w:p w:rsidR="00260383" w:rsidRPr="00260383" w:rsidRDefault="00260383" w:rsidP="00260383">
      <w:pPr>
        <w:pStyle w:val="a5"/>
        <w:rPr>
          <w:rFonts w:ascii="Times New Roman" w:eastAsia="Calibri" w:hAnsi="Times New Roman"/>
          <w:sz w:val="16"/>
          <w:szCs w:val="16"/>
        </w:rPr>
      </w:pPr>
      <w:r w:rsidRPr="00260383">
        <w:rPr>
          <w:rFonts w:ascii="Times New Roman" w:eastAsia="Calibri" w:hAnsi="Times New Roman"/>
          <w:sz w:val="16"/>
          <w:szCs w:val="16"/>
        </w:rPr>
        <w:t>- Старкова Светлана Николаевна,</w:t>
      </w:r>
    </w:p>
    <w:p w:rsidR="00260383" w:rsidRPr="00260383" w:rsidRDefault="00260383" w:rsidP="00260383">
      <w:pPr>
        <w:pStyle w:val="a5"/>
        <w:rPr>
          <w:rFonts w:ascii="Times New Roman" w:eastAsia="Calibri" w:hAnsi="Times New Roman"/>
          <w:sz w:val="16"/>
          <w:szCs w:val="16"/>
        </w:rPr>
      </w:pPr>
      <w:r w:rsidRPr="00260383">
        <w:rPr>
          <w:rFonts w:ascii="Times New Roman" w:eastAsia="Calibri" w:hAnsi="Times New Roman"/>
          <w:sz w:val="16"/>
          <w:szCs w:val="16"/>
        </w:rPr>
        <w:t>- Прохорова Вера Ивановна</w:t>
      </w:r>
    </w:p>
    <w:p w:rsidR="00260383" w:rsidRPr="00260383" w:rsidRDefault="00260383" w:rsidP="00260383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84"/>
        <w:gridCol w:w="2190"/>
        <w:gridCol w:w="3337"/>
      </w:tblGrid>
      <w:tr w:rsidR="00260383" w:rsidRPr="00260383" w:rsidTr="00260383">
        <w:tc>
          <w:tcPr>
            <w:tcW w:w="3984" w:type="dxa"/>
            <w:hideMark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           </w:t>
            </w:r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С О Б </w:t>
            </w:r>
            <w:proofErr w:type="gramStart"/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Р</w:t>
            </w:r>
            <w:proofErr w:type="gramEnd"/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 А Н И Е</w:t>
            </w:r>
          </w:p>
        </w:tc>
        <w:tc>
          <w:tcPr>
            <w:tcW w:w="2190" w:type="dxa"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                      </w:t>
            </w:r>
          </w:p>
        </w:tc>
      </w:tr>
      <w:tr w:rsidR="00260383" w:rsidRPr="00260383" w:rsidTr="00260383">
        <w:tc>
          <w:tcPr>
            <w:tcW w:w="3984" w:type="dxa"/>
            <w:hideMark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proofErr w:type="gramStart"/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П</w:t>
            </w:r>
            <w:proofErr w:type="gramEnd"/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260383" w:rsidRPr="00260383" w:rsidRDefault="00260383" w:rsidP="002603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260383" w:rsidRPr="00260383" w:rsidTr="00260383">
        <w:tc>
          <w:tcPr>
            <w:tcW w:w="3984" w:type="dxa"/>
            <w:hideMark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СЕЛЬСКОГО ПОСЕЛЕНИЯ</w:t>
            </w:r>
          </w:p>
        </w:tc>
        <w:tc>
          <w:tcPr>
            <w:tcW w:w="2190" w:type="dxa"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260383" w:rsidRPr="00260383" w:rsidRDefault="00260383" w:rsidP="002603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260383" w:rsidRPr="00260383" w:rsidTr="00260383">
        <w:tc>
          <w:tcPr>
            <w:tcW w:w="3984" w:type="dxa"/>
            <w:hideMark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             </w:t>
            </w:r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Малый</w:t>
            </w:r>
            <w:proofErr w:type="gramStart"/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 Т</w:t>
            </w:r>
            <w:proofErr w:type="gramEnd"/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олкай</w:t>
            </w:r>
          </w:p>
        </w:tc>
        <w:tc>
          <w:tcPr>
            <w:tcW w:w="2190" w:type="dxa"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260383" w:rsidRPr="00260383" w:rsidRDefault="00260383" w:rsidP="002603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260383" w:rsidRPr="00260383" w:rsidTr="00260383">
        <w:tc>
          <w:tcPr>
            <w:tcW w:w="3984" w:type="dxa"/>
            <w:hideMark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     </w:t>
            </w:r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муниципального района</w:t>
            </w:r>
          </w:p>
        </w:tc>
        <w:tc>
          <w:tcPr>
            <w:tcW w:w="2190" w:type="dxa"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260383" w:rsidRPr="00260383" w:rsidRDefault="00260383" w:rsidP="002603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260383" w:rsidRPr="00260383" w:rsidTr="00260383">
        <w:tc>
          <w:tcPr>
            <w:tcW w:w="3984" w:type="dxa"/>
            <w:hideMark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       </w:t>
            </w:r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ПОХВИСТНЕВСКИЙ</w:t>
            </w:r>
          </w:p>
        </w:tc>
        <w:tc>
          <w:tcPr>
            <w:tcW w:w="2190" w:type="dxa"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260383" w:rsidRPr="00260383" w:rsidRDefault="00260383" w:rsidP="002603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260383" w:rsidRPr="00260383" w:rsidTr="00260383">
        <w:tc>
          <w:tcPr>
            <w:tcW w:w="3984" w:type="dxa"/>
            <w:hideMark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    </w:t>
            </w:r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САМАРСКОЙ ОБЛАСТИ</w:t>
            </w:r>
          </w:p>
        </w:tc>
        <w:tc>
          <w:tcPr>
            <w:tcW w:w="2190" w:type="dxa"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260383" w:rsidRPr="00260383" w:rsidRDefault="00260383" w:rsidP="002603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260383" w:rsidRPr="00260383" w:rsidTr="00260383">
        <w:trPr>
          <w:trHeight w:val="166"/>
        </w:trPr>
        <w:tc>
          <w:tcPr>
            <w:tcW w:w="3984" w:type="dxa"/>
            <w:hideMark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             </w:t>
            </w:r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третьего созыва</w:t>
            </w:r>
          </w:p>
        </w:tc>
        <w:tc>
          <w:tcPr>
            <w:tcW w:w="2190" w:type="dxa"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260383" w:rsidRPr="00260383" w:rsidRDefault="00260383" w:rsidP="002603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260383" w:rsidRPr="00260383" w:rsidTr="00260383">
        <w:tc>
          <w:tcPr>
            <w:tcW w:w="3984" w:type="dxa"/>
            <w:hideMark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              </w:t>
            </w:r>
            <w:proofErr w:type="gramStart"/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Р</w:t>
            </w:r>
            <w:proofErr w:type="gramEnd"/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 Е Ш Е Н И Е</w:t>
            </w:r>
          </w:p>
        </w:tc>
        <w:tc>
          <w:tcPr>
            <w:tcW w:w="2190" w:type="dxa"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260383" w:rsidRPr="00260383" w:rsidRDefault="00260383" w:rsidP="002603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260383" w:rsidRPr="00260383" w:rsidTr="00260383">
        <w:tc>
          <w:tcPr>
            <w:tcW w:w="3984" w:type="dxa"/>
            <w:hideMark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            </w:t>
            </w:r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06.04.201</w:t>
            </w:r>
            <w:r w:rsidRPr="00260383">
              <w:rPr>
                <w:rFonts w:ascii="Times New Roman" w:hAnsi="Times New Roman"/>
                <w:b/>
                <w:sz w:val="12"/>
                <w:szCs w:val="12"/>
                <w:shd w:val="clear" w:color="auto" w:fill="FFFFFF"/>
                <w:lang w:eastAsia="ar-SA"/>
              </w:rPr>
              <w:t>8 № 86б</w:t>
            </w:r>
          </w:p>
        </w:tc>
        <w:tc>
          <w:tcPr>
            <w:tcW w:w="2190" w:type="dxa"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260383" w:rsidRPr="00260383" w:rsidRDefault="00260383" w:rsidP="002603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260383" w:rsidRPr="00260383" w:rsidTr="00260383">
        <w:tc>
          <w:tcPr>
            <w:tcW w:w="3984" w:type="dxa"/>
            <w:hideMark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           </w:t>
            </w:r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с. Малый</w:t>
            </w:r>
            <w:proofErr w:type="gramStart"/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 Т</w:t>
            </w:r>
            <w:proofErr w:type="gramEnd"/>
            <w:r w:rsidRPr="00260383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олкай</w:t>
            </w:r>
          </w:p>
        </w:tc>
        <w:tc>
          <w:tcPr>
            <w:tcW w:w="2190" w:type="dxa"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3337" w:type="dxa"/>
          </w:tcPr>
          <w:p w:rsidR="00260383" w:rsidRPr="00260383" w:rsidRDefault="00260383" w:rsidP="0026038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</w:tc>
      </w:tr>
    </w:tbl>
    <w:p w:rsidR="00260383" w:rsidRPr="00260383" w:rsidRDefault="00260383" w:rsidP="0026038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12"/>
          <w:szCs w:val="12"/>
          <w:lang w:eastAsia="ar-SA"/>
        </w:rPr>
      </w:pPr>
    </w:p>
    <w:p w:rsidR="00260383" w:rsidRPr="00260383" w:rsidRDefault="00260383" w:rsidP="00260383">
      <w:pPr>
        <w:suppressAutoHyphens/>
        <w:autoSpaceDN w:val="0"/>
        <w:spacing w:after="0" w:line="240" w:lineRule="auto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260383"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  <w:t xml:space="preserve">О присвоении звания «Почетный гражданин </w:t>
      </w:r>
      <w:proofErr w:type="spellStart"/>
      <w:r w:rsidRPr="00260383"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  <w:t>Похвистневского</w:t>
      </w:r>
      <w:proofErr w:type="spellEnd"/>
      <w:r w:rsidRPr="00260383"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  <w:t xml:space="preserve"> района» </w:t>
      </w:r>
    </w:p>
    <w:p w:rsidR="00260383" w:rsidRPr="00260383" w:rsidRDefault="00260383" w:rsidP="00260383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Рассмотрев предложенные общественной организацией «Совет ветеранов» сельского поселения Малый</w:t>
      </w:r>
      <w:proofErr w:type="gramStart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Т</w:t>
      </w:r>
      <w:proofErr w:type="gramEnd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олкай, кандидатуры на присвоение  звания «Почетный гражданин </w:t>
      </w:r>
      <w:proofErr w:type="spellStart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Похвистневского</w:t>
      </w:r>
      <w:proofErr w:type="spellEnd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района» Собрание представителей сельского поселения Малый Толкай муниципального района </w:t>
      </w:r>
      <w:proofErr w:type="spellStart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Похвистневский</w:t>
      </w:r>
      <w:proofErr w:type="spellEnd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Самарской области</w:t>
      </w:r>
    </w:p>
    <w:p w:rsidR="00260383" w:rsidRPr="00260383" w:rsidRDefault="00260383" w:rsidP="00260383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</w:pPr>
      <w:r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                                             </w:t>
      </w:r>
      <w:r w:rsidRPr="00260383"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  <w:t>РЕШИЛО:</w:t>
      </w:r>
    </w:p>
    <w:p w:rsidR="00260383" w:rsidRPr="00260383" w:rsidRDefault="00260383" w:rsidP="00260383">
      <w:pPr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1. Направить в Собрание представителей муниципального района </w:t>
      </w:r>
      <w:proofErr w:type="spellStart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Похвистневский</w:t>
      </w:r>
      <w:proofErr w:type="spellEnd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Самарской области на присвоение звания «Почетный гражданин </w:t>
      </w:r>
      <w:proofErr w:type="spellStart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Похвистневского</w:t>
      </w:r>
      <w:proofErr w:type="spellEnd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 района»  следующие кандидатуры:</w:t>
      </w:r>
    </w:p>
    <w:p w:rsidR="00260383" w:rsidRPr="00260383" w:rsidRDefault="00260383" w:rsidP="00260383">
      <w:pPr>
        <w:suppressAutoHyphens/>
        <w:autoSpaceDN w:val="0"/>
        <w:spacing w:after="0"/>
        <w:ind w:firstLine="565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1.1. Старкова Светлана Николаевна, 1960 г.р. – главный бухгалтер СПК   «Хлебороб» (характеристика прилагается)</w:t>
      </w:r>
    </w:p>
    <w:p w:rsidR="00260383" w:rsidRPr="00260383" w:rsidRDefault="00260383" w:rsidP="00260383">
      <w:pPr>
        <w:suppressAutoHyphens/>
        <w:autoSpaceDN w:val="0"/>
        <w:spacing w:after="0"/>
        <w:ind w:firstLine="565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1.2. Прохорова Вера Ивановна, 1942 г.р. – пенсионерка (характеристика прилагается)</w:t>
      </w:r>
    </w:p>
    <w:p w:rsidR="00260383" w:rsidRPr="00260383" w:rsidRDefault="00260383" w:rsidP="00260383">
      <w:pPr>
        <w:suppressAutoHyphens/>
        <w:autoSpaceDN w:val="0"/>
        <w:spacing w:after="0"/>
        <w:ind w:firstLine="565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2.Опубликовать настоящее решение в газете «Вестник поселения Малый</w:t>
      </w:r>
      <w:proofErr w:type="gramStart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Т</w:t>
      </w:r>
      <w:proofErr w:type="gramEnd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олкай».</w:t>
      </w:r>
    </w:p>
    <w:p w:rsidR="00260383" w:rsidRDefault="00260383" w:rsidP="00260383">
      <w:pPr>
        <w:tabs>
          <w:tab w:val="left" w:pos="0"/>
        </w:tabs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3. Настоящее Решение вступает в силу со дня официального опубликования.</w:t>
      </w:r>
    </w:p>
    <w:p w:rsidR="00822AB6" w:rsidRPr="00260383" w:rsidRDefault="00822AB6" w:rsidP="00260383">
      <w:pPr>
        <w:tabs>
          <w:tab w:val="left" w:pos="0"/>
        </w:tabs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</w:p>
    <w:p w:rsidR="00260383" w:rsidRDefault="00BE3248" w:rsidP="00260383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</w:t>
      </w:r>
      <w:r w:rsidR="00260383"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Глава поселения</w:t>
      </w:r>
      <w:r w:rsidR="00260383"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ab/>
      </w:r>
      <w:r w:rsidR="00260383"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ab/>
        <w:t xml:space="preserve">                                                        </w:t>
      </w:r>
      <w:proofErr w:type="spellStart"/>
      <w:r w:rsidR="00260383"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И.Т.Дерюжова</w:t>
      </w:r>
      <w:proofErr w:type="spellEnd"/>
    </w:p>
    <w:p w:rsidR="00822AB6" w:rsidRPr="00260383" w:rsidRDefault="00822AB6" w:rsidP="00260383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</w:p>
    <w:p w:rsidR="00260383" w:rsidRDefault="00260383" w:rsidP="00260383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Председатель Собрания представителей                           </w:t>
      </w:r>
      <w:proofErr w:type="spellStart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Н.Н.Львов</w:t>
      </w:r>
      <w:proofErr w:type="spellEnd"/>
    </w:p>
    <w:p w:rsidR="00692450" w:rsidRDefault="00692450" w:rsidP="00260383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</w:p>
    <w:p w:rsidR="00692450" w:rsidRDefault="00BE3248" w:rsidP="00260383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>
        <w:rPr>
          <w:rFonts w:ascii="Times New Roman" w:eastAsia="Calibri" w:hAnsi="Times New Roman"/>
          <w:color w:val="0D0D0D"/>
          <w:sz w:val="16"/>
          <w:szCs w:val="16"/>
          <w:lang w:eastAsia="ar-SA"/>
        </w:rPr>
        <w:t>**********************************************************************************************************************************</w:t>
      </w:r>
    </w:p>
    <w:p w:rsidR="003D0E70" w:rsidRPr="003D0E70" w:rsidRDefault="003D0E70" w:rsidP="003D0E70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</w:pPr>
      <w:r w:rsidRPr="003D0E70"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  <w:t>Внимание!!! Розыск подозреваемого в совершении ДТП со смертельным исходом.</w:t>
      </w:r>
    </w:p>
    <w:p w:rsidR="003D0E70" w:rsidRPr="003D0E70" w:rsidRDefault="003D0E70" w:rsidP="003D0E70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3D0E70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В ночь с 1 на 2 апреля 2018 года </w:t>
      </w:r>
      <w:proofErr w:type="gramStart"/>
      <w:r w:rsidRPr="003D0E70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в</w:t>
      </w:r>
      <w:proofErr w:type="gramEnd"/>
      <w:r w:rsidRPr="003D0E70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с. Б. </w:t>
      </w:r>
      <w:proofErr w:type="spellStart"/>
      <w:r w:rsidRPr="003D0E70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Ега</w:t>
      </w:r>
      <w:proofErr w:type="spellEnd"/>
      <w:r w:rsidRPr="003D0E70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, </w:t>
      </w:r>
      <w:proofErr w:type="spellStart"/>
      <w:r w:rsidRPr="003D0E70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Похвистневского</w:t>
      </w:r>
      <w:proofErr w:type="spellEnd"/>
      <w:r w:rsidRPr="003D0E70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</w:t>
      </w:r>
      <w:proofErr w:type="gramStart"/>
      <w:r w:rsidRPr="003D0E70">
        <w:rPr>
          <w:rFonts w:ascii="Times New Roman" w:eastAsia="Calibri" w:hAnsi="Times New Roman"/>
          <w:color w:val="0D0D0D"/>
          <w:sz w:val="16"/>
          <w:szCs w:val="16"/>
          <w:lang w:eastAsia="ar-SA"/>
        </w:rPr>
        <w:t>района</w:t>
      </w:r>
      <w:proofErr w:type="gramEnd"/>
      <w:r w:rsidRPr="003D0E70">
        <w:rPr>
          <w:rFonts w:ascii="Times New Roman" w:eastAsia="Calibri" w:hAnsi="Times New Roman"/>
          <w:color w:val="0D0D0D"/>
          <w:sz w:val="16"/>
          <w:szCs w:val="16"/>
          <w:lang w:eastAsia="ar-SA"/>
        </w:rPr>
        <w:t>, по ул. Центральной был обнаружен труп мужчины с повреждениями характерными при получении дорожно-транспортного происшествия (наезд на пешехода) удар пешехода кузовом автомобиля.</w:t>
      </w:r>
    </w:p>
    <w:p w:rsidR="003D0E70" w:rsidRPr="003D0E70" w:rsidRDefault="003D0E70" w:rsidP="003D0E70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3D0E70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Лицо, совершившее данное происшествие с места преступления скрылось.</w:t>
      </w:r>
    </w:p>
    <w:p w:rsidR="003D0E70" w:rsidRPr="003D0E70" w:rsidRDefault="003D0E70" w:rsidP="003D0E70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3D0E70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Кто располагает информацией о совершении данного происшествия, просим сообщить  в МО МВД России «</w:t>
      </w:r>
      <w:proofErr w:type="spellStart"/>
      <w:r w:rsidRPr="003D0E70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Похвистневский</w:t>
      </w:r>
      <w:proofErr w:type="spellEnd"/>
      <w:r w:rsidRPr="003D0E70">
        <w:rPr>
          <w:rFonts w:ascii="Times New Roman" w:eastAsia="Calibri" w:hAnsi="Times New Roman"/>
          <w:color w:val="0D0D0D"/>
          <w:sz w:val="16"/>
          <w:szCs w:val="16"/>
          <w:lang w:eastAsia="ar-SA"/>
        </w:rPr>
        <w:t>».</w:t>
      </w:r>
    </w:p>
    <w:p w:rsidR="003D0E70" w:rsidRPr="003D0E70" w:rsidRDefault="003D0E70" w:rsidP="003D0E70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i/>
          <w:color w:val="0D0D0D"/>
          <w:sz w:val="16"/>
          <w:szCs w:val="16"/>
          <w:lang w:eastAsia="ar-SA"/>
        </w:rPr>
      </w:pPr>
      <w:r w:rsidRPr="003D0E70">
        <w:rPr>
          <w:rFonts w:ascii="Times New Roman" w:eastAsia="Calibri" w:hAnsi="Times New Roman"/>
          <w:i/>
          <w:color w:val="0D0D0D"/>
          <w:sz w:val="16"/>
          <w:szCs w:val="16"/>
          <w:lang w:eastAsia="ar-SA"/>
        </w:rPr>
        <w:t>Контактные телефоны:</w:t>
      </w:r>
    </w:p>
    <w:p w:rsidR="003D0E70" w:rsidRPr="003D0E70" w:rsidRDefault="003D0E70" w:rsidP="003D0E70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i/>
          <w:color w:val="0D0D0D"/>
          <w:sz w:val="16"/>
          <w:szCs w:val="16"/>
          <w:lang w:eastAsia="ar-SA"/>
        </w:rPr>
      </w:pPr>
      <w:r w:rsidRPr="003D0E70">
        <w:rPr>
          <w:rFonts w:ascii="Times New Roman" w:eastAsia="Calibri" w:hAnsi="Times New Roman"/>
          <w:i/>
          <w:color w:val="0D0D0D"/>
          <w:sz w:val="16"/>
          <w:szCs w:val="16"/>
          <w:lang w:eastAsia="ar-SA"/>
        </w:rPr>
        <w:t>88465623469 - ДЧ</w:t>
      </w:r>
    </w:p>
    <w:p w:rsidR="003D0E70" w:rsidRPr="003D0E70" w:rsidRDefault="003D0E70" w:rsidP="003D0E70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i/>
          <w:color w:val="0D0D0D"/>
          <w:sz w:val="16"/>
          <w:szCs w:val="16"/>
          <w:lang w:eastAsia="ar-SA"/>
        </w:rPr>
      </w:pPr>
      <w:r w:rsidRPr="003D0E70">
        <w:rPr>
          <w:rFonts w:ascii="Times New Roman" w:eastAsia="Calibri" w:hAnsi="Times New Roman"/>
          <w:i/>
          <w:color w:val="0D0D0D"/>
          <w:sz w:val="16"/>
          <w:szCs w:val="16"/>
          <w:lang w:eastAsia="ar-SA"/>
        </w:rPr>
        <w:t xml:space="preserve">88465621521 - начальник </w:t>
      </w:r>
      <w:proofErr w:type="gramStart"/>
      <w:r w:rsidRPr="003D0E70">
        <w:rPr>
          <w:rFonts w:ascii="Times New Roman" w:eastAsia="Calibri" w:hAnsi="Times New Roman"/>
          <w:i/>
          <w:color w:val="0D0D0D"/>
          <w:sz w:val="16"/>
          <w:szCs w:val="16"/>
          <w:lang w:eastAsia="ar-SA"/>
        </w:rPr>
        <w:t>СО</w:t>
      </w:r>
      <w:proofErr w:type="gramEnd"/>
    </w:p>
    <w:p w:rsidR="00692450" w:rsidRDefault="003D0E70" w:rsidP="00260383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3D0E70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</w:t>
      </w:r>
      <w:r w:rsidR="00BE3248">
        <w:rPr>
          <w:rFonts w:ascii="Times New Roman" w:eastAsia="Calibri" w:hAnsi="Times New Roman"/>
          <w:color w:val="0D0D0D"/>
          <w:sz w:val="16"/>
          <w:szCs w:val="16"/>
          <w:lang w:eastAsia="ar-SA"/>
        </w:rPr>
        <w:t>**********************************************************************************************************************************</w:t>
      </w:r>
    </w:p>
    <w:p w:rsidR="00260383" w:rsidRPr="003D0E70" w:rsidRDefault="00260383" w:rsidP="00260383">
      <w:pPr>
        <w:autoSpaceDN w:val="0"/>
        <w:spacing w:after="0" w:line="360" w:lineRule="auto"/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</w:pPr>
      <w:r w:rsidRPr="003D0E70"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  <w:t>Объявление</w:t>
      </w:r>
    </w:p>
    <w:p w:rsidR="00260383" w:rsidRPr="00260383" w:rsidRDefault="00260383" w:rsidP="00260383">
      <w:pPr>
        <w:autoSpaceDN w:val="0"/>
        <w:spacing w:after="0" w:line="360" w:lineRule="auto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Продается земельный участок для ведения личного подсобного хозяйства, общая площадь 4061 </w:t>
      </w:r>
      <w:proofErr w:type="spellStart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кв.м</w:t>
      </w:r>
      <w:proofErr w:type="spellEnd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. по адресу:</w:t>
      </w:r>
    </w:p>
    <w:p w:rsidR="00260383" w:rsidRPr="00260383" w:rsidRDefault="00260383" w:rsidP="00260383">
      <w:pPr>
        <w:autoSpaceDN w:val="0"/>
        <w:spacing w:after="0" w:line="360" w:lineRule="auto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Самарская область, </w:t>
      </w:r>
      <w:proofErr w:type="spellStart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Похвистневский</w:t>
      </w:r>
      <w:proofErr w:type="spellEnd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район, с. Малый</w:t>
      </w:r>
      <w:proofErr w:type="gramStart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Т</w:t>
      </w:r>
      <w:proofErr w:type="gramEnd"/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олкай, ул. Советская, д. 59</w:t>
      </w:r>
    </w:p>
    <w:p w:rsidR="00822AB6" w:rsidRDefault="00260383" w:rsidP="00BE3248">
      <w:pPr>
        <w:autoSpaceDN w:val="0"/>
        <w:spacing w:after="0" w:line="360" w:lineRule="auto"/>
        <w:rPr>
          <w:rFonts w:ascii="Times New Roman" w:eastAsia="Calibri" w:hAnsi="Times New Roman"/>
          <w:color w:val="0D0D0D"/>
          <w:sz w:val="16"/>
          <w:szCs w:val="16"/>
          <w:lang w:eastAsia="ar-SA"/>
        </w:rPr>
        <w:sectPr w:rsidR="00822AB6" w:rsidSect="00822AB6">
          <w:type w:val="continuous"/>
          <w:pgSz w:w="11906" w:h="16838" w:code="9"/>
          <w:pgMar w:top="720" w:right="720" w:bottom="720" w:left="720" w:header="113" w:footer="709" w:gutter="0"/>
          <w:cols w:space="709"/>
          <w:docGrid w:linePitch="360"/>
        </w:sectPr>
      </w:pPr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>Цена: 200 000 руб.                                                Тел.: 89276077637</w:t>
      </w:r>
    </w:p>
    <w:p w:rsidR="00822AB6" w:rsidRDefault="00822AB6" w:rsidP="00BE3248">
      <w:pPr>
        <w:autoSpaceDN w:val="0"/>
        <w:spacing w:after="0" w:line="360" w:lineRule="auto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>
        <w:rPr>
          <w:rFonts w:ascii="Times New Roman" w:eastAsia="Calibri" w:hAnsi="Times New Roman"/>
          <w:color w:val="0D0D0D"/>
          <w:sz w:val="16"/>
          <w:szCs w:val="16"/>
          <w:lang w:eastAsia="ar-SA"/>
        </w:rPr>
        <w:lastRenderedPageBreak/>
        <w:t>************************************************************</w:t>
      </w:r>
    </w:p>
    <w:p w:rsidR="00822AB6" w:rsidRPr="003D0E70" w:rsidRDefault="00822AB6" w:rsidP="00822AB6">
      <w:pPr>
        <w:autoSpaceDN w:val="0"/>
        <w:spacing w:after="0" w:line="360" w:lineRule="auto"/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</w:pPr>
      <w:r w:rsidRPr="003D0E70">
        <w:rPr>
          <w:rFonts w:ascii="Times New Roman" w:eastAsia="Calibri" w:hAnsi="Times New Roman"/>
          <w:b/>
          <w:color w:val="0D0D0D"/>
          <w:sz w:val="16"/>
          <w:szCs w:val="16"/>
          <w:lang w:eastAsia="ar-SA"/>
        </w:rPr>
        <w:t>Объявление</w:t>
      </w:r>
    </w:p>
    <w:p w:rsidR="00822AB6" w:rsidRDefault="00822AB6" w:rsidP="00BE3248">
      <w:pPr>
        <w:autoSpaceDN w:val="0"/>
        <w:spacing w:after="0" w:line="360" w:lineRule="auto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>
        <w:rPr>
          <w:rFonts w:ascii="Times New Roman" w:eastAsia="Calibri" w:hAnsi="Times New Roman"/>
          <w:color w:val="0D0D0D"/>
          <w:sz w:val="16"/>
          <w:szCs w:val="16"/>
          <w:lang w:eastAsia="ar-SA"/>
        </w:rPr>
        <w:t>Продаётся  тёлка  возраст 2 месяца</w:t>
      </w:r>
    </w:p>
    <w:p w:rsidR="00373AAE" w:rsidRDefault="00822AB6" w:rsidP="00BE3248">
      <w:pPr>
        <w:autoSpaceDN w:val="0"/>
        <w:spacing w:after="0" w:line="360" w:lineRule="auto"/>
        <w:rPr>
          <w:rFonts w:ascii="Times New Roman" w:eastAsia="Calibri" w:hAnsi="Times New Roman"/>
          <w:color w:val="0D0D0D"/>
          <w:sz w:val="16"/>
          <w:szCs w:val="16"/>
          <w:lang w:eastAsia="ar-SA"/>
        </w:rPr>
      </w:pPr>
      <w:r>
        <w:rPr>
          <w:rFonts w:ascii="Times New Roman" w:eastAsia="Calibri" w:hAnsi="Times New Roman"/>
          <w:color w:val="0D0D0D"/>
          <w:sz w:val="16"/>
          <w:szCs w:val="16"/>
          <w:lang w:eastAsia="ar-SA"/>
        </w:rPr>
        <w:t>Обращ</w:t>
      </w:r>
      <w:r w:rsidR="00290A07">
        <w:rPr>
          <w:rFonts w:ascii="Times New Roman" w:eastAsia="Calibri" w:hAnsi="Times New Roman"/>
          <w:color w:val="0D0D0D"/>
          <w:sz w:val="16"/>
          <w:szCs w:val="16"/>
          <w:lang w:eastAsia="ar-SA"/>
        </w:rPr>
        <w:t>аться по телефону :  89371708315</w:t>
      </w:r>
      <w:r w:rsidR="00260383"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ab/>
      </w:r>
      <w:r w:rsidR="00260383"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ab/>
      </w:r>
      <w:r w:rsidR="00260383"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ab/>
      </w:r>
    </w:p>
    <w:tbl>
      <w:tblPr>
        <w:tblpPr w:leftFromText="180" w:rightFromText="180" w:bottomFromText="200" w:vertAnchor="text" w:horzAnchor="margin" w:tblpY="32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1"/>
        <w:gridCol w:w="1983"/>
        <w:gridCol w:w="4536"/>
      </w:tblGrid>
      <w:tr w:rsidR="00290A07" w:rsidRPr="003D0E70" w:rsidTr="00290A07">
        <w:trPr>
          <w:trHeight w:val="419"/>
        </w:trPr>
        <w:tc>
          <w:tcPr>
            <w:tcW w:w="10740" w:type="dxa"/>
            <w:gridSpan w:val="3"/>
          </w:tcPr>
          <w:p w:rsidR="00290A07" w:rsidRPr="003D0E70" w:rsidRDefault="00290A07" w:rsidP="00290A07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/>
                <w:b/>
                <w:kern w:val="26"/>
                <w:sz w:val="12"/>
                <w:szCs w:val="12"/>
                <w:lang w:eastAsia="zh-CN" w:bidi="hi-IN"/>
              </w:rPr>
            </w:pPr>
            <w:r w:rsidRPr="003D0E70">
              <w:rPr>
                <w:rFonts w:ascii="Times New Roman" w:eastAsia="WenQuanYi Micro Hei" w:hAnsi="Times New Roman"/>
                <w:b/>
                <w:kern w:val="26"/>
                <w:sz w:val="12"/>
                <w:szCs w:val="12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3D0E70">
              <w:rPr>
                <w:rFonts w:ascii="Times New Roman" w:eastAsia="WenQuanYi Micro Hei" w:hAnsi="Times New Roman"/>
                <w:b/>
                <w:kern w:val="26"/>
                <w:sz w:val="12"/>
                <w:szCs w:val="12"/>
                <w:lang w:eastAsia="zh-CN" w:bidi="hi-IN"/>
              </w:rPr>
              <w:t xml:space="preserve"> Т</w:t>
            </w:r>
            <w:proofErr w:type="gramEnd"/>
            <w:r w:rsidRPr="003D0E70">
              <w:rPr>
                <w:rFonts w:ascii="Times New Roman" w:eastAsia="WenQuanYi Micro Hei" w:hAnsi="Times New Roman"/>
                <w:b/>
                <w:kern w:val="26"/>
                <w:sz w:val="12"/>
                <w:szCs w:val="12"/>
                <w:lang w:eastAsia="zh-CN" w:bidi="hi-IN"/>
              </w:rPr>
              <w:t xml:space="preserve">олкай муниципального района </w:t>
            </w:r>
            <w:proofErr w:type="spellStart"/>
            <w:r w:rsidRPr="003D0E70">
              <w:rPr>
                <w:rFonts w:ascii="Times New Roman" w:eastAsia="WenQuanYi Micro Hei" w:hAnsi="Times New Roman"/>
                <w:b/>
                <w:kern w:val="26"/>
                <w:sz w:val="12"/>
                <w:szCs w:val="12"/>
                <w:lang w:eastAsia="zh-CN" w:bidi="hi-IN"/>
              </w:rPr>
              <w:t>Похвистневский</w:t>
            </w:r>
            <w:proofErr w:type="spellEnd"/>
            <w:r w:rsidRPr="003D0E70">
              <w:rPr>
                <w:rFonts w:ascii="Times New Roman" w:eastAsia="WenQuanYi Micro Hei" w:hAnsi="Times New Roman"/>
                <w:b/>
                <w:kern w:val="26"/>
                <w:sz w:val="12"/>
                <w:szCs w:val="12"/>
                <w:lang w:eastAsia="zh-CN" w:bidi="hi-IN"/>
              </w:rPr>
              <w:t xml:space="preserve"> Самарской области и Собрание представителей сельского поселения Малый Толкай муниципального района </w:t>
            </w:r>
            <w:proofErr w:type="spellStart"/>
            <w:r w:rsidRPr="003D0E70">
              <w:rPr>
                <w:rFonts w:ascii="Times New Roman" w:eastAsia="WenQuanYi Micro Hei" w:hAnsi="Times New Roman"/>
                <w:b/>
                <w:kern w:val="26"/>
                <w:sz w:val="12"/>
                <w:szCs w:val="12"/>
                <w:lang w:eastAsia="zh-CN" w:bidi="hi-IN"/>
              </w:rPr>
              <w:t>Похвистневский</w:t>
            </w:r>
            <w:proofErr w:type="spellEnd"/>
            <w:r w:rsidRPr="003D0E70">
              <w:rPr>
                <w:rFonts w:ascii="Times New Roman" w:eastAsia="WenQuanYi Micro Hei" w:hAnsi="Times New Roman"/>
                <w:b/>
                <w:kern w:val="26"/>
                <w:sz w:val="12"/>
                <w:szCs w:val="12"/>
                <w:lang w:eastAsia="zh-CN" w:bidi="hi-IN"/>
              </w:rPr>
              <w:t xml:space="preserve"> Самарской области.</w:t>
            </w:r>
          </w:p>
          <w:p w:rsidR="00290A07" w:rsidRPr="003D0E70" w:rsidRDefault="00290A07" w:rsidP="00290A07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/>
                <w:b/>
                <w:kern w:val="26"/>
                <w:sz w:val="12"/>
                <w:szCs w:val="12"/>
                <w:lang w:eastAsia="zh-CN" w:bidi="hi-IN"/>
              </w:rPr>
            </w:pPr>
            <w:r w:rsidRPr="003D0E70">
              <w:rPr>
                <w:rFonts w:ascii="Times New Roman" w:eastAsia="WenQuanYi Micro Hei" w:hAnsi="Times New Roman"/>
                <w:b/>
                <w:kern w:val="26"/>
                <w:sz w:val="12"/>
                <w:szCs w:val="12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3D0E70">
              <w:rPr>
                <w:rFonts w:ascii="Times New Roman" w:eastAsia="WenQuanYi Micro Hei" w:hAnsi="Times New Roman"/>
                <w:b/>
                <w:kern w:val="26"/>
                <w:sz w:val="12"/>
                <w:szCs w:val="12"/>
                <w:lang w:eastAsia="zh-CN" w:bidi="hi-IN"/>
              </w:rPr>
              <w:t xml:space="preserve"> Т</w:t>
            </w:r>
            <w:proofErr w:type="gramEnd"/>
            <w:r w:rsidRPr="003D0E70">
              <w:rPr>
                <w:rFonts w:ascii="Times New Roman" w:eastAsia="WenQuanYi Micro Hei" w:hAnsi="Times New Roman"/>
                <w:b/>
                <w:kern w:val="26"/>
                <w:sz w:val="12"/>
                <w:szCs w:val="12"/>
                <w:lang w:eastAsia="zh-CN" w:bidi="hi-IN"/>
              </w:rPr>
              <w:t xml:space="preserve">олкай муниципального района </w:t>
            </w:r>
            <w:proofErr w:type="spellStart"/>
            <w:r w:rsidRPr="003D0E70">
              <w:rPr>
                <w:rFonts w:ascii="Times New Roman" w:eastAsia="WenQuanYi Micro Hei" w:hAnsi="Times New Roman"/>
                <w:b/>
                <w:kern w:val="26"/>
                <w:sz w:val="12"/>
                <w:szCs w:val="12"/>
                <w:lang w:eastAsia="zh-CN" w:bidi="hi-IN"/>
              </w:rPr>
              <w:t>Похвистневский</w:t>
            </w:r>
            <w:proofErr w:type="spellEnd"/>
            <w:r w:rsidRPr="003D0E70">
              <w:rPr>
                <w:rFonts w:ascii="Times New Roman" w:eastAsia="WenQuanYi Micro Hei" w:hAnsi="Times New Roman"/>
                <w:b/>
                <w:kern w:val="26"/>
                <w:sz w:val="12"/>
                <w:szCs w:val="12"/>
                <w:lang w:eastAsia="zh-CN" w:bidi="hi-IN"/>
              </w:rPr>
              <w:t xml:space="preserve"> Самарской области</w:t>
            </w:r>
          </w:p>
        </w:tc>
      </w:tr>
      <w:tr w:rsidR="00290A07" w:rsidRPr="003D0E70" w:rsidTr="00290A07">
        <w:trPr>
          <w:trHeight w:val="223"/>
        </w:trPr>
        <w:tc>
          <w:tcPr>
            <w:tcW w:w="4221" w:type="dxa"/>
          </w:tcPr>
          <w:p w:rsidR="00290A07" w:rsidRPr="003D0E70" w:rsidRDefault="00290A07" w:rsidP="00290A07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/>
                <w:kern w:val="26"/>
                <w:sz w:val="12"/>
                <w:szCs w:val="12"/>
                <w:lang w:eastAsia="zh-CN" w:bidi="hi-IN"/>
              </w:rPr>
            </w:pPr>
            <w:r w:rsidRPr="003D0E70">
              <w:rPr>
                <w:rFonts w:ascii="Times New Roman" w:eastAsia="WenQuanYi Micro Hei" w:hAnsi="Times New Roman"/>
                <w:kern w:val="26"/>
                <w:sz w:val="12"/>
                <w:szCs w:val="12"/>
                <w:lang w:eastAsia="zh-CN" w:bidi="hi-IN"/>
              </w:rPr>
              <w:t xml:space="preserve">Адрес: Самарская область, </w:t>
            </w:r>
            <w:proofErr w:type="spellStart"/>
            <w:r w:rsidRPr="003D0E70">
              <w:rPr>
                <w:rFonts w:ascii="Times New Roman" w:eastAsia="WenQuanYi Micro Hei" w:hAnsi="Times New Roman"/>
                <w:kern w:val="26"/>
                <w:sz w:val="12"/>
                <w:szCs w:val="12"/>
                <w:lang w:eastAsia="zh-CN" w:bidi="hi-IN"/>
              </w:rPr>
              <w:t>Похвистневский</w:t>
            </w:r>
            <w:proofErr w:type="spellEnd"/>
            <w:r w:rsidRPr="003D0E70">
              <w:rPr>
                <w:rFonts w:ascii="Times New Roman" w:eastAsia="WenQuanYi Micro Hei" w:hAnsi="Times New Roman"/>
                <w:kern w:val="26"/>
                <w:sz w:val="12"/>
                <w:szCs w:val="12"/>
                <w:lang w:eastAsia="zh-CN" w:bidi="hi-IN"/>
              </w:rPr>
              <w:t xml:space="preserve"> район, село Малый</w:t>
            </w:r>
            <w:proofErr w:type="gramStart"/>
            <w:r w:rsidRPr="003D0E70">
              <w:rPr>
                <w:rFonts w:ascii="Times New Roman" w:eastAsia="WenQuanYi Micro Hei" w:hAnsi="Times New Roman"/>
                <w:kern w:val="26"/>
                <w:sz w:val="12"/>
                <w:szCs w:val="12"/>
                <w:lang w:eastAsia="zh-CN" w:bidi="hi-IN"/>
              </w:rPr>
              <w:t xml:space="preserve"> Т</w:t>
            </w:r>
            <w:proofErr w:type="gramEnd"/>
            <w:r w:rsidRPr="003D0E70">
              <w:rPr>
                <w:rFonts w:ascii="Times New Roman" w:eastAsia="WenQuanYi Micro Hei" w:hAnsi="Times New Roman"/>
                <w:kern w:val="26"/>
                <w:sz w:val="12"/>
                <w:szCs w:val="12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1983" w:type="dxa"/>
          </w:tcPr>
          <w:p w:rsidR="00290A07" w:rsidRPr="003D0E70" w:rsidRDefault="00290A07" w:rsidP="00290A07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/>
                <w:kern w:val="26"/>
                <w:sz w:val="12"/>
                <w:szCs w:val="12"/>
                <w:lang w:eastAsia="zh-CN" w:bidi="hi-IN"/>
              </w:rPr>
            </w:pPr>
            <w:r w:rsidRPr="003D0E70">
              <w:rPr>
                <w:rFonts w:ascii="Times New Roman" w:eastAsia="WenQuanYi Micro Hei" w:hAnsi="Times New Roman"/>
                <w:kern w:val="26"/>
                <w:sz w:val="12"/>
                <w:szCs w:val="12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4536" w:type="dxa"/>
          </w:tcPr>
          <w:p w:rsidR="00290A07" w:rsidRPr="003D0E70" w:rsidRDefault="00290A07" w:rsidP="00290A07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Times New Roman" w:eastAsia="WenQuanYi Micro Hei" w:hAnsi="Times New Roman"/>
                <w:kern w:val="26"/>
                <w:sz w:val="12"/>
                <w:szCs w:val="12"/>
                <w:lang w:eastAsia="zh-CN" w:bidi="hi-IN"/>
              </w:rPr>
            </w:pPr>
            <w:r w:rsidRPr="003D0E70">
              <w:rPr>
                <w:rFonts w:ascii="Times New Roman" w:eastAsia="WenQuanYi Micro Hei" w:hAnsi="Times New Roman"/>
                <w:kern w:val="26"/>
                <w:sz w:val="12"/>
                <w:szCs w:val="12"/>
                <w:lang w:eastAsia="zh-CN" w:bidi="hi-IN"/>
              </w:rPr>
              <w:t>Редактор</w:t>
            </w:r>
          </w:p>
          <w:p w:rsidR="00290A07" w:rsidRPr="003D0E70" w:rsidRDefault="00290A07" w:rsidP="00290A07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/>
                <w:kern w:val="26"/>
                <w:sz w:val="12"/>
                <w:szCs w:val="12"/>
                <w:lang w:eastAsia="zh-CN" w:bidi="hi-IN"/>
              </w:rPr>
            </w:pPr>
            <w:proofErr w:type="spellStart"/>
            <w:r w:rsidRPr="003D0E70">
              <w:rPr>
                <w:rFonts w:ascii="Times New Roman" w:eastAsia="WenQuanYi Micro Hei" w:hAnsi="Times New Roman"/>
                <w:kern w:val="26"/>
                <w:sz w:val="12"/>
                <w:szCs w:val="12"/>
                <w:lang w:eastAsia="zh-CN" w:bidi="hi-IN"/>
              </w:rPr>
              <w:t>Никишкина</w:t>
            </w:r>
            <w:proofErr w:type="spellEnd"/>
            <w:r w:rsidRPr="003D0E70">
              <w:rPr>
                <w:rFonts w:ascii="Times New Roman" w:eastAsia="WenQuanYi Micro Hei" w:hAnsi="Times New Roman"/>
                <w:kern w:val="26"/>
                <w:sz w:val="12"/>
                <w:szCs w:val="12"/>
                <w:lang w:eastAsia="zh-CN" w:bidi="hi-IN"/>
              </w:rPr>
              <w:t xml:space="preserve"> О.М.</w:t>
            </w:r>
          </w:p>
        </w:tc>
      </w:tr>
    </w:tbl>
    <w:p w:rsidR="003D0E70" w:rsidRPr="00640635" w:rsidRDefault="00260383" w:rsidP="00640635">
      <w:pPr>
        <w:autoSpaceDN w:val="0"/>
        <w:spacing w:after="0" w:line="360" w:lineRule="auto"/>
        <w:rPr>
          <w:rFonts w:ascii="Times New Roman" w:eastAsia="Calibri" w:hAnsi="Times New Roman"/>
          <w:color w:val="0D0D0D"/>
          <w:sz w:val="16"/>
          <w:szCs w:val="16"/>
          <w:lang w:eastAsia="ar-SA"/>
        </w:rPr>
        <w:sectPr w:rsidR="003D0E70" w:rsidRPr="00640635" w:rsidSect="00822AB6">
          <w:type w:val="continuous"/>
          <w:pgSz w:w="11906" w:h="16838" w:code="9"/>
          <w:pgMar w:top="720" w:right="720" w:bottom="720" w:left="720" w:header="113" w:footer="709" w:gutter="0"/>
          <w:cols w:num="2" w:space="709"/>
          <w:docGrid w:linePitch="360"/>
        </w:sectPr>
      </w:pPr>
      <w:r w:rsidRPr="00260383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                   </w:t>
      </w:r>
      <w:r w:rsidR="00640635">
        <w:rPr>
          <w:rFonts w:ascii="Times New Roman" w:eastAsia="Calibri" w:hAnsi="Times New Roman"/>
          <w:color w:val="0D0D0D"/>
          <w:sz w:val="16"/>
          <w:szCs w:val="16"/>
          <w:lang w:eastAsia="ar-SA"/>
        </w:rPr>
        <w:t xml:space="preserve">                           </w:t>
      </w:r>
      <w:bookmarkStart w:id="0" w:name="_GoBack"/>
      <w:bookmarkEnd w:id="0"/>
    </w:p>
    <w:p w:rsidR="00E62BDC" w:rsidRDefault="00E62BDC" w:rsidP="00827781">
      <w:pPr>
        <w:ind w:right="141"/>
        <w:rPr>
          <w:rFonts w:ascii="Times New Roman" w:hAnsi="Times New Roman"/>
          <w:sz w:val="16"/>
          <w:szCs w:val="16"/>
        </w:rPr>
      </w:pPr>
    </w:p>
    <w:p w:rsidR="00C76C9D" w:rsidRDefault="00C76C9D" w:rsidP="00827781">
      <w:pPr>
        <w:ind w:right="141"/>
        <w:rPr>
          <w:rFonts w:ascii="Times New Roman" w:hAnsi="Times New Roman"/>
          <w:sz w:val="16"/>
          <w:szCs w:val="16"/>
        </w:rPr>
      </w:pPr>
    </w:p>
    <w:p w:rsidR="00C76C9D" w:rsidRDefault="00C76C9D" w:rsidP="00827781">
      <w:pPr>
        <w:ind w:right="141"/>
        <w:rPr>
          <w:rFonts w:ascii="Times New Roman" w:hAnsi="Times New Roman"/>
          <w:sz w:val="16"/>
          <w:szCs w:val="16"/>
        </w:rPr>
      </w:pPr>
    </w:p>
    <w:p w:rsidR="00C76C9D" w:rsidRDefault="00C76C9D" w:rsidP="00827781">
      <w:pPr>
        <w:ind w:right="141"/>
        <w:rPr>
          <w:rFonts w:ascii="Times New Roman" w:hAnsi="Times New Roman"/>
          <w:sz w:val="16"/>
          <w:szCs w:val="16"/>
        </w:rPr>
      </w:pPr>
    </w:p>
    <w:p w:rsidR="00C76C9D" w:rsidRDefault="00C76C9D" w:rsidP="00827781">
      <w:pPr>
        <w:ind w:right="141"/>
        <w:rPr>
          <w:rFonts w:ascii="Times New Roman" w:hAnsi="Times New Roman"/>
          <w:sz w:val="16"/>
          <w:szCs w:val="16"/>
        </w:rPr>
      </w:pPr>
    </w:p>
    <w:p w:rsidR="00C76C9D" w:rsidRDefault="00C76C9D" w:rsidP="00827781">
      <w:pPr>
        <w:ind w:right="141"/>
        <w:rPr>
          <w:rFonts w:ascii="Times New Roman" w:hAnsi="Times New Roman"/>
          <w:sz w:val="16"/>
          <w:szCs w:val="16"/>
        </w:rPr>
      </w:pPr>
    </w:p>
    <w:p w:rsidR="00C76C9D" w:rsidRDefault="00C76C9D" w:rsidP="00827781">
      <w:pPr>
        <w:ind w:right="141"/>
        <w:rPr>
          <w:rFonts w:ascii="Times New Roman" w:hAnsi="Times New Roman"/>
          <w:sz w:val="16"/>
          <w:szCs w:val="16"/>
        </w:rPr>
      </w:pPr>
    </w:p>
    <w:p w:rsidR="00C76C9D" w:rsidRPr="00260383" w:rsidRDefault="00C76C9D" w:rsidP="00827781">
      <w:pPr>
        <w:ind w:right="141"/>
        <w:rPr>
          <w:rFonts w:ascii="Times New Roman" w:hAnsi="Times New Roman"/>
          <w:sz w:val="16"/>
          <w:szCs w:val="16"/>
        </w:rPr>
      </w:pPr>
    </w:p>
    <w:sectPr w:rsidR="00C76C9D" w:rsidRPr="00260383" w:rsidSect="00C76C9D">
      <w:footerReference w:type="default" r:id="rId16"/>
      <w:pgSz w:w="11906" w:h="16838" w:code="9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C5" w:rsidRDefault="004905C5" w:rsidP="00C76C9D">
      <w:pPr>
        <w:spacing w:after="0" w:line="240" w:lineRule="auto"/>
      </w:pPr>
      <w:r>
        <w:separator/>
      </w:r>
    </w:p>
  </w:endnote>
  <w:endnote w:type="continuationSeparator" w:id="0">
    <w:p w:rsidR="004905C5" w:rsidRDefault="004905C5" w:rsidP="00C7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16"/>
        <w:szCs w:val="16"/>
      </w:rPr>
      <w:id w:val="181246041"/>
      <w:docPartObj>
        <w:docPartGallery w:val="Page Numbers (Bottom of Page)"/>
        <w:docPartUnique/>
      </w:docPartObj>
    </w:sdtPr>
    <w:sdtEndPr/>
    <w:sdtContent>
      <w:p w:rsidR="00373AAE" w:rsidRPr="00373AAE" w:rsidRDefault="00373AAE" w:rsidP="00373AAE">
        <w:pPr>
          <w:pStyle w:val="a9"/>
          <w:rPr>
            <w:rFonts w:ascii="Times New Roman" w:eastAsiaTheme="majorEastAsia" w:hAnsi="Times New Roman"/>
            <w:sz w:val="16"/>
            <w:szCs w:val="16"/>
          </w:rPr>
        </w:pPr>
        <w:r>
          <w:rPr>
            <w:rFonts w:ascii="Times New Roman" w:eastAsiaTheme="majorEastAsia" w:hAnsi="Times New Roman"/>
            <w:sz w:val="16"/>
            <w:szCs w:val="16"/>
          </w:rPr>
          <w:t xml:space="preserve">                                                                                                                         </w:t>
        </w:r>
        <w:r w:rsidRPr="00373AAE">
          <w:rPr>
            <w:rFonts w:ascii="Times New Roman" w:eastAsiaTheme="majorEastAsia" w:hAnsi="Times New Roman"/>
            <w:sz w:val="16"/>
            <w:szCs w:val="16"/>
          </w:rPr>
          <w:t xml:space="preserve">~ </w:t>
        </w:r>
        <w:r w:rsidRPr="00373AAE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373AAE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373AAE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640635" w:rsidRPr="00640635">
          <w:rPr>
            <w:rFonts w:ascii="Times New Roman" w:eastAsiaTheme="majorEastAsia" w:hAnsi="Times New Roman"/>
            <w:noProof/>
            <w:sz w:val="16"/>
            <w:szCs w:val="16"/>
          </w:rPr>
          <w:t>3</w:t>
        </w:r>
        <w:r w:rsidRPr="00373AAE">
          <w:rPr>
            <w:rFonts w:ascii="Times New Roman" w:eastAsiaTheme="majorEastAsia" w:hAnsi="Times New Roman"/>
            <w:sz w:val="16"/>
            <w:szCs w:val="16"/>
          </w:rPr>
          <w:fldChar w:fldCharType="end"/>
        </w:r>
        <w:r w:rsidRPr="00373AAE">
          <w:rPr>
            <w:rFonts w:ascii="Times New Roman" w:eastAsiaTheme="majorEastAsia" w:hAnsi="Times New Roman"/>
            <w:sz w:val="16"/>
            <w:szCs w:val="16"/>
          </w:rPr>
          <w:t xml:space="preserve"> ~</w:t>
        </w:r>
      </w:p>
    </w:sdtContent>
  </w:sdt>
  <w:p w:rsidR="00373AAE" w:rsidRDefault="00373A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4274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92450" w:rsidRPr="00692450" w:rsidRDefault="00C76C9D" w:rsidP="00692450">
        <w:pPr>
          <w:pStyle w:val="a9"/>
          <w:jc w:val="right"/>
          <w:rPr>
            <w:sz w:val="16"/>
            <w:szCs w:val="16"/>
          </w:rPr>
        </w:pPr>
        <w:r w:rsidRPr="00C76C9D">
          <w:rPr>
            <w:sz w:val="16"/>
            <w:szCs w:val="16"/>
          </w:rPr>
          <w:fldChar w:fldCharType="begin"/>
        </w:r>
        <w:r w:rsidRPr="00C76C9D">
          <w:rPr>
            <w:sz w:val="16"/>
            <w:szCs w:val="16"/>
          </w:rPr>
          <w:instrText>PAGE   \* MERGEFORMAT</w:instrText>
        </w:r>
        <w:r w:rsidRPr="00C76C9D">
          <w:rPr>
            <w:sz w:val="16"/>
            <w:szCs w:val="16"/>
          </w:rPr>
          <w:fldChar w:fldCharType="separate"/>
        </w:r>
        <w:r w:rsidR="00640635">
          <w:rPr>
            <w:noProof/>
            <w:sz w:val="16"/>
            <w:szCs w:val="16"/>
          </w:rPr>
          <w:t>4</w:t>
        </w:r>
        <w:r w:rsidRPr="00C76C9D">
          <w:rPr>
            <w:sz w:val="16"/>
            <w:szCs w:val="16"/>
          </w:rPr>
          <w:fldChar w:fldCharType="end"/>
        </w:r>
      </w:p>
    </w:sdtContent>
  </w:sdt>
  <w:p w:rsidR="00B169B9" w:rsidRDefault="00B169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C5" w:rsidRDefault="004905C5" w:rsidP="00C76C9D">
      <w:pPr>
        <w:spacing w:after="0" w:line="240" w:lineRule="auto"/>
      </w:pPr>
      <w:r>
        <w:separator/>
      </w:r>
    </w:p>
  </w:footnote>
  <w:footnote w:type="continuationSeparator" w:id="0">
    <w:p w:rsidR="004905C5" w:rsidRDefault="004905C5" w:rsidP="00C76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FD"/>
    <w:rsid w:val="00026774"/>
    <w:rsid w:val="001335C5"/>
    <w:rsid w:val="00260383"/>
    <w:rsid w:val="00290A07"/>
    <w:rsid w:val="002B3798"/>
    <w:rsid w:val="00323D50"/>
    <w:rsid w:val="00373AAE"/>
    <w:rsid w:val="00397BAE"/>
    <w:rsid w:val="003C29FD"/>
    <w:rsid w:val="003D0E70"/>
    <w:rsid w:val="00423D52"/>
    <w:rsid w:val="004905C5"/>
    <w:rsid w:val="004F718A"/>
    <w:rsid w:val="00620C4F"/>
    <w:rsid w:val="00640635"/>
    <w:rsid w:val="00676658"/>
    <w:rsid w:val="00692450"/>
    <w:rsid w:val="007D5613"/>
    <w:rsid w:val="007F530B"/>
    <w:rsid w:val="00822AB6"/>
    <w:rsid w:val="00827781"/>
    <w:rsid w:val="0096669E"/>
    <w:rsid w:val="00A75FB7"/>
    <w:rsid w:val="00B169B9"/>
    <w:rsid w:val="00B20B3C"/>
    <w:rsid w:val="00BE3248"/>
    <w:rsid w:val="00C63FC3"/>
    <w:rsid w:val="00C76C9D"/>
    <w:rsid w:val="00CC78C0"/>
    <w:rsid w:val="00D16106"/>
    <w:rsid w:val="00E62BDC"/>
    <w:rsid w:val="00F15A77"/>
    <w:rsid w:val="00F9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8C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423D52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62B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C9D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C7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C9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8C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423D52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62B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C9D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C7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C9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2018-05-31T12:07:00Z</cp:lastPrinted>
  <dcterms:created xsi:type="dcterms:W3CDTF">2018-05-28T03:48:00Z</dcterms:created>
  <dcterms:modified xsi:type="dcterms:W3CDTF">2018-05-31T12:07:00Z</dcterms:modified>
</cp:coreProperties>
</file>