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CC" w:rsidRPr="00F240CC" w:rsidRDefault="00F240CC" w:rsidP="008D2652">
      <w:pPr>
        <w:spacing w:after="120"/>
        <w:ind w:firstLine="709"/>
        <w:jc w:val="both"/>
        <w:rPr>
          <w:b/>
          <w:sz w:val="32"/>
        </w:rPr>
      </w:pPr>
      <w:bookmarkStart w:id="0" w:name="_GoBack"/>
      <w:r w:rsidRPr="00F240CC">
        <w:rPr>
          <w:b/>
          <w:sz w:val="32"/>
        </w:rPr>
        <w:t>В Похвистневском районе продолжаются работы по пресечению нарушения миграционного законодательства</w:t>
      </w:r>
    </w:p>
    <w:p w:rsidR="00127723" w:rsidRDefault="00A72D80" w:rsidP="008D2652">
      <w:pPr>
        <w:spacing w:after="120"/>
        <w:ind w:firstLine="709"/>
        <w:jc w:val="both"/>
        <w:rPr>
          <w:sz w:val="32"/>
        </w:rPr>
      </w:pPr>
      <w:r>
        <w:rPr>
          <w:sz w:val="32"/>
        </w:rPr>
        <w:t xml:space="preserve">Отделение по </w:t>
      </w:r>
      <w:proofErr w:type="spellStart"/>
      <w:r>
        <w:rPr>
          <w:sz w:val="32"/>
        </w:rPr>
        <w:t>вопрсам</w:t>
      </w:r>
      <w:proofErr w:type="spellEnd"/>
      <w:r>
        <w:rPr>
          <w:sz w:val="32"/>
        </w:rPr>
        <w:t xml:space="preserve"> миграции МО МВД России «Похвистневский напоминает гражданам о противозаконности фиктивной регистрации иностранных граждан на территории Российской Федерации, поскольку в подобных случаях сотрудники полиции не могут в полной мере осуществлять контроль за прибывшими в нашу страну иностранцами. </w:t>
      </w:r>
    </w:p>
    <w:p w:rsidR="00A72D80" w:rsidRDefault="00F240CC" w:rsidP="008D2652">
      <w:pPr>
        <w:spacing w:after="120"/>
        <w:ind w:firstLine="709"/>
        <w:jc w:val="both"/>
        <w:rPr>
          <w:sz w:val="32"/>
        </w:rPr>
      </w:pPr>
      <w:r>
        <w:rPr>
          <w:sz w:val="32"/>
        </w:rPr>
        <w:t xml:space="preserve">Так, 40-летний житель г. Похвистнево, </w:t>
      </w:r>
      <w:r w:rsidR="00511AA8">
        <w:rPr>
          <w:sz w:val="32"/>
        </w:rPr>
        <w:t>познакомившись «</w:t>
      </w:r>
      <w:proofErr w:type="spellStart"/>
      <w:r w:rsidR="00511AA8">
        <w:rPr>
          <w:sz w:val="32"/>
        </w:rPr>
        <w:t>по-работе</w:t>
      </w:r>
      <w:proofErr w:type="spellEnd"/>
      <w:r w:rsidR="00511AA8">
        <w:rPr>
          <w:sz w:val="32"/>
        </w:rPr>
        <w:t xml:space="preserve">» </w:t>
      </w:r>
      <w:r>
        <w:rPr>
          <w:sz w:val="32"/>
        </w:rPr>
        <w:t>с семейной парой из Украины</w:t>
      </w:r>
      <w:r w:rsidR="00511AA8">
        <w:rPr>
          <w:sz w:val="32"/>
        </w:rPr>
        <w:t>, согласился фиктивно прописать</w:t>
      </w:r>
      <w:r>
        <w:rPr>
          <w:sz w:val="32"/>
        </w:rPr>
        <w:t xml:space="preserve"> на своей жил</w:t>
      </w:r>
      <w:r w:rsidR="00511AA8">
        <w:rPr>
          <w:sz w:val="32"/>
        </w:rPr>
        <w:t xml:space="preserve">площади </w:t>
      </w:r>
      <w:r>
        <w:rPr>
          <w:sz w:val="32"/>
        </w:rPr>
        <w:t>39-летн</w:t>
      </w:r>
      <w:r w:rsidR="00511AA8">
        <w:rPr>
          <w:sz w:val="32"/>
        </w:rPr>
        <w:t>его мужчину и 42-летнюю женщину. При передаче специалисту МФЦ уведомлений о прибытии иностранных граждан он был предупреждён об ответственности за фиктивную регистрацию. Но законное предупреждение не привело местного жителя к отказу от противоправных действий.</w:t>
      </w:r>
    </w:p>
    <w:p w:rsidR="008D2652" w:rsidRPr="00A72D80" w:rsidRDefault="008D2652" w:rsidP="008D2652">
      <w:pPr>
        <w:spacing w:after="120"/>
        <w:ind w:firstLine="709"/>
        <w:jc w:val="both"/>
        <w:rPr>
          <w:sz w:val="32"/>
        </w:rPr>
      </w:pPr>
      <w:r>
        <w:rPr>
          <w:sz w:val="32"/>
        </w:rPr>
        <w:t>Накануне, в отношении мужчины, по признакам преступления предусмотренного статьёй 322.3 УК РФ «Фиктивная постановка на учёт иностранного гражданина или лица без гражданства по месту пребывания в жилом помещении Российской Федерации», возбуждено два уголовных дела.</w:t>
      </w:r>
      <w:bookmarkEnd w:id="0"/>
    </w:p>
    <w:sectPr w:rsidR="008D2652" w:rsidRPr="00A72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0"/>
    <w:rsid w:val="00127723"/>
    <w:rsid w:val="00511AA8"/>
    <w:rsid w:val="008D2652"/>
    <w:rsid w:val="00A72D80"/>
    <w:rsid w:val="00F2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2018-04-18T04:44:00Z</dcterms:created>
  <dcterms:modified xsi:type="dcterms:W3CDTF">2018-04-18T05:21:00Z</dcterms:modified>
</cp:coreProperties>
</file>