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B" w:rsidRDefault="00CF01BB" w:rsidP="00CF01BB">
      <w:r>
        <w:t>В Похвистнево прошёл рейд в рамках оперативно-профилактического мероприятия «Должник»</w:t>
      </w:r>
    </w:p>
    <w:p w:rsidR="00CF01BB" w:rsidRDefault="002E1C4C" w:rsidP="00CF01BB">
      <w:bookmarkStart w:id="0" w:name="_GoBack"/>
      <w:r>
        <w:rPr>
          <w:noProof/>
          <w:lang w:eastAsia="ru-RU"/>
        </w:rPr>
        <w:drawing>
          <wp:inline distT="0" distB="0" distL="0" distR="0" wp14:anchorId="535DB055" wp14:editId="05A8F66E">
            <wp:extent cx="3025140" cy="4032325"/>
            <wp:effectExtent l="0" t="0" r="3810" b="6350"/>
            <wp:docPr id="1" name="Рисунок 1" descr="https://static.mvd.ru/upload/site64/document_news/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d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30" cy="40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1BB" w:rsidRDefault="00CF01BB" w:rsidP="00CF01BB">
      <w:r>
        <w:t xml:space="preserve">В Похвистнево в рамках оперативно-профилактического мероприятия «Должник» прошёл рейд </w:t>
      </w:r>
      <w:proofErr w:type="gramStart"/>
      <w:r>
        <w:t>по</w:t>
      </w:r>
      <w:proofErr w:type="gramEnd"/>
      <w:r>
        <w:t xml:space="preserve"> нарушителям общественного порядка, не оплатившим в срок административные штрафы.</w:t>
      </w:r>
    </w:p>
    <w:p w:rsidR="00CF01BB" w:rsidRDefault="00CF01BB" w:rsidP="00CF01BB"/>
    <w:p w:rsidR="00CF01BB" w:rsidRDefault="00CF01BB" w:rsidP="00CF01BB">
      <w:proofErr w:type="gramStart"/>
      <w:r>
        <w:t>Старший инспектор исполнения административного законодательства МО МВД России «</w:t>
      </w:r>
      <w:proofErr w:type="spellStart"/>
      <w:r>
        <w:t>Похвистневский</w:t>
      </w:r>
      <w:proofErr w:type="spellEnd"/>
      <w:r>
        <w:t>» старший лейтенант полиции Евгений Иванов и старший участковый уполномоченный ОУУП и ПДН майор полиции Алексей Каргин совместно с судебным приставом-исполнителем Людмилой Варламовой посетили 12 местных жителей, на которых были составлены административные протоколы за появление в общественных местах в состоянии опьянения и нарушение запрета курения табака на отдельных территориях, в помещениях и</w:t>
      </w:r>
      <w:proofErr w:type="gramEnd"/>
      <w:r>
        <w:t xml:space="preserve"> на объектах.</w:t>
      </w:r>
    </w:p>
    <w:p w:rsidR="00CF01BB" w:rsidRDefault="00CF01BB" w:rsidP="00CF01BB"/>
    <w:p w:rsidR="00CF01BB" w:rsidRDefault="00CF01BB" w:rsidP="00CF01BB">
      <w:r>
        <w:t>В ходе проведения рейда пятеро жителей, подвергшихся ранее штрафу за административные правонарушения и не оплативших их, были доставлены в мировой суд для принятия процессуального решения. Троим посещаемым были выписаны повторные квитанции взамен утерянным, и они были добровольно оплачены в день получения дубликатов. Четверо жителей не оплатили штрафы по уважительным причинам, так как на сегодняшний момент находятся в рабочих командировках, и они обязались оплатить квитанции по прибытию домой.</w:t>
      </w:r>
    </w:p>
    <w:p w:rsidR="00CF01BB" w:rsidRDefault="00CF01BB" w:rsidP="00CF01BB"/>
    <w:p w:rsidR="00893460" w:rsidRDefault="00CF01BB" w:rsidP="00CF01BB">
      <w:r>
        <w:t>Сотрудники МО МВД России "</w:t>
      </w:r>
      <w:proofErr w:type="spellStart"/>
      <w:r>
        <w:t>Похвистневский</w:t>
      </w:r>
      <w:proofErr w:type="spellEnd"/>
      <w:r>
        <w:t xml:space="preserve">" напоминают, что неуплата административного штрафа в срок согласно ст. 20.25 КоАП РФ «Уклонение от исполнения административного </w:t>
      </w:r>
      <w:r>
        <w:lastRenderedPageBreak/>
        <w:t>наказания» влечёт наложение административного штрафа в двукратном размере суммы неуплаченного, либо административный арест на срок до 15 суток, либо обязательные работы на срок до пятидесяти часов.</w:t>
      </w:r>
    </w:p>
    <w:sectPr w:rsidR="008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8"/>
    <w:rsid w:val="002E1C4C"/>
    <w:rsid w:val="004C2008"/>
    <w:rsid w:val="00893460"/>
    <w:rsid w:val="00C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бюджет</dc:creator>
  <cp:keywords/>
  <dc:description/>
  <cp:lastModifiedBy>Электронный бюджет</cp:lastModifiedBy>
  <cp:revision>8</cp:revision>
  <dcterms:created xsi:type="dcterms:W3CDTF">2019-01-25T11:01:00Z</dcterms:created>
  <dcterms:modified xsi:type="dcterms:W3CDTF">2019-01-25T11:08:00Z</dcterms:modified>
</cp:coreProperties>
</file>