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3146"/>
        <w:gridCol w:w="3268"/>
        <w:gridCol w:w="3157"/>
      </w:tblGrid>
      <w:tr w:rsidR="009A4C94" w:rsidRPr="009A4C94" w:rsidTr="009A4C94">
        <w:tc>
          <w:tcPr>
            <w:tcW w:w="3167" w:type="dxa"/>
          </w:tcPr>
          <w:p w:rsidR="009A4C94" w:rsidRPr="009A4C94" w:rsidRDefault="009A4C94" w:rsidP="009A4C94">
            <w:pPr>
              <w:widowControl w:val="0"/>
              <w:suppressAutoHyphens/>
              <w:jc w:val="center"/>
              <w:rPr>
                <w:rFonts w:eastAsia="Lucida Sans Unicode"/>
                <w:kern w:val="1"/>
                <w:sz w:val="16"/>
                <w:szCs w:val="16"/>
              </w:rPr>
            </w:pPr>
            <w:bookmarkStart w:id="0" w:name="_GoBack"/>
            <w:bookmarkEnd w:id="0"/>
            <w:r w:rsidRPr="009A4C94">
              <w:rPr>
                <w:rFonts w:eastAsia="Lucida Sans Unicode"/>
                <w:kern w:val="1"/>
                <w:sz w:val="16"/>
                <w:szCs w:val="16"/>
              </w:rPr>
              <w:t>РОССИЙСКАЯ ФЕДЕРАЦИЯ</w:t>
            </w:r>
          </w:p>
          <w:p w:rsidR="009A4C94" w:rsidRPr="009A4C94" w:rsidRDefault="009A4C94" w:rsidP="009A4C94">
            <w:pPr>
              <w:widowControl w:val="0"/>
              <w:suppressAutoHyphens/>
              <w:jc w:val="center"/>
              <w:rPr>
                <w:rFonts w:eastAsia="Lucida Sans Unicode"/>
                <w:b/>
                <w:kern w:val="1"/>
                <w:sz w:val="20"/>
              </w:rPr>
            </w:pPr>
            <w:r w:rsidRPr="009A4C94">
              <w:rPr>
                <w:rFonts w:eastAsia="Lucida Sans Unicode"/>
                <w:b/>
                <w:kern w:val="1"/>
                <w:sz w:val="20"/>
              </w:rPr>
              <w:t>АДМИНИСТРАЦИЯ</w:t>
            </w:r>
          </w:p>
          <w:p w:rsidR="009A4C94" w:rsidRPr="009A4C94" w:rsidRDefault="009A4C94" w:rsidP="009A4C94">
            <w:pPr>
              <w:widowControl w:val="0"/>
              <w:suppressAutoHyphens/>
              <w:jc w:val="center"/>
              <w:rPr>
                <w:rFonts w:eastAsia="Lucida Sans Unicode"/>
                <w:kern w:val="1"/>
                <w:sz w:val="20"/>
              </w:rPr>
            </w:pPr>
            <w:r w:rsidRPr="009A4C94">
              <w:rPr>
                <w:rFonts w:eastAsia="Lucida Sans Unicode"/>
                <w:kern w:val="1"/>
                <w:sz w:val="20"/>
              </w:rPr>
              <w:t>сельского поселения</w:t>
            </w:r>
          </w:p>
          <w:p w:rsidR="009A4C94" w:rsidRPr="009A4C94" w:rsidRDefault="008046FA" w:rsidP="009A4C94">
            <w:pPr>
              <w:widowControl w:val="0"/>
              <w:suppressAutoHyphens/>
              <w:jc w:val="center"/>
              <w:rPr>
                <w:rFonts w:eastAsia="Lucida Sans Unicode"/>
                <w:b/>
                <w:kern w:val="1"/>
                <w:sz w:val="28"/>
                <w:szCs w:val="28"/>
              </w:rPr>
            </w:pPr>
            <w:r>
              <w:rPr>
                <w:rFonts w:eastAsia="Lucida Sans Unicode"/>
                <w:b/>
                <w:kern w:val="1"/>
                <w:sz w:val="28"/>
                <w:szCs w:val="28"/>
              </w:rPr>
              <w:t>Малый Толкай</w:t>
            </w:r>
          </w:p>
          <w:p w:rsidR="009A4C94" w:rsidRPr="009A4C94" w:rsidRDefault="009A4C94" w:rsidP="009A4C94">
            <w:pPr>
              <w:widowControl w:val="0"/>
              <w:suppressAutoHyphens/>
              <w:jc w:val="center"/>
              <w:rPr>
                <w:rFonts w:eastAsia="Lucida Sans Unicode"/>
                <w:kern w:val="1"/>
                <w:sz w:val="20"/>
              </w:rPr>
            </w:pPr>
            <w:r w:rsidRPr="009A4C94">
              <w:rPr>
                <w:rFonts w:eastAsia="Lucida Sans Unicode"/>
                <w:kern w:val="1"/>
                <w:sz w:val="20"/>
              </w:rPr>
              <w:t>муниципального района</w:t>
            </w:r>
          </w:p>
          <w:p w:rsidR="009A4C94" w:rsidRPr="009A4C94" w:rsidRDefault="009A4C94" w:rsidP="009A4C94">
            <w:pPr>
              <w:widowControl w:val="0"/>
              <w:suppressAutoHyphens/>
              <w:jc w:val="center"/>
              <w:rPr>
                <w:rFonts w:eastAsia="Lucida Sans Unicode"/>
                <w:kern w:val="1"/>
                <w:sz w:val="20"/>
              </w:rPr>
            </w:pPr>
            <w:r w:rsidRPr="009A4C94">
              <w:rPr>
                <w:rFonts w:eastAsia="Lucida Sans Unicode"/>
                <w:kern w:val="1"/>
                <w:sz w:val="20"/>
              </w:rPr>
              <w:t>Похвистневский</w:t>
            </w:r>
          </w:p>
          <w:p w:rsidR="009A4C94" w:rsidRPr="009A4C94" w:rsidRDefault="009A4C94" w:rsidP="009A4C94">
            <w:pPr>
              <w:widowControl w:val="0"/>
              <w:suppressAutoHyphens/>
              <w:jc w:val="center"/>
              <w:rPr>
                <w:rFonts w:eastAsia="Lucida Sans Unicode"/>
                <w:kern w:val="1"/>
                <w:sz w:val="20"/>
              </w:rPr>
            </w:pPr>
            <w:r w:rsidRPr="009A4C94">
              <w:rPr>
                <w:rFonts w:eastAsia="Lucida Sans Unicode"/>
                <w:kern w:val="1"/>
                <w:sz w:val="20"/>
              </w:rPr>
              <w:t>Самарской области</w:t>
            </w:r>
          </w:p>
          <w:p w:rsidR="009A4C94" w:rsidRPr="009A4C94" w:rsidRDefault="009A4C94" w:rsidP="009A4C94">
            <w:pPr>
              <w:widowControl w:val="0"/>
              <w:suppressAutoHyphens/>
              <w:jc w:val="center"/>
              <w:rPr>
                <w:rFonts w:eastAsia="Lucida Sans Unicode"/>
                <w:kern w:val="1"/>
                <w:sz w:val="28"/>
                <w:szCs w:val="28"/>
              </w:rPr>
            </w:pPr>
            <w:r w:rsidRPr="009A4C94">
              <w:rPr>
                <w:rFonts w:eastAsia="Lucida Sans Unicode"/>
                <w:kern w:val="1"/>
                <w:sz w:val="28"/>
                <w:szCs w:val="28"/>
              </w:rPr>
              <w:t>ПОСТАНОВЛЕНИЕ</w:t>
            </w:r>
          </w:p>
          <w:p w:rsidR="009A4C94" w:rsidRPr="009A4C94" w:rsidRDefault="009A4C94" w:rsidP="009A4C94">
            <w:pPr>
              <w:widowControl w:val="0"/>
              <w:suppressAutoHyphens/>
              <w:jc w:val="center"/>
              <w:rPr>
                <w:rFonts w:eastAsia="Lucida Sans Unicode"/>
                <w:kern w:val="1"/>
                <w:sz w:val="20"/>
              </w:rPr>
            </w:pPr>
          </w:p>
          <w:p w:rsidR="009A4C94" w:rsidRPr="00CB6AAB" w:rsidRDefault="00CB6AAB" w:rsidP="009A4C94">
            <w:pPr>
              <w:widowControl w:val="0"/>
              <w:suppressAutoHyphens/>
              <w:jc w:val="center"/>
              <w:rPr>
                <w:rFonts w:eastAsia="Lucida Sans Unicode"/>
                <w:kern w:val="1"/>
                <w:u w:val="single"/>
              </w:rPr>
            </w:pPr>
            <w:r w:rsidRPr="00CB6AAB">
              <w:rPr>
                <w:rFonts w:eastAsia="Lucida Sans Unicode"/>
                <w:kern w:val="1"/>
                <w:u w:val="single"/>
              </w:rPr>
              <w:t>02.11.2015 № 59</w:t>
            </w:r>
          </w:p>
          <w:p w:rsidR="009A4C94" w:rsidRPr="009A4C94" w:rsidRDefault="00CB6AAB" w:rsidP="009A4C94">
            <w:pPr>
              <w:widowControl w:val="0"/>
              <w:suppressAutoHyphens/>
              <w:jc w:val="center"/>
              <w:rPr>
                <w:rFonts w:ascii="Arial" w:eastAsia="Lucida Sans Unicode" w:hAnsi="Arial"/>
                <w:kern w:val="1"/>
                <w:sz w:val="18"/>
                <w:szCs w:val="18"/>
              </w:rPr>
            </w:pPr>
            <w:r>
              <w:rPr>
                <w:rFonts w:eastAsia="Lucida Sans Unicode"/>
                <w:kern w:val="1"/>
                <w:sz w:val="18"/>
                <w:szCs w:val="18"/>
              </w:rPr>
              <w:t>с.Малый Толкай</w:t>
            </w:r>
            <w:r w:rsidR="008046FA">
              <w:rPr>
                <w:rFonts w:eastAsia="Lucida Sans Unicode"/>
                <w:kern w:val="1"/>
                <w:sz w:val="18"/>
                <w:szCs w:val="18"/>
              </w:rPr>
              <w:t xml:space="preserve"> </w:t>
            </w:r>
          </w:p>
        </w:tc>
        <w:tc>
          <w:tcPr>
            <w:tcW w:w="3401" w:type="dxa"/>
          </w:tcPr>
          <w:p w:rsidR="009A4C94" w:rsidRPr="009A4C94" w:rsidRDefault="009A4C94" w:rsidP="009A4C94">
            <w:pPr>
              <w:widowControl w:val="0"/>
              <w:suppressAutoHyphens/>
              <w:jc w:val="right"/>
              <w:rPr>
                <w:rFonts w:ascii="Arial" w:eastAsia="Lucida Sans Unicode" w:hAnsi="Arial"/>
                <w:kern w:val="1"/>
                <w:sz w:val="20"/>
              </w:rPr>
            </w:pPr>
          </w:p>
        </w:tc>
        <w:tc>
          <w:tcPr>
            <w:tcW w:w="3285" w:type="dxa"/>
          </w:tcPr>
          <w:p w:rsidR="009A4C94" w:rsidRPr="009A4C94" w:rsidRDefault="009A4C94" w:rsidP="009A4C94">
            <w:pPr>
              <w:widowControl w:val="0"/>
              <w:suppressAutoHyphens/>
              <w:jc w:val="right"/>
              <w:rPr>
                <w:rFonts w:ascii="Arial" w:eastAsia="Lucida Sans Unicode" w:hAnsi="Arial"/>
                <w:kern w:val="1"/>
                <w:sz w:val="20"/>
              </w:rPr>
            </w:pPr>
          </w:p>
        </w:tc>
      </w:tr>
    </w:tbl>
    <w:p w:rsidR="009A4C94" w:rsidRPr="009A4C94" w:rsidRDefault="009A4C94" w:rsidP="009A4C94">
      <w:pPr>
        <w:widowControl w:val="0"/>
        <w:suppressAutoHyphens/>
        <w:rPr>
          <w:kern w:val="1"/>
          <w:sz w:val="22"/>
          <w:szCs w:val="22"/>
          <w:lang w:eastAsia="ar-SA"/>
        </w:rPr>
      </w:pPr>
    </w:p>
    <w:p w:rsidR="00334252" w:rsidRPr="00EC4299" w:rsidRDefault="00334252" w:rsidP="00334252">
      <w:pPr>
        <w:widowControl w:val="0"/>
        <w:autoSpaceDE w:val="0"/>
        <w:autoSpaceDN w:val="0"/>
        <w:adjustRightInd w:val="0"/>
        <w:spacing w:after="300"/>
        <w:ind w:firstLine="360"/>
        <w:jc w:val="center"/>
        <w:rPr>
          <w:sz w:val="28"/>
          <w:szCs w:val="28"/>
        </w:rPr>
      </w:pPr>
      <w:r w:rsidRPr="00EC4299">
        <w:rPr>
          <w:sz w:val="28"/>
          <w:szCs w:val="28"/>
        </w:rPr>
        <w:t> </w:t>
      </w:r>
    </w:p>
    <w:p w:rsidR="009A4C94" w:rsidRDefault="00334252" w:rsidP="009A4C94">
      <w:pPr>
        <w:rPr>
          <w:sz w:val="22"/>
          <w:szCs w:val="22"/>
        </w:rPr>
      </w:pPr>
      <w:r w:rsidRPr="009A4C94">
        <w:rPr>
          <w:sz w:val="22"/>
          <w:szCs w:val="22"/>
        </w:rPr>
        <w:t xml:space="preserve">Об утверждении Административного регламента </w:t>
      </w:r>
    </w:p>
    <w:p w:rsidR="009A4C94" w:rsidRDefault="00334252" w:rsidP="009A4C94">
      <w:pPr>
        <w:rPr>
          <w:bCs/>
          <w:sz w:val="22"/>
          <w:szCs w:val="22"/>
        </w:rPr>
      </w:pPr>
      <w:r w:rsidRPr="009A4C94">
        <w:rPr>
          <w:sz w:val="22"/>
          <w:szCs w:val="22"/>
        </w:rPr>
        <w:t xml:space="preserve">предоставления муниципальной услуги </w:t>
      </w:r>
      <w:r w:rsidRPr="009A4C94">
        <w:rPr>
          <w:bCs/>
          <w:sz w:val="22"/>
          <w:szCs w:val="22"/>
        </w:rPr>
        <w:t>«Выдача</w:t>
      </w:r>
    </w:p>
    <w:p w:rsidR="009A4C94" w:rsidRDefault="00334252" w:rsidP="009A4C94">
      <w:pPr>
        <w:rPr>
          <w:bCs/>
          <w:sz w:val="22"/>
          <w:szCs w:val="22"/>
        </w:rPr>
      </w:pPr>
      <w:r w:rsidRPr="009A4C94">
        <w:rPr>
          <w:bCs/>
          <w:sz w:val="22"/>
          <w:szCs w:val="22"/>
        </w:rPr>
        <w:t xml:space="preserve">специального разрешения на движение по </w:t>
      </w:r>
    </w:p>
    <w:p w:rsidR="009A4C94" w:rsidRDefault="00334252" w:rsidP="009A4C94">
      <w:pPr>
        <w:rPr>
          <w:bCs/>
          <w:sz w:val="22"/>
          <w:szCs w:val="22"/>
        </w:rPr>
      </w:pPr>
      <w:r w:rsidRPr="009A4C94">
        <w:rPr>
          <w:bCs/>
          <w:sz w:val="22"/>
          <w:szCs w:val="22"/>
        </w:rPr>
        <w:t xml:space="preserve">автомобильным дорогам </w:t>
      </w:r>
      <w:r w:rsidR="009A4C94">
        <w:rPr>
          <w:bCs/>
          <w:sz w:val="22"/>
          <w:szCs w:val="22"/>
        </w:rPr>
        <w:t xml:space="preserve"> местного значения </w:t>
      </w:r>
    </w:p>
    <w:p w:rsidR="009A4C94" w:rsidRDefault="009A4C94" w:rsidP="009A4C94">
      <w:pPr>
        <w:rPr>
          <w:bCs/>
          <w:sz w:val="22"/>
          <w:szCs w:val="22"/>
        </w:rPr>
      </w:pPr>
      <w:r>
        <w:rPr>
          <w:bCs/>
          <w:sz w:val="22"/>
          <w:szCs w:val="22"/>
        </w:rPr>
        <w:t xml:space="preserve">сельского поселения </w:t>
      </w:r>
      <w:r w:rsidR="008046FA">
        <w:rPr>
          <w:bCs/>
          <w:sz w:val="22"/>
          <w:szCs w:val="22"/>
        </w:rPr>
        <w:t>Малый Толкай</w:t>
      </w:r>
    </w:p>
    <w:p w:rsidR="009A4C94" w:rsidRDefault="00334252" w:rsidP="009A4C94">
      <w:pPr>
        <w:rPr>
          <w:bCs/>
          <w:sz w:val="22"/>
          <w:szCs w:val="22"/>
        </w:rPr>
      </w:pPr>
      <w:r w:rsidRPr="009A4C94">
        <w:rPr>
          <w:bCs/>
          <w:sz w:val="22"/>
          <w:szCs w:val="22"/>
        </w:rPr>
        <w:t xml:space="preserve">транспортного средства, осуществляющего </w:t>
      </w:r>
    </w:p>
    <w:p w:rsidR="00334252" w:rsidRPr="009A4C94" w:rsidRDefault="00334252" w:rsidP="009A4C94">
      <w:pPr>
        <w:rPr>
          <w:sz w:val="22"/>
          <w:szCs w:val="22"/>
        </w:rPr>
      </w:pPr>
      <w:r w:rsidRPr="009A4C94">
        <w:rPr>
          <w:bCs/>
          <w:sz w:val="22"/>
          <w:szCs w:val="22"/>
        </w:rPr>
        <w:t>перевозки тяжеловесных и (или) крупногабаритных грузов</w:t>
      </w:r>
      <w:r w:rsidRPr="009A4C94">
        <w:rPr>
          <w:sz w:val="22"/>
          <w:szCs w:val="22"/>
        </w:rPr>
        <w:t>»</w:t>
      </w:r>
    </w:p>
    <w:p w:rsidR="00334252" w:rsidRPr="00EC4299" w:rsidRDefault="00334252" w:rsidP="00334252">
      <w:pPr>
        <w:jc w:val="center"/>
        <w:rPr>
          <w:sz w:val="28"/>
          <w:szCs w:val="28"/>
        </w:rPr>
      </w:pPr>
    </w:p>
    <w:p w:rsidR="00334252" w:rsidRPr="00EC4299" w:rsidRDefault="00334252" w:rsidP="00334252">
      <w:pPr>
        <w:jc w:val="center"/>
        <w:rPr>
          <w:sz w:val="28"/>
          <w:szCs w:val="28"/>
        </w:rPr>
      </w:pPr>
    </w:p>
    <w:p w:rsidR="00334252" w:rsidRPr="00EC4299" w:rsidRDefault="00334252" w:rsidP="009A4C94">
      <w:pPr>
        <w:widowControl w:val="0"/>
        <w:autoSpaceDE w:val="0"/>
        <w:autoSpaceDN w:val="0"/>
        <w:adjustRightInd w:val="0"/>
        <w:ind w:firstLine="709"/>
        <w:jc w:val="both"/>
        <w:rPr>
          <w:sz w:val="28"/>
          <w:szCs w:val="28"/>
        </w:rPr>
      </w:pPr>
      <w:r w:rsidRPr="00EC4299">
        <w:rPr>
          <w:sz w:val="28"/>
          <w:szCs w:val="28"/>
        </w:rPr>
        <w:t>В соответствии с Федеральным законом от 27.07.2010 г. № 210-ФЗ «Об организации предоставления государственных и муниципальных услуг»,</w:t>
      </w:r>
      <w:r w:rsidR="009A4C94">
        <w:rPr>
          <w:sz w:val="28"/>
          <w:szCs w:val="28"/>
        </w:rPr>
        <w:t xml:space="preserve"> руководствуясь У</w:t>
      </w:r>
      <w:r w:rsidRPr="00EC4299">
        <w:rPr>
          <w:sz w:val="28"/>
          <w:szCs w:val="28"/>
        </w:rPr>
        <w:t>ставом</w:t>
      </w:r>
      <w:r w:rsidR="009A4C94">
        <w:rPr>
          <w:sz w:val="28"/>
          <w:szCs w:val="28"/>
        </w:rPr>
        <w:t xml:space="preserve"> сельского поселения </w:t>
      </w:r>
      <w:r w:rsidR="00441F96">
        <w:rPr>
          <w:sz w:val="28"/>
          <w:szCs w:val="28"/>
        </w:rPr>
        <w:t>Малый Толкай</w:t>
      </w:r>
      <w:r w:rsidRPr="00EC4299">
        <w:rPr>
          <w:sz w:val="28"/>
          <w:szCs w:val="28"/>
        </w:rPr>
        <w:t xml:space="preserve">, </w:t>
      </w:r>
      <w:r w:rsidR="009A4C94">
        <w:rPr>
          <w:sz w:val="28"/>
          <w:szCs w:val="28"/>
        </w:rPr>
        <w:t>А</w:t>
      </w:r>
      <w:r w:rsidRPr="00EC4299">
        <w:rPr>
          <w:sz w:val="28"/>
          <w:szCs w:val="28"/>
        </w:rPr>
        <w:t>дминистрация</w:t>
      </w:r>
      <w:r w:rsidR="009A4C94">
        <w:rPr>
          <w:sz w:val="28"/>
          <w:szCs w:val="28"/>
        </w:rPr>
        <w:t xml:space="preserve"> сельского поселения </w:t>
      </w:r>
      <w:r w:rsidR="00441F96">
        <w:rPr>
          <w:sz w:val="28"/>
          <w:szCs w:val="28"/>
        </w:rPr>
        <w:t>Малый Толкай</w:t>
      </w:r>
      <w:r w:rsidR="009A4C94">
        <w:rPr>
          <w:sz w:val="28"/>
          <w:szCs w:val="28"/>
        </w:rPr>
        <w:t xml:space="preserve"> муниципального района Похвистневский Самарской области </w:t>
      </w:r>
      <w:r w:rsidRPr="00EC4299">
        <w:rPr>
          <w:sz w:val="28"/>
          <w:szCs w:val="28"/>
        </w:rPr>
        <w:t xml:space="preserve"> </w:t>
      </w:r>
    </w:p>
    <w:p w:rsidR="00334252" w:rsidRDefault="00334252" w:rsidP="009A4C94">
      <w:pPr>
        <w:widowControl w:val="0"/>
        <w:autoSpaceDE w:val="0"/>
        <w:autoSpaceDN w:val="0"/>
        <w:adjustRightInd w:val="0"/>
        <w:jc w:val="center"/>
        <w:rPr>
          <w:sz w:val="28"/>
          <w:szCs w:val="28"/>
        </w:rPr>
      </w:pPr>
      <w:r w:rsidRPr="00EC4299">
        <w:rPr>
          <w:sz w:val="28"/>
          <w:szCs w:val="28"/>
        </w:rPr>
        <w:t>ПОСТАНОВЛЯЕТ:</w:t>
      </w:r>
    </w:p>
    <w:p w:rsidR="009A4C94" w:rsidRPr="00EC4299" w:rsidRDefault="009A4C94" w:rsidP="009A4C94">
      <w:pPr>
        <w:widowControl w:val="0"/>
        <w:autoSpaceDE w:val="0"/>
        <w:autoSpaceDN w:val="0"/>
        <w:adjustRightInd w:val="0"/>
        <w:jc w:val="center"/>
        <w:rPr>
          <w:sz w:val="28"/>
          <w:szCs w:val="28"/>
        </w:rPr>
      </w:pPr>
    </w:p>
    <w:p w:rsidR="00334252" w:rsidRPr="00EC4299" w:rsidRDefault="00334252" w:rsidP="009A4C94">
      <w:pPr>
        <w:ind w:firstLine="709"/>
        <w:jc w:val="both"/>
        <w:rPr>
          <w:bCs/>
          <w:sz w:val="28"/>
          <w:szCs w:val="28"/>
        </w:rPr>
      </w:pPr>
      <w:r w:rsidRPr="00EC4299">
        <w:rPr>
          <w:sz w:val="28"/>
          <w:szCs w:val="28"/>
        </w:rPr>
        <w:t xml:space="preserve">1. Утвердить прилагаемый Административный регламент предоставления муниципальной услуги </w:t>
      </w:r>
      <w:r w:rsidRPr="00EC4299">
        <w:rPr>
          <w:bCs/>
          <w:sz w:val="28"/>
          <w:szCs w:val="28"/>
        </w:rPr>
        <w:t xml:space="preserve">«Выдача специального разрешения на движение по автомобильным дорогам местного значения </w:t>
      </w:r>
      <w:r w:rsidR="009A4C94">
        <w:rPr>
          <w:bCs/>
          <w:sz w:val="28"/>
          <w:szCs w:val="28"/>
        </w:rPr>
        <w:t xml:space="preserve">сельского поселения </w:t>
      </w:r>
      <w:r w:rsidR="00441F96">
        <w:rPr>
          <w:bCs/>
          <w:sz w:val="28"/>
          <w:szCs w:val="28"/>
        </w:rPr>
        <w:t>Малый Толкай</w:t>
      </w:r>
      <w:r w:rsidR="009A4C94">
        <w:rPr>
          <w:bCs/>
          <w:sz w:val="28"/>
          <w:szCs w:val="28"/>
        </w:rPr>
        <w:t xml:space="preserve"> </w:t>
      </w:r>
      <w:r w:rsidRPr="00EC4299">
        <w:rPr>
          <w:bCs/>
          <w:sz w:val="28"/>
          <w:szCs w:val="28"/>
        </w:rPr>
        <w:t>транспортного средства, осуществляющего перевозки тяжеловесных и (или) крупногабаритных грузов</w:t>
      </w:r>
      <w:r w:rsidRPr="00EC4299">
        <w:rPr>
          <w:sz w:val="28"/>
          <w:szCs w:val="28"/>
        </w:rPr>
        <w:t>».</w:t>
      </w:r>
    </w:p>
    <w:p w:rsidR="009A4C94" w:rsidRPr="009A4C94" w:rsidRDefault="009A4C94" w:rsidP="009A4C94">
      <w:pPr>
        <w:widowControl w:val="0"/>
        <w:suppressAutoHyphens/>
        <w:rPr>
          <w:rFonts w:eastAsia="Calibri"/>
          <w:kern w:val="1"/>
          <w:sz w:val="28"/>
          <w:szCs w:val="28"/>
          <w:lang w:eastAsia="ar-SA"/>
        </w:rPr>
      </w:pPr>
      <w:r w:rsidRPr="009A4C94">
        <w:rPr>
          <w:rFonts w:eastAsia="Calibri"/>
          <w:color w:val="000000"/>
          <w:spacing w:val="2"/>
          <w:kern w:val="1"/>
          <w:sz w:val="28"/>
          <w:szCs w:val="28"/>
          <w:lang w:eastAsia="ar-SA"/>
        </w:rPr>
        <w:t xml:space="preserve">   2. Опубликовать настоящее Постановление в газете «</w:t>
      </w:r>
      <w:r w:rsidR="00441F96">
        <w:rPr>
          <w:rFonts w:eastAsia="Calibri"/>
          <w:color w:val="000000"/>
          <w:spacing w:val="2"/>
          <w:kern w:val="1"/>
          <w:sz w:val="28"/>
          <w:szCs w:val="28"/>
          <w:lang w:eastAsia="ar-SA"/>
        </w:rPr>
        <w:t>Вестник поселения Малый Толкай</w:t>
      </w:r>
      <w:r w:rsidRPr="009A4C94">
        <w:rPr>
          <w:rFonts w:eastAsia="Calibri"/>
          <w:color w:val="000000"/>
          <w:spacing w:val="2"/>
          <w:kern w:val="1"/>
          <w:sz w:val="28"/>
          <w:szCs w:val="28"/>
          <w:lang w:eastAsia="ar-SA"/>
        </w:rPr>
        <w:t xml:space="preserve">» и разместить </w:t>
      </w:r>
      <w:r w:rsidRPr="009A4C94">
        <w:rPr>
          <w:rFonts w:eastAsia="Calibri"/>
          <w:kern w:val="1"/>
          <w:sz w:val="28"/>
          <w:szCs w:val="28"/>
          <w:lang w:eastAsia="ar-SA"/>
        </w:rPr>
        <w:t xml:space="preserve">на официальном сайте Администрации сельского поселения </w:t>
      </w:r>
      <w:r w:rsidR="00441F96">
        <w:rPr>
          <w:rFonts w:eastAsia="Calibri"/>
          <w:kern w:val="1"/>
          <w:sz w:val="28"/>
          <w:szCs w:val="28"/>
          <w:lang w:eastAsia="ar-SA"/>
        </w:rPr>
        <w:t>Малый Толкай</w:t>
      </w:r>
      <w:r w:rsidRPr="009A4C94">
        <w:rPr>
          <w:rFonts w:eastAsia="Calibri"/>
          <w:kern w:val="1"/>
          <w:sz w:val="28"/>
          <w:szCs w:val="28"/>
          <w:lang w:eastAsia="ar-SA"/>
        </w:rPr>
        <w:t>.</w:t>
      </w:r>
    </w:p>
    <w:p w:rsidR="009A4C94" w:rsidRPr="009A4C94" w:rsidRDefault="009A4C94" w:rsidP="009A4C94">
      <w:pPr>
        <w:suppressAutoHyphens/>
        <w:jc w:val="both"/>
        <w:rPr>
          <w:rFonts w:eastAsia="Calibri"/>
          <w:kern w:val="1"/>
          <w:sz w:val="28"/>
          <w:szCs w:val="28"/>
          <w:lang w:eastAsia="ar-SA"/>
        </w:rPr>
      </w:pPr>
      <w:r w:rsidRPr="009A4C94">
        <w:rPr>
          <w:rFonts w:eastAsia="Calibri"/>
          <w:kern w:val="1"/>
          <w:sz w:val="28"/>
          <w:szCs w:val="28"/>
          <w:lang w:eastAsia="ar-SA"/>
        </w:rPr>
        <w:t xml:space="preserve">    3. </w:t>
      </w:r>
      <w:r w:rsidRPr="009A4C94">
        <w:rPr>
          <w:sz w:val="28"/>
          <w:szCs w:val="28"/>
        </w:rPr>
        <w:t>Настоящее Постановление вступает в силу по истечении десяти дней со дня его официального опубликования.</w:t>
      </w:r>
    </w:p>
    <w:p w:rsidR="009A4C94" w:rsidRPr="009A4C94" w:rsidRDefault="009A4C94" w:rsidP="009A4C94">
      <w:pPr>
        <w:suppressAutoHyphens/>
        <w:jc w:val="both"/>
        <w:rPr>
          <w:rFonts w:eastAsia="Calibri"/>
          <w:kern w:val="1"/>
          <w:sz w:val="28"/>
          <w:szCs w:val="28"/>
          <w:lang w:eastAsia="ar-SA"/>
        </w:rPr>
      </w:pPr>
      <w:r w:rsidRPr="009A4C94">
        <w:rPr>
          <w:rFonts w:eastAsia="Calibri"/>
          <w:kern w:val="1"/>
          <w:sz w:val="28"/>
          <w:szCs w:val="28"/>
          <w:lang w:eastAsia="ar-SA"/>
        </w:rPr>
        <w:t xml:space="preserve">    4. Контроль за выполнением настоящего Постановления </w:t>
      </w:r>
      <w:r w:rsidR="00431AE8">
        <w:rPr>
          <w:rFonts w:eastAsia="Calibri"/>
          <w:kern w:val="1"/>
          <w:sz w:val="28"/>
          <w:szCs w:val="28"/>
          <w:lang w:eastAsia="ar-SA"/>
        </w:rPr>
        <w:t>оставляю за собой.</w:t>
      </w:r>
    </w:p>
    <w:p w:rsidR="009A4C94" w:rsidRPr="009A4C94" w:rsidRDefault="009A4C94" w:rsidP="009A4C94">
      <w:pPr>
        <w:suppressAutoHyphens/>
        <w:ind w:firstLine="567"/>
        <w:jc w:val="both"/>
        <w:rPr>
          <w:rFonts w:eastAsia="Calibri"/>
          <w:kern w:val="1"/>
          <w:sz w:val="28"/>
          <w:szCs w:val="28"/>
          <w:lang w:eastAsia="ar-SA"/>
        </w:rPr>
      </w:pPr>
    </w:p>
    <w:p w:rsidR="009A4C94" w:rsidRPr="009A4C94" w:rsidRDefault="009A4C94" w:rsidP="009A4C94">
      <w:pPr>
        <w:widowControl w:val="0"/>
        <w:suppressAutoHyphens/>
        <w:jc w:val="both"/>
        <w:rPr>
          <w:rFonts w:eastAsia="Lucida Sans Unicode"/>
          <w:color w:val="000000"/>
          <w:spacing w:val="2"/>
          <w:kern w:val="1"/>
          <w:sz w:val="28"/>
          <w:szCs w:val="28"/>
        </w:rPr>
      </w:pPr>
      <w:r w:rsidRPr="009A4C94">
        <w:rPr>
          <w:rFonts w:eastAsia="Lucida Sans Unicode"/>
          <w:color w:val="000000"/>
          <w:spacing w:val="2"/>
          <w:kern w:val="1"/>
          <w:sz w:val="28"/>
          <w:szCs w:val="28"/>
        </w:rPr>
        <w:t xml:space="preserve">   </w:t>
      </w:r>
    </w:p>
    <w:p w:rsidR="009A4C94" w:rsidRPr="009A4C94" w:rsidRDefault="009A4C94" w:rsidP="009A4C94">
      <w:pPr>
        <w:widowControl w:val="0"/>
        <w:suppressAutoHyphens/>
        <w:jc w:val="both"/>
        <w:rPr>
          <w:rFonts w:eastAsia="Lucida Sans Unicode"/>
          <w:color w:val="000000"/>
          <w:spacing w:val="2"/>
          <w:kern w:val="1"/>
          <w:sz w:val="28"/>
          <w:szCs w:val="28"/>
        </w:rPr>
      </w:pPr>
    </w:p>
    <w:p w:rsidR="009A4C94" w:rsidRPr="009A4C94" w:rsidRDefault="009A4C94" w:rsidP="009A4C94">
      <w:pPr>
        <w:suppressAutoHyphens/>
        <w:rPr>
          <w:rFonts w:eastAsia="Calibri"/>
          <w:color w:val="000000"/>
          <w:spacing w:val="3"/>
          <w:kern w:val="1"/>
          <w:sz w:val="28"/>
          <w:szCs w:val="28"/>
          <w:lang w:eastAsia="ar-SA"/>
        </w:rPr>
      </w:pPr>
      <w:r w:rsidRPr="009A4C94">
        <w:rPr>
          <w:rFonts w:eastAsia="Calibri"/>
          <w:color w:val="000000"/>
          <w:spacing w:val="3"/>
          <w:kern w:val="1"/>
          <w:sz w:val="28"/>
          <w:szCs w:val="28"/>
          <w:lang w:eastAsia="ar-SA"/>
        </w:rPr>
        <w:t xml:space="preserve">Глава поселения                                                                 </w:t>
      </w:r>
      <w:r w:rsidR="00431AE8">
        <w:rPr>
          <w:rFonts w:eastAsia="Calibri"/>
          <w:color w:val="000000"/>
          <w:spacing w:val="3"/>
          <w:kern w:val="1"/>
          <w:sz w:val="28"/>
          <w:szCs w:val="28"/>
          <w:lang w:eastAsia="ar-SA"/>
        </w:rPr>
        <w:t>В.Н.Старков</w:t>
      </w:r>
    </w:p>
    <w:p w:rsidR="00334252" w:rsidRPr="00EC4299" w:rsidRDefault="00334252" w:rsidP="00334252"/>
    <w:p w:rsidR="00334252" w:rsidRPr="00EC4299" w:rsidRDefault="00334252" w:rsidP="00334252">
      <w:r w:rsidRPr="00EC4299">
        <w:br w:type="page"/>
      </w:r>
    </w:p>
    <w:p w:rsidR="00334252" w:rsidRPr="00EC4299" w:rsidRDefault="00334252" w:rsidP="00334252"/>
    <w:tbl>
      <w:tblPr>
        <w:tblW w:w="0" w:type="auto"/>
        <w:tblInd w:w="4644" w:type="dxa"/>
        <w:tblLook w:val="01E0" w:firstRow="1" w:lastRow="1" w:firstColumn="1" w:lastColumn="1" w:noHBand="0" w:noVBand="0"/>
      </w:tblPr>
      <w:tblGrid>
        <w:gridCol w:w="4927"/>
      </w:tblGrid>
      <w:tr w:rsidR="00334252" w:rsidRPr="00BD33FD" w:rsidTr="009A4C94">
        <w:tc>
          <w:tcPr>
            <w:tcW w:w="4927" w:type="dxa"/>
          </w:tcPr>
          <w:p w:rsidR="00334252" w:rsidRPr="00BD33FD" w:rsidRDefault="00334252" w:rsidP="009A4C94">
            <w:pPr>
              <w:jc w:val="center"/>
            </w:pPr>
            <w:r w:rsidRPr="00BD33FD">
              <w:rPr>
                <w:sz w:val="22"/>
                <w:szCs w:val="22"/>
              </w:rPr>
              <w:t>УТВЕРЖДЕН</w:t>
            </w:r>
          </w:p>
        </w:tc>
      </w:tr>
      <w:tr w:rsidR="00334252" w:rsidRPr="00BD33FD" w:rsidTr="009A4C94">
        <w:tc>
          <w:tcPr>
            <w:tcW w:w="4927" w:type="dxa"/>
          </w:tcPr>
          <w:p w:rsidR="00334252" w:rsidRPr="00BD33FD" w:rsidRDefault="00334252" w:rsidP="00D411B1">
            <w:pPr>
              <w:jc w:val="center"/>
            </w:pPr>
            <w:r w:rsidRPr="00BD33FD">
              <w:rPr>
                <w:sz w:val="22"/>
                <w:szCs w:val="22"/>
              </w:rPr>
              <w:t xml:space="preserve">постановлением </w:t>
            </w:r>
            <w:r w:rsidR="009A4C94" w:rsidRPr="00BD33FD">
              <w:rPr>
                <w:sz w:val="22"/>
                <w:szCs w:val="22"/>
              </w:rPr>
              <w:t>А</w:t>
            </w:r>
            <w:r w:rsidRPr="00BD33FD">
              <w:rPr>
                <w:sz w:val="22"/>
                <w:szCs w:val="22"/>
              </w:rPr>
              <w:t>дминистрации</w:t>
            </w:r>
            <w:r w:rsidR="009A4C94" w:rsidRPr="00BD33FD">
              <w:rPr>
                <w:sz w:val="22"/>
                <w:szCs w:val="22"/>
              </w:rPr>
              <w:t xml:space="preserve"> сельского поселения </w:t>
            </w:r>
            <w:r w:rsidR="00D411B1">
              <w:rPr>
                <w:sz w:val="22"/>
                <w:szCs w:val="22"/>
              </w:rPr>
              <w:t>Малый Толкай</w:t>
            </w:r>
            <w:r w:rsidR="009A4C94" w:rsidRPr="00BD33FD">
              <w:rPr>
                <w:sz w:val="22"/>
                <w:szCs w:val="22"/>
              </w:rPr>
              <w:t xml:space="preserve"> </w:t>
            </w:r>
          </w:p>
        </w:tc>
      </w:tr>
      <w:tr w:rsidR="00334252" w:rsidRPr="00BD33FD" w:rsidTr="009A4C94">
        <w:tc>
          <w:tcPr>
            <w:tcW w:w="4927" w:type="dxa"/>
          </w:tcPr>
          <w:p w:rsidR="00334252" w:rsidRPr="00BD33FD" w:rsidRDefault="00334252" w:rsidP="009A4C94">
            <w:pPr>
              <w:jc w:val="center"/>
            </w:pPr>
          </w:p>
        </w:tc>
      </w:tr>
      <w:tr w:rsidR="00334252" w:rsidRPr="00BD33FD" w:rsidTr="009A4C94">
        <w:tc>
          <w:tcPr>
            <w:tcW w:w="4927" w:type="dxa"/>
          </w:tcPr>
          <w:p w:rsidR="00334252" w:rsidRPr="00CB6AAB" w:rsidRDefault="00334252" w:rsidP="00BD33FD">
            <w:pPr>
              <w:ind w:left="-108"/>
              <w:jc w:val="center"/>
            </w:pPr>
            <w:r w:rsidRPr="00CB6AAB">
              <w:rPr>
                <w:sz w:val="22"/>
                <w:szCs w:val="22"/>
              </w:rPr>
              <w:t>от</w:t>
            </w:r>
            <w:r w:rsidR="00BD33FD" w:rsidRPr="00CB6AAB">
              <w:rPr>
                <w:sz w:val="22"/>
                <w:szCs w:val="22"/>
              </w:rPr>
              <w:t xml:space="preserve"> </w:t>
            </w:r>
            <w:r w:rsidR="00CB6AAB" w:rsidRPr="00CB6AAB">
              <w:rPr>
                <w:sz w:val="22"/>
                <w:szCs w:val="22"/>
              </w:rPr>
              <w:t>02.11</w:t>
            </w:r>
            <w:r w:rsidR="00BD33FD" w:rsidRPr="00CB6AAB">
              <w:rPr>
                <w:sz w:val="22"/>
                <w:szCs w:val="22"/>
              </w:rPr>
              <w:t>.2015</w:t>
            </w:r>
            <w:r w:rsidRPr="00CB6AAB">
              <w:rPr>
                <w:sz w:val="22"/>
                <w:szCs w:val="22"/>
              </w:rPr>
              <w:t xml:space="preserve">г. № </w:t>
            </w:r>
            <w:r w:rsidR="00CB6AAB" w:rsidRPr="00CB6AAB">
              <w:rPr>
                <w:sz w:val="22"/>
                <w:szCs w:val="22"/>
              </w:rPr>
              <w:t>59</w:t>
            </w:r>
          </w:p>
        </w:tc>
      </w:tr>
    </w:tbl>
    <w:p w:rsidR="00334252" w:rsidRPr="00BD33FD" w:rsidRDefault="00334252" w:rsidP="00334252">
      <w:pPr>
        <w:jc w:val="center"/>
        <w:rPr>
          <w:b/>
          <w:sz w:val="22"/>
          <w:szCs w:val="22"/>
        </w:rPr>
      </w:pPr>
    </w:p>
    <w:p w:rsidR="00334252" w:rsidRPr="00BD33FD" w:rsidRDefault="00334252" w:rsidP="00334252">
      <w:pPr>
        <w:rPr>
          <w:b/>
          <w:sz w:val="22"/>
          <w:szCs w:val="22"/>
        </w:rPr>
      </w:pPr>
    </w:p>
    <w:p w:rsidR="00334252" w:rsidRPr="00BD33FD" w:rsidRDefault="00334252" w:rsidP="00334252">
      <w:pPr>
        <w:jc w:val="center"/>
        <w:rPr>
          <w:b/>
          <w:sz w:val="22"/>
          <w:szCs w:val="22"/>
        </w:rPr>
      </w:pPr>
    </w:p>
    <w:p w:rsidR="00334252" w:rsidRPr="00BD33FD" w:rsidRDefault="00334252" w:rsidP="00334252">
      <w:pPr>
        <w:jc w:val="center"/>
        <w:outlineLvl w:val="0"/>
        <w:rPr>
          <w:sz w:val="22"/>
          <w:szCs w:val="22"/>
        </w:rPr>
      </w:pPr>
      <w:r w:rsidRPr="00BD33FD">
        <w:rPr>
          <w:sz w:val="22"/>
          <w:szCs w:val="22"/>
        </w:rPr>
        <w:t>Административный регламент</w:t>
      </w:r>
    </w:p>
    <w:p w:rsidR="00334252" w:rsidRPr="00BD33FD" w:rsidRDefault="00334252" w:rsidP="00334252">
      <w:pPr>
        <w:jc w:val="center"/>
        <w:rPr>
          <w:sz w:val="22"/>
          <w:szCs w:val="22"/>
        </w:rPr>
      </w:pPr>
      <w:r w:rsidRPr="00BD33FD">
        <w:rPr>
          <w:sz w:val="22"/>
          <w:szCs w:val="22"/>
        </w:rPr>
        <w:t xml:space="preserve">предоставления  муниципальной услуги </w:t>
      </w:r>
    </w:p>
    <w:p w:rsidR="00334252" w:rsidRPr="00BD33FD" w:rsidRDefault="00334252" w:rsidP="00334252">
      <w:pPr>
        <w:jc w:val="center"/>
        <w:rPr>
          <w:sz w:val="22"/>
          <w:szCs w:val="22"/>
        </w:rPr>
      </w:pPr>
      <w:r w:rsidRPr="00BD33FD">
        <w:rPr>
          <w:bCs/>
          <w:sz w:val="22"/>
          <w:szCs w:val="22"/>
        </w:rPr>
        <w:t>«Выдача специального разрешения на движение по автомобильным дорогам местного значения</w:t>
      </w:r>
      <w:r w:rsidR="009A4C94" w:rsidRPr="00BD33FD">
        <w:rPr>
          <w:bCs/>
          <w:sz w:val="22"/>
          <w:szCs w:val="22"/>
        </w:rPr>
        <w:t xml:space="preserve"> сельского поселения </w:t>
      </w:r>
      <w:r w:rsidR="00431AE8">
        <w:rPr>
          <w:bCs/>
          <w:sz w:val="22"/>
          <w:szCs w:val="22"/>
        </w:rPr>
        <w:t>Малый Толкай</w:t>
      </w:r>
      <w:r w:rsidRPr="00BD33FD">
        <w:rPr>
          <w:bCs/>
          <w:sz w:val="22"/>
          <w:szCs w:val="22"/>
        </w:rPr>
        <w:t xml:space="preserve"> транспортного средства, осуществляющего перевозки тяжеловесных и (или) крупногабаритных грузов</w:t>
      </w:r>
      <w:r w:rsidRPr="00BD33FD">
        <w:rPr>
          <w:sz w:val="22"/>
          <w:szCs w:val="22"/>
        </w:rPr>
        <w:t>»</w:t>
      </w:r>
    </w:p>
    <w:p w:rsidR="00334252" w:rsidRPr="00BD33FD" w:rsidRDefault="00334252" w:rsidP="00334252">
      <w:pPr>
        <w:jc w:val="center"/>
        <w:rPr>
          <w:b/>
          <w:sz w:val="22"/>
          <w:szCs w:val="22"/>
        </w:rPr>
      </w:pPr>
    </w:p>
    <w:p w:rsidR="00334252" w:rsidRPr="00BD33FD" w:rsidRDefault="00334252" w:rsidP="00334252">
      <w:pPr>
        <w:jc w:val="center"/>
        <w:rPr>
          <w:b/>
          <w:sz w:val="22"/>
          <w:szCs w:val="22"/>
        </w:rPr>
      </w:pPr>
    </w:p>
    <w:p w:rsidR="00334252" w:rsidRPr="00BD33FD" w:rsidRDefault="00334252" w:rsidP="003F359B">
      <w:pPr>
        <w:jc w:val="center"/>
        <w:rPr>
          <w:sz w:val="22"/>
          <w:szCs w:val="22"/>
        </w:rPr>
      </w:pPr>
      <w:r w:rsidRPr="00BD33FD">
        <w:rPr>
          <w:sz w:val="22"/>
          <w:szCs w:val="22"/>
        </w:rPr>
        <w:t>I.</w:t>
      </w:r>
      <w:r w:rsidRPr="00BD33FD">
        <w:rPr>
          <w:sz w:val="22"/>
          <w:szCs w:val="22"/>
        </w:rPr>
        <w:tab/>
        <w:t>Общие положения</w:t>
      </w:r>
    </w:p>
    <w:p w:rsidR="00334252" w:rsidRPr="00BD33FD" w:rsidRDefault="00334252" w:rsidP="003F359B">
      <w:pPr>
        <w:jc w:val="center"/>
        <w:rPr>
          <w:sz w:val="22"/>
          <w:szCs w:val="22"/>
        </w:rPr>
      </w:pPr>
    </w:p>
    <w:p w:rsidR="00334252" w:rsidRPr="00BD33FD" w:rsidRDefault="00334252" w:rsidP="003F359B">
      <w:pPr>
        <w:ind w:firstLine="709"/>
        <w:jc w:val="both"/>
        <w:rPr>
          <w:sz w:val="22"/>
          <w:szCs w:val="22"/>
        </w:rPr>
      </w:pPr>
      <w:r w:rsidRPr="00BD33FD">
        <w:rPr>
          <w:sz w:val="22"/>
          <w:szCs w:val="22"/>
        </w:rPr>
        <w:t xml:space="preserve">1.1. Административный регламент предоставления муниципальной услуги </w:t>
      </w:r>
      <w:r w:rsidRPr="00BD33FD">
        <w:rPr>
          <w:bCs/>
          <w:sz w:val="22"/>
          <w:szCs w:val="22"/>
        </w:rPr>
        <w:t xml:space="preserve">«Выдача специального разрешения на движение по автомобильным дорогам местного значения </w:t>
      </w:r>
      <w:r w:rsidR="00431AE8">
        <w:rPr>
          <w:bCs/>
          <w:sz w:val="22"/>
          <w:szCs w:val="22"/>
        </w:rPr>
        <w:t>сельского поселения Малый Толкай</w:t>
      </w:r>
      <w:r w:rsidR="009A4C94" w:rsidRPr="00BD33FD">
        <w:rPr>
          <w:bCs/>
          <w:sz w:val="22"/>
          <w:szCs w:val="22"/>
        </w:rPr>
        <w:t xml:space="preserve"> </w:t>
      </w:r>
      <w:r w:rsidRPr="00BD33FD">
        <w:rPr>
          <w:bCs/>
          <w:sz w:val="22"/>
          <w:szCs w:val="22"/>
        </w:rPr>
        <w:t>транспортного средства, осуществляющего перевозки тяжеловесных и (или) крупногабаритных грузов»</w:t>
      </w:r>
      <w:r w:rsidRPr="00BD33FD">
        <w:rPr>
          <w:sz w:val="22"/>
          <w:szCs w:val="22"/>
        </w:rPr>
        <w:t xml:space="preserve"> (далее также – муниципальная услуга), определяет порядок, сроки и последовательность действий (административных процедур) администрации</w:t>
      </w:r>
      <w:r w:rsidR="00431AE8">
        <w:rPr>
          <w:bCs/>
          <w:sz w:val="22"/>
          <w:szCs w:val="22"/>
        </w:rPr>
        <w:t xml:space="preserve"> сельского поселения Малый Толкай</w:t>
      </w:r>
      <w:r w:rsidRPr="00BD33FD">
        <w:rPr>
          <w:sz w:val="22"/>
          <w:szCs w:val="22"/>
        </w:rPr>
        <w:t xml:space="preserve"> (далее также – администрация) в отношении заявителей, указанных в пункте 1.2.2 настоящего Административного регламента, а также порядок взаимодействия с федеральными органами исполнительной власти при предоставлении администрацией муниципальной услуги. </w:t>
      </w:r>
    </w:p>
    <w:p w:rsidR="00334252" w:rsidRPr="00BD33FD" w:rsidRDefault="00334252" w:rsidP="003F359B">
      <w:pPr>
        <w:ind w:firstLine="709"/>
        <w:jc w:val="both"/>
        <w:rPr>
          <w:sz w:val="22"/>
          <w:szCs w:val="22"/>
        </w:rPr>
      </w:pPr>
      <w:r w:rsidRPr="00BD33FD">
        <w:rPr>
          <w:sz w:val="22"/>
          <w:szCs w:val="22"/>
        </w:rPr>
        <w:t>1.2. Общие сведения о муниципальной услуге.</w:t>
      </w:r>
    </w:p>
    <w:p w:rsidR="00334252" w:rsidRPr="00BD33FD" w:rsidRDefault="00334252" w:rsidP="003F359B">
      <w:pPr>
        <w:ind w:firstLine="709"/>
        <w:jc w:val="both"/>
        <w:rPr>
          <w:sz w:val="22"/>
          <w:szCs w:val="22"/>
        </w:rPr>
      </w:pPr>
      <w:r w:rsidRPr="00BD33FD">
        <w:rPr>
          <w:sz w:val="22"/>
          <w:szCs w:val="22"/>
        </w:rPr>
        <w:t>1.2.1.</w:t>
      </w:r>
      <w:r w:rsidR="0002307C" w:rsidRPr="00BD33FD">
        <w:rPr>
          <w:sz w:val="22"/>
          <w:szCs w:val="22"/>
        </w:rPr>
        <w:t xml:space="preserve"> Муниципальная услуга связана с выдачей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в случае, если маршрут, часть маршрута транспортного средства проходят по автомобильным дорогам местн</w:t>
      </w:r>
      <w:r w:rsidR="005939F0">
        <w:rPr>
          <w:sz w:val="22"/>
          <w:szCs w:val="22"/>
        </w:rPr>
        <w:t>ого значения поселения Малый Толкай</w:t>
      </w:r>
      <w:r w:rsidR="0002307C" w:rsidRPr="00BD33FD">
        <w:rPr>
          <w:sz w:val="22"/>
          <w:szCs w:val="22"/>
        </w:rPr>
        <w:t xml:space="preserve">  при условии, что маршрут такого транспортного средства проходит в границах такого поселения и указанные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Похвистневский, участкам таких автомобильных дорог</w:t>
      </w:r>
      <w:r w:rsidRPr="00BD33FD">
        <w:rPr>
          <w:sz w:val="22"/>
          <w:szCs w:val="22"/>
        </w:rPr>
        <w:t xml:space="preserve">. </w:t>
      </w:r>
    </w:p>
    <w:p w:rsidR="00334252" w:rsidRPr="00BD33FD" w:rsidRDefault="00334252" w:rsidP="003F359B">
      <w:pPr>
        <w:ind w:firstLine="709"/>
        <w:jc w:val="both"/>
        <w:rPr>
          <w:sz w:val="22"/>
          <w:szCs w:val="22"/>
        </w:rPr>
      </w:pPr>
      <w:r w:rsidRPr="00BD33FD">
        <w:rPr>
          <w:sz w:val="22"/>
          <w:szCs w:val="22"/>
        </w:rPr>
        <w:t xml:space="preserve">1.2.2. Получателями муниципальной услуги выступают физические лица, в том числе индивидуальные предприниматели, и юридические лица, являющиеся владельцами транспортного средства, обратившиеся в администрацию с заявлением на получение </w:t>
      </w:r>
      <w:r w:rsidRPr="00BD33FD">
        <w:rPr>
          <w:bCs/>
          <w:sz w:val="22"/>
          <w:szCs w:val="22"/>
        </w:rPr>
        <w:t>специального разрешения на движение по автомобильным дорогам местного значения указанного транспортного средства, осуществляющего перевозки тяжеловесных и (или) крупногабаритных грузов.</w:t>
      </w:r>
    </w:p>
    <w:p w:rsidR="00334252" w:rsidRPr="00BD33FD" w:rsidRDefault="00334252" w:rsidP="003F359B">
      <w:pPr>
        <w:ind w:firstLine="709"/>
        <w:jc w:val="both"/>
        <w:rPr>
          <w:sz w:val="22"/>
          <w:szCs w:val="22"/>
        </w:rPr>
      </w:pPr>
      <w:r w:rsidRPr="00BD33FD">
        <w:rPr>
          <w:sz w:val="22"/>
          <w:szCs w:val="22"/>
        </w:rPr>
        <w:t>Заявителями на получение муниципальной услуги (далее – заявители), обратившимися в администрацию с соответствующим заявлением, являются:</w:t>
      </w:r>
    </w:p>
    <w:p w:rsidR="00334252" w:rsidRPr="00BD33FD" w:rsidRDefault="00334252" w:rsidP="003F359B">
      <w:pPr>
        <w:ind w:firstLine="709"/>
        <w:jc w:val="both"/>
        <w:rPr>
          <w:sz w:val="22"/>
          <w:szCs w:val="22"/>
        </w:rPr>
      </w:pPr>
      <w:r w:rsidRPr="00BD33FD">
        <w:rPr>
          <w:sz w:val="22"/>
          <w:szCs w:val="22"/>
        </w:rPr>
        <w:t>физическое лицо, в том числе индивидуальный предприниматель, выступающее получателем муниципальной услуги, или его уполномоченный представитель;</w:t>
      </w:r>
    </w:p>
    <w:p w:rsidR="00334252" w:rsidRPr="00BD33FD" w:rsidRDefault="00334252" w:rsidP="003F359B">
      <w:pPr>
        <w:ind w:firstLine="709"/>
        <w:jc w:val="both"/>
        <w:rPr>
          <w:sz w:val="22"/>
          <w:szCs w:val="22"/>
        </w:rPr>
      </w:pPr>
      <w:r w:rsidRPr="00BD33FD">
        <w:rPr>
          <w:sz w:val="22"/>
          <w:szCs w:val="22"/>
        </w:rPr>
        <w:t>юридическое лицо, выступающее получателем муниципальной услуги, от имени которого действует единоличный исполнительный орган юридического лица или уполномоченный представитель юридического лица.</w:t>
      </w:r>
    </w:p>
    <w:p w:rsidR="00334252" w:rsidRPr="00BD33FD" w:rsidRDefault="00334252" w:rsidP="003F359B">
      <w:pPr>
        <w:ind w:firstLine="708"/>
        <w:jc w:val="both"/>
        <w:rPr>
          <w:sz w:val="22"/>
          <w:szCs w:val="22"/>
        </w:rPr>
      </w:pPr>
      <w:r w:rsidRPr="00BD33FD">
        <w:rPr>
          <w:sz w:val="22"/>
          <w:szCs w:val="22"/>
        </w:rPr>
        <w:t>Полномочия заявителя, не являющегося получателем муниципальной услуги, подтверждаются:</w:t>
      </w:r>
    </w:p>
    <w:p w:rsidR="00334252" w:rsidRPr="00BD33FD" w:rsidRDefault="00334252" w:rsidP="003F359B">
      <w:pPr>
        <w:ind w:firstLine="708"/>
        <w:jc w:val="both"/>
        <w:rPr>
          <w:sz w:val="22"/>
          <w:szCs w:val="22"/>
        </w:rPr>
      </w:pPr>
      <w:r w:rsidRPr="00BD33FD">
        <w:rPr>
          <w:sz w:val="22"/>
          <w:szCs w:val="22"/>
        </w:rPr>
        <w:t xml:space="preserve">для единоличного исполнительного органа юридического лица – документом о назначении (избрании) единоличного исполнительного органа юридического лица в соответствии с учредительным документом  юридического лица; </w:t>
      </w:r>
    </w:p>
    <w:p w:rsidR="00334252" w:rsidRPr="00BD33FD" w:rsidRDefault="00334252" w:rsidP="003F359B">
      <w:pPr>
        <w:ind w:firstLine="708"/>
        <w:jc w:val="both"/>
        <w:rPr>
          <w:sz w:val="22"/>
          <w:szCs w:val="22"/>
        </w:rPr>
      </w:pPr>
      <w:r w:rsidRPr="00BD33FD">
        <w:rPr>
          <w:sz w:val="22"/>
          <w:szCs w:val="22"/>
        </w:rPr>
        <w:t xml:space="preserve"> для представителя получателя муниципальной услуги - доверенностью, оформленной в соответствии с требованиями законодательства.</w:t>
      </w:r>
    </w:p>
    <w:p w:rsidR="00334252" w:rsidRPr="00BD33FD" w:rsidRDefault="00334252" w:rsidP="003F359B">
      <w:pPr>
        <w:ind w:firstLine="709"/>
        <w:jc w:val="both"/>
        <w:rPr>
          <w:sz w:val="22"/>
          <w:szCs w:val="22"/>
        </w:rPr>
      </w:pPr>
      <w:r w:rsidRPr="00BD33FD">
        <w:rPr>
          <w:sz w:val="22"/>
          <w:szCs w:val="22"/>
        </w:rPr>
        <w:t>1.3. Порядок информирования о правилах предоставления муниципальной услуги.</w:t>
      </w:r>
    </w:p>
    <w:p w:rsidR="00334252" w:rsidRPr="00BD33FD" w:rsidRDefault="00334252" w:rsidP="003F359B">
      <w:pPr>
        <w:ind w:firstLine="709"/>
        <w:jc w:val="both"/>
        <w:rPr>
          <w:sz w:val="22"/>
          <w:szCs w:val="22"/>
        </w:rPr>
      </w:pPr>
      <w:r w:rsidRPr="00BD33FD">
        <w:rPr>
          <w:rFonts w:ascii="Times New Roman CYR" w:hAnsi="Times New Roman CYR" w:cs="Times New Roman CYR"/>
          <w:sz w:val="22"/>
          <w:szCs w:val="22"/>
        </w:rPr>
        <w:lastRenderedPageBreak/>
        <w:t xml:space="preserve">Информирование о правилах предоставления </w:t>
      </w:r>
      <w:r w:rsidRPr="00BD33FD">
        <w:rPr>
          <w:sz w:val="22"/>
          <w:szCs w:val="22"/>
        </w:rPr>
        <w:t>муниципальной</w:t>
      </w:r>
      <w:r w:rsidRPr="00BD33FD">
        <w:rPr>
          <w:rFonts w:ascii="Times New Roman CYR" w:hAnsi="Times New Roman CYR" w:cs="Times New Roman CYR"/>
          <w:sz w:val="22"/>
          <w:szCs w:val="22"/>
        </w:rPr>
        <w:t xml:space="preserve"> услуги осуществляет администрация.</w:t>
      </w:r>
    </w:p>
    <w:p w:rsidR="0002307C" w:rsidRPr="00BD33FD" w:rsidRDefault="00334252" w:rsidP="003F359B">
      <w:pPr>
        <w:ind w:firstLine="709"/>
        <w:jc w:val="both"/>
        <w:rPr>
          <w:sz w:val="22"/>
          <w:szCs w:val="22"/>
        </w:rPr>
      </w:pPr>
      <w:r w:rsidRPr="00BD33FD">
        <w:rPr>
          <w:sz w:val="22"/>
          <w:szCs w:val="22"/>
        </w:rPr>
        <w:t>1.3.1. Местонахождение администрации:</w:t>
      </w:r>
    </w:p>
    <w:p w:rsidR="00334252" w:rsidRPr="00BD33FD" w:rsidRDefault="005939F0" w:rsidP="003F359B">
      <w:pPr>
        <w:ind w:firstLine="709"/>
        <w:jc w:val="both"/>
        <w:rPr>
          <w:sz w:val="22"/>
          <w:szCs w:val="22"/>
        </w:rPr>
      </w:pPr>
      <w:r>
        <w:rPr>
          <w:sz w:val="22"/>
          <w:szCs w:val="22"/>
        </w:rPr>
        <w:t>446468</w:t>
      </w:r>
      <w:r w:rsidR="0002307C" w:rsidRPr="00BD33FD">
        <w:rPr>
          <w:sz w:val="22"/>
          <w:szCs w:val="22"/>
        </w:rPr>
        <w:t>, Самарская область, П</w:t>
      </w:r>
      <w:r>
        <w:rPr>
          <w:sz w:val="22"/>
          <w:szCs w:val="22"/>
        </w:rPr>
        <w:t>охвистневский район, с.Малый Толкай, ул.Молодежная, д.2</w:t>
      </w:r>
      <w:r w:rsidR="00334252" w:rsidRPr="00BD33FD">
        <w:rPr>
          <w:sz w:val="22"/>
          <w:szCs w:val="22"/>
        </w:rPr>
        <w:t xml:space="preserve">. </w:t>
      </w:r>
    </w:p>
    <w:p w:rsidR="001237AE" w:rsidRPr="00BD33FD" w:rsidRDefault="00334252" w:rsidP="003F359B">
      <w:pPr>
        <w:ind w:firstLine="708"/>
        <w:jc w:val="both"/>
        <w:rPr>
          <w:sz w:val="22"/>
          <w:szCs w:val="22"/>
        </w:rPr>
      </w:pPr>
      <w:r w:rsidRPr="00BD33FD">
        <w:rPr>
          <w:sz w:val="22"/>
          <w:szCs w:val="22"/>
        </w:rPr>
        <w:t>График работы администрации (время местное):</w:t>
      </w:r>
    </w:p>
    <w:p w:rsidR="00334252" w:rsidRPr="00BD33FD" w:rsidRDefault="001237AE" w:rsidP="003F359B">
      <w:pPr>
        <w:ind w:firstLine="708"/>
        <w:jc w:val="both"/>
        <w:rPr>
          <w:sz w:val="22"/>
          <w:szCs w:val="22"/>
        </w:rPr>
      </w:pPr>
      <w:r w:rsidRPr="00BD33FD">
        <w:rPr>
          <w:sz w:val="22"/>
          <w:szCs w:val="22"/>
        </w:rPr>
        <w:t xml:space="preserve">с 8-00 до 16-00; </w:t>
      </w:r>
      <w:proofErr w:type="spellStart"/>
      <w:r w:rsidRPr="00BD33FD">
        <w:rPr>
          <w:sz w:val="22"/>
          <w:szCs w:val="22"/>
        </w:rPr>
        <w:t>сб</w:t>
      </w:r>
      <w:proofErr w:type="spellEnd"/>
      <w:r w:rsidRPr="00BD33FD">
        <w:rPr>
          <w:sz w:val="22"/>
          <w:szCs w:val="22"/>
        </w:rPr>
        <w:t xml:space="preserve">, </w:t>
      </w:r>
      <w:proofErr w:type="spellStart"/>
      <w:r w:rsidRPr="00BD33FD">
        <w:rPr>
          <w:sz w:val="22"/>
          <w:szCs w:val="22"/>
        </w:rPr>
        <w:t>вс</w:t>
      </w:r>
      <w:proofErr w:type="spellEnd"/>
      <w:r w:rsidRPr="00BD33FD">
        <w:rPr>
          <w:sz w:val="22"/>
          <w:szCs w:val="22"/>
        </w:rPr>
        <w:t xml:space="preserve"> – выходной</w:t>
      </w:r>
    </w:p>
    <w:p w:rsidR="00334252" w:rsidRPr="00BD33FD" w:rsidRDefault="00334252" w:rsidP="003F359B">
      <w:pPr>
        <w:ind w:firstLine="708"/>
        <w:jc w:val="both"/>
        <w:rPr>
          <w:sz w:val="22"/>
          <w:szCs w:val="22"/>
        </w:rPr>
      </w:pPr>
      <w:r w:rsidRPr="00BD33FD">
        <w:rPr>
          <w:sz w:val="22"/>
          <w:szCs w:val="22"/>
        </w:rPr>
        <w:t>Справочные телефоны администрации:</w:t>
      </w:r>
      <w:r w:rsidR="005939F0">
        <w:rPr>
          <w:sz w:val="22"/>
          <w:szCs w:val="22"/>
        </w:rPr>
        <w:t xml:space="preserve"> 8(84656)54140</w:t>
      </w:r>
      <w:r w:rsidRPr="00BD33FD">
        <w:rPr>
          <w:sz w:val="22"/>
          <w:szCs w:val="22"/>
        </w:rPr>
        <w:t>.</w:t>
      </w:r>
      <w:r w:rsidRPr="00BD33FD">
        <w:rPr>
          <w:sz w:val="22"/>
          <w:szCs w:val="22"/>
        </w:rPr>
        <w:tab/>
      </w:r>
    </w:p>
    <w:p w:rsidR="00334252" w:rsidRPr="00BD33FD" w:rsidRDefault="00334252" w:rsidP="003F359B">
      <w:pPr>
        <w:ind w:firstLine="708"/>
        <w:jc w:val="both"/>
        <w:rPr>
          <w:sz w:val="22"/>
          <w:szCs w:val="22"/>
        </w:rPr>
      </w:pPr>
      <w:r w:rsidRPr="00BD33FD">
        <w:rPr>
          <w:sz w:val="22"/>
          <w:szCs w:val="22"/>
        </w:rPr>
        <w:t>Адрес электронной почты администрации:</w:t>
      </w:r>
      <w:r w:rsidR="001237AE" w:rsidRPr="00BD33FD">
        <w:rPr>
          <w:sz w:val="22"/>
          <w:szCs w:val="22"/>
        </w:rPr>
        <w:t xml:space="preserve"> </w:t>
      </w:r>
      <w:r w:rsidR="005939F0">
        <w:rPr>
          <w:sz w:val="22"/>
          <w:szCs w:val="22"/>
          <w:lang w:val="en-US"/>
        </w:rPr>
        <w:t>m</w:t>
      </w:r>
      <w:r w:rsidR="005939F0" w:rsidRPr="005939F0">
        <w:rPr>
          <w:sz w:val="22"/>
          <w:szCs w:val="22"/>
        </w:rPr>
        <w:t>-</w:t>
      </w:r>
      <w:proofErr w:type="spellStart"/>
      <w:r w:rsidR="005939F0">
        <w:rPr>
          <w:sz w:val="22"/>
          <w:szCs w:val="22"/>
          <w:lang w:val="en-US"/>
        </w:rPr>
        <w:t>tolkai</w:t>
      </w:r>
      <w:proofErr w:type="spellEnd"/>
      <w:r w:rsidR="005939F0" w:rsidRPr="005939F0">
        <w:rPr>
          <w:sz w:val="22"/>
          <w:szCs w:val="22"/>
        </w:rPr>
        <w:t>@</w:t>
      </w:r>
      <w:r w:rsidR="005939F0">
        <w:rPr>
          <w:sz w:val="22"/>
          <w:szCs w:val="22"/>
          <w:lang w:val="en-US"/>
        </w:rPr>
        <w:t>mail</w:t>
      </w:r>
      <w:r w:rsidR="005939F0" w:rsidRPr="005939F0">
        <w:rPr>
          <w:sz w:val="22"/>
          <w:szCs w:val="22"/>
        </w:rPr>
        <w:t>.</w:t>
      </w:r>
      <w:r w:rsidR="005939F0">
        <w:rPr>
          <w:sz w:val="22"/>
          <w:szCs w:val="22"/>
          <w:lang w:val="en-US"/>
        </w:rPr>
        <w:t>ru</w:t>
      </w:r>
    </w:p>
    <w:p w:rsidR="00334252" w:rsidRPr="00BD33FD" w:rsidRDefault="00334252" w:rsidP="003F359B">
      <w:pPr>
        <w:ind w:firstLine="709"/>
        <w:jc w:val="both"/>
        <w:rPr>
          <w:sz w:val="22"/>
          <w:szCs w:val="22"/>
        </w:rPr>
      </w:pPr>
      <w:r w:rsidRPr="00BD33FD">
        <w:rPr>
          <w:sz w:val="22"/>
          <w:szCs w:val="22"/>
        </w:rPr>
        <w:t>1.3.2. Информация о местонахождении, графике работы и справочных телефонах администрации, а также о порядке предоставления муниципальной услуги и перечне документов, необходимых для ее получения, размещается:</w:t>
      </w:r>
    </w:p>
    <w:p w:rsidR="00334252" w:rsidRPr="00BD33FD" w:rsidRDefault="00334252" w:rsidP="003F359B">
      <w:pPr>
        <w:ind w:firstLine="709"/>
        <w:jc w:val="both"/>
        <w:rPr>
          <w:sz w:val="22"/>
          <w:szCs w:val="22"/>
        </w:rPr>
      </w:pPr>
      <w:r w:rsidRPr="00BD33FD">
        <w:rPr>
          <w:sz w:val="22"/>
          <w:szCs w:val="22"/>
        </w:rPr>
        <w:t>на официальном интернет-сайте администрации:</w:t>
      </w:r>
      <w:r w:rsidR="001237AE" w:rsidRPr="00BD33FD">
        <w:rPr>
          <w:sz w:val="22"/>
          <w:szCs w:val="22"/>
        </w:rPr>
        <w:t xml:space="preserve"> </w:t>
      </w:r>
      <w:proofErr w:type="spellStart"/>
      <w:r w:rsidR="007D00AB">
        <w:rPr>
          <w:sz w:val="22"/>
          <w:szCs w:val="22"/>
          <w:lang w:val="en-US"/>
        </w:rPr>
        <w:t>maltolkay</w:t>
      </w:r>
      <w:proofErr w:type="spellEnd"/>
      <w:r w:rsidR="001237AE" w:rsidRPr="00BD33FD">
        <w:rPr>
          <w:sz w:val="22"/>
          <w:szCs w:val="22"/>
        </w:rPr>
        <w:t>.</w:t>
      </w:r>
      <w:r w:rsidR="001237AE" w:rsidRPr="00BD33FD">
        <w:rPr>
          <w:sz w:val="22"/>
          <w:szCs w:val="22"/>
          <w:lang w:val="en-US"/>
        </w:rPr>
        <w:t>ru</w:t>
      </w:r>
      <w:r w:rsidRPr="00BD33FD">
        <w:rPr>
          <w:sz w:val="22"/>
          <w:szCs w:val="22"/>
        </w:rPr>
        <w:t>;</w:t>
      </w:r>
    </w:p>
    <w:p w:rsidR="00334252" w:rsidRPr="00BD33FD" w:rsidRDefault="00334252" w:rsidP="003F359B">
      <w:pPr>
        <w:ind w:firstLine="709"/>
        <w:jc w:val="both"/>
        <w:rPr>
          <w:sz w:val="22"/>
          <w:szCs w:val="22"/>
        </w:rPr>
      </w:pPr>
      <w:r w:rsidRPr="00BD33FD">
        <w:rPr>
          <w:sz w:val="22"/>
          <w:szCs w:val="22"/>
        </w:rPr>
        <w:t>на Портале государственных и муниципальных услуг Самарской области (далее – Портал</w:t>
      </w:r>
      <w:r w:rsidRPr="00BD33FD">
        <w:rPr>
          <w:color w:val="000000"/>
          <w:sz w:val="22"/>
          <w:szCs w:val="22"/>
        </w:rPr>
        <w:t xml:space="preserve">) </w:t>
      </w:r>
      <w:hyperlink r:id="rId9" w:history="1">
        <w:r w:rsidRPr="00BD33FD">
          <w:rPr>
            <w:rStyle w:val="a6"/>
            <w:sz w:val="22"/>
            <w:szCs w:val="22"/>
          </w:rPr>
          <w:t>www.pgu.samregio№.ru</w:t>
        </w:r>
      </w:hyperlink>
      <w:r w:rsidRPr="00BD33FD">
        <w:rPr>
          <w:sz w:val="22"/>
          <w:szCs w:val="22"/>
        </w:rPr>
        <w:t>;</w:t>
      </w:r>
    </w:p>
    <w:p w:rsidR="00334252" w:rsidRPr="00BD33FD" w:rsidRDefault="00334252" w:rsidP="003F359B">
      <w:pPr>
        <w:ind w:firstLine="709"/>
        <w:jc w:val="both"/>
        <w:rPr>
          <w:sz w:val="22"/>
          <w:szCs w:val="22"/>
        </w:rPr>
      </w:pPr>
      <w:r w:rsidRPr="00BD33FD">
        <w:rPr>
          <w:sz w:val="22"/>
          <w:szCs w:val="22"/>
        </w:rPr>
        <w:t>на информационных стендах в помещении приема заявлений в администрации.</w:t>
      </w:r>
    </w:p>
    <w:p w:rsidR="00334252" w:rsidRPr="00BD33FD" w:rsidRDefault="00334252" w:rsidP="003F359B">
      <w:pPr>
        <w:ind w:firstLine="709"/>
        <w:jc w:val="both"/>
        <w:rPr>
          <w:sz w:val="22"/>
          <w:szCs w:val="22"/>
        </w:rPr>
      </w:pPr>
      <w:r w:rsidRPr="00BD33FD">
        <w:rPr>
          <w:sz w:val="22"/>
          <w:szCs w:val="22"/>
        </w:rPr>
        <w:t>Обозначенная информация сообщается заинтересованным лицам по номерам телефонов администрации, указанным в предыдущем пункте настоящего Административного регламента.</w:t>
      </w:r>
    </w:p>
    <w:p w:rsidR="00334252" w:rsidRPr="00BD33FD" w:rsidRDefault="00334252" w:rsidP="003F359B">
      <w:pPr>
        <w:ind w:firstLine="709"/>
        <w:jc w:val="both"/>
        <w:rPr>
          <w:sz w:val="22"/>
          <w:szCs w:val="22"/>
        </w:rPr>
      </w:pPr>
      <w:r w:rsidRPr="00BD33FD">
        <w:rPr>
          <w:sz w:val="22"/>
          <w:szCs w:val="22"/>
        </w:rPr>
        <w:t xml:space="preserve">1.3.3. Информирование </w:t>
      </w:r>
      <w:r w:rsidRPr="00BD33FD">
        <w:rPr>
          <w:rFonts w:ascii="Times New Roman CYR" w:hAnsi="Times New Roman CYR" w:cs="Times New Roman CYR"/>
          <w:sz w:val="22"/>
          <w:szCs w:val="22"/>
        </w:rPr>
        <w:t xml:space="preserve">о правилах </w:t>
      </w:r>
      <w:r w:rsidRPr="00BD33FD">
        <w:rPr>
          <w:sz w:val="22"/>
          <w:szCs w:val="22"/>
        </w:rPr>
        <w:t>предоставления муниципальной услуги могут проводиться в следующих формах:</w:t>
      </w:r>
    </w:p>
    <w:p w:rsidR="00334252" w:rsidRPr="00BD33FD" w:rsidRDefault="00334252" w:rsidP="003F359B">
      <w:pPr>
        <w:ind w:left="708"/>
        <w:jc w:val="both"/>
        <w:rPr>
          <w:sz w:val="22"/>
          <w:szCs w:val="22"/>
        </w:rPr>
      </w:pPr>
      <w:r w:rsidRPr="00BD33FD">
        <w:rPr>
          <w:sz w:val="22"/>
          <w:szCs w:val="22"/>
        </w:rPr>
        <w:t>индивидуальное личное консультирование;</w:t>
      </w:r>
    </w:p>
    <w:p w:rsidR="00334252" w:rsidRPr="00BD33FD" w:rsidRDefault="00334252" w:rsidP="003F359B">
      <w:pPr>
        <w:ind w:firstLine="709"/>
        <w:jc w:val="both"/>
        <w:rPr>
          <w:sz w:val="22"/>
          <w:szCs w:val="22"/>
        </w:rPr>
      </w:pPr>
      <w:r w:rsidRPr="00BD33FD">
        <w:rPr>
          <w:sz w:val="22"/>
          <w:szCs w:val="22"/>
        </w:rPr>
        <w:t>индивидуальное консультирование по почте (по электронной почте);</w:t>
      </w:r>
    </w:p>
    <w:p w:rsidR="00334252" w:rsidRPr="00BD33FD" w:rsidRDefault="00334252" w:rsidP="003F359B">
      <w:pPr>
        <w:ind w:left="708"/>
        <w:jc w:val="both"/>
        <w:rPr>
          <w:sz w:val="22"/>
          <w:szCs w:val="22"/>
        </w:rPr>
      </w:pPr>
      <w:r w:rsidRPr="00BD33FD">
        <w:rPr>
          <w:sz w:val="22"/>
          <w:szCs w:val="22"/>
        </w:rPr>
        <w:t>индивидуальное консультирование по телефону;</w:t>
      </w:r>
    </w:p>
    <w:p w:rsidR="00334252" w:rsidRPr="00BD33FD" w:rsidRDefault="00334252" w:rsidP="003F359B">
      <w:pPr>
        <w:ind w:left="708"/>
        <w:jc w:val="both"/>
        <w:rPr>
          <w:sz w:val="22"/>
          <w:szCs w:val="22"/>
        </w:rPr>
      </w:pPr>
      <w:r w:rsidRPr="00BD33FD">
        <w:rPr>
          <w:sz w:val="22"/>
          <w:szCs w:val="22"/>
        </w:rPr>
        <w:t>публичное письменное информирование;</w:t>
      </w:r>
    </w:p>
    <w:p w:rsidR="00334252" w:rsidRPr="00BD33FD" w:rsidRDefault="00334252" w:rsidP="003F359B">
      <w:pPr>
        <w:ind w:left="708"/>
        <w:jc w:val="both"/>
        <w:rPr>
          <w:sz w:val="22"/>
          <w:szCs w:val="22"/>
        </w:rPr>
      </w:pPr>
      <w:r w:rsidRPr="00BD33FD">
        <w:rPr>
          <w:sz w:val="22"/>
          <w:szCs w:val="22"/>
        </w:rPr>
        <w:t>публичное устное информирование.</w:t>
      </w:r>
    </w:p>
    <w:p w:rsidR="00334252" w:rsidRPr="00BD33FD" w:rsidRDefault="00334252" w:rsidP="003F359B">
      <w:pPr>
        <w:ind w:firstLine="709"/>
        <w:jc w:val="both"/>
        <w:rPr>
          <w:sz w:val="22"/>
          <w:szCs w:val="22"/>
        </w:rPr>
      </w:pPr>
      <w:r w:rsidRPr="00BD33FD">
        <w:rPr>
          <w:sz w:val="22"/>
          <w:szCs w:val="22"/>
        </w:rPr>
        <w:t>1.3.4. Индивидуальное личное консультирование.</w:t>
      </w:r>
    </w:p>
    <w:p w:rsidR="00334252" w:rsidRPr="00BD33FD" w:rsidRDefault="00334252" w:rsidP="003F359B">
      <w:pPr>
        <w:ind w:firstLine="708"/>
        <w:jc w:val="both"/>
        <w:rPr>
          <w:sz w:val="22"/>
          <w:szCs w:val="22"/>
        </w:rPr>
      </w:pPr>
      <w:r w:rsidRPr="00BD33FD">
        <w:rPr>
          <w:sz w:val="22"/>
          <w:szCs w:val="22"/>
        </w:rPr>
        <w:t>Время ожидания лица, заинтересованного в получении консультации при индивидуальном личном консультировании, не может превышать 15 минут.</w:t>
      </w:r>
    </w:p>
    <w:p w:rsidR="00334252" w:rsidRPr="00BD33FD" w:rsidRDefault="00334252" w:rsidP="003F359B">
      <w:pPr>
        <w:jc w:val="both"/>
        <w:rPr>
          <w:sz w:val="22"/>
          <w:szCs w:val="22"/>
        </w:rPr>
      </w:pPr>
      <w:r w:rsidRPr="00BD33FD">
        <w:rPr>
          <w:sz w:val="22"/>
          <w:szCs w:val="22"/>
        </w:rPr>
        <w:tab/>
        <w:t>Индивидуальное личное консультирование одного лица должностным лицом администрации не может превышать 20 минут.</w:t>
      </w:r>
    </w:p>
    <w:p w:rsidR="00334252" w:rsidRPr="00BD33FD" w:rsidRDefault="00334252" w:rsidP="003F359B">
      <w:pPr>
        <w:jc w:val="both"/>
        <w:rPr>
          <w:sz w:val="22"/>
          <w:szCs w:val="22"/>
        </w:rPr>
      </w:pPr>
      <w:r w:rsidRPr="00BD33FD">
        <w:rPr>
          <w:sz w:val="22"/>
          <w:szCs w:val="22"/>
        </w:rPr>
        <w:tab/>
        <w:t>В случае, если для подготовки ответа требуется время, превышающее 20 минут, должностное лицо администрации, осуществляющее индивидуальное личное консультирование, может предложить лицу, обратившемуся за консультацией,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w:t>
      </w:r>
    </w:p>
    <w:p w:rsidR="00334252" w:rsidRPr="00BD33FD" w:rsidRDefault="00334252" w:rsidP="003F359B">
      <w:pPr>
        <w:ind w:firstLine="709"/>
        <w:jc w:val="both"/>
        <w:rPr>
          <w:sz w:val="22"/>
          <w:szCs w:val="22"/>
        </w:rPr>
      </w:pPr>
      <w:r w:rsidRPr="00BD33FD">
        <w:rPr>
          <w:sz w:val="22"/>
          <w:szCs w:val="22"/>
        </w:rPr>
        <w:t>1.3.5. Индивидуальное консультирование по почте (по электронной почте).</w:t>
      </w:r>
    </w:p>
    <w:p w:rsidR="00334252" w:rsidRPr="00BD33FD" w:rsidRDefault="00334252" w:rsidP="003F359B">
      <w:pPr>
        <w:ind w:firstLine="708"/>
        <w:jc w:val="both"/>
        <w:rPr>
          <w:sz w:val="22"/>
          <w:szCs w:val="22"/>
        </w:rPr>
      </w:pPr>
      <w:r w:rsidRPr="00BD33FD">
        <w:rPr>
          <w:sz w:val="22"/>
          <w:szCs w:val="22"/>
        </w:rPr>
        <w:t>При индивидуальном консультировании по почте (по электронной почте) ответ на обращение лица, заинтересованного в получении консультации, направляется либо по почте, либо по электронной почте на указанный адрес (адрес электронной почты) обратившегося за консультацией лица в десятидневный срок со дня регистрации обращения.</w:t>
      </w:r>
    </w:p>
    <w:p w:rsidR="00334252" w:rsidRPr="00BD33FD" w:rsidRDefault="00334252" w:rsidP="003F359B">
      <w:pPr>
        <w:ind w:firstLine="708"/>
        <w:jc w:val="both"/>
        <w:rPr>
          <w:sz w:val="22"/>
          <w:szCs w:val="22"/>
        </w:rPr>
      </w:pPr>
      <w:r w:rsidRPr="00BD33FD">
        <w:rPr>
          <w:sz w:val="22"/>
          <w:szCs w:val="22"/>
        </w:rPr>
        <w:t>1.3.6. Индивидуальное консультирование по телефону.</w:t>
      </w:r>
    </w:p>
    <w:p w:rsidR="00334252" w:rsidRPr="00BD33FD" w:rsidRDefault="00334252" w:rsidP="003F359B">
      <w:pPr>
        <w:ind w:firstLine="708"/>
        <w:jc w:val="both"/>
        <w:rPr>
          <w:sz w:val="22"/>
          <w:szCs w:val="22"/>
        </w:rPr>
      </w:pPr>
      <w:r w:rsidRPr="00BD33FD">
        <w:rPr>
          <w:sz w:val="22"/>
          <w:szCs w:val="22"/>
        </w:rPr>
        <w:t>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должностного лица администрации, осуществляющего индивидуальное консультирование по телефону.</w:t>
      </w:r>
    </w:p>
    <w:p w:rsidR="00334252" w:rsidRPr="00BD33FD" w:rsidRDefault="00334252" w:rsidP="003F359B">
      <w:pPr>
        <w:jc w:val="both"/>
        <w:rPr>
          <w:sz w:val="22"/>
          <w:szCs w:val="22"/>
        </w:rPr>
      </w:pPr>
      <w:r w:rsidRPr="00BD33FD">
        <w:rPr>
          <w:sz w:val="22"/>
          <w:szCs w:val="22"/>
        </w:rPr>
        <w:tab/>
        <w:t>Время разговора не должно превышать 10 минут.</w:t>
      </w:r>
    </w:p>
    <w:p w:rsidR="00334252" w:rsidRPr="00BD33FD" w:rsidRDefault="00334252" w:rsidP="003F359B">
      <w:pPr>
        <w:jc w:val="both"/>
        <w:rPr>
          <w:sz w:val="22"/>
          <w:szCs w:val="22"/>
        </w:rPr>
      </w:pPr>
      <w:r w:rsidRPr="00BD33FD">
        <w:rPr>
          <w:sz w:val="22"/>
          <w:szCs w:val="22"/>
        </w:rPr>
        <w:tab/>
        <w:t>В том случае, если должностное лицо администрации, осуществляющее консультирование по телефону, не может ответить на вопрос, связанный с предоставлением муниципальной услуги, по существу, оно обязано проинформировать позвонившее лицо об организациях либо структурных подразделениях администрации, которые располагают необходимыми сведениями.</w:t>
      </w:r>
    </w:p>
    <w:p w:rsidR="00334252" w:rsidRPr="00BD33FD" w:rsidRDefault="00334252" w:rsidP="003F359B">
      <w:pPr>
        <w:ind w:firstLine="709"/>
        <w:jc w:val="both"/>
        <w:rPr>
          <w:sz w:val="22"/>
          <w:szCs w:val="22"/>
        </w:rPr>
      </w:pPr>
      <w:r w:rsidRPr="00BD33FD">
        <w:rPr>
          <w:sz w:val="22"/>
          <w:szCs w:val="22"/>
        </w:rPr>
        <w:t>1.3.7. Публичное письменное информирование.</w:t>
      </w:r>
    </w:p>
    <w:p w:rsidR="00334252" w:rsidRPr="00BD33FD" w:rsidRDefault="00334252" w:rsidP="003F359B">
      <w:pPr>
        <w:ind w:firstLine="708"/>
        <w:jc w:val="both"/>
        <w:rPr>
          <w:sz w:val="22"/>
          <w:szCs w:val="22"/>
        </w:rPr>
      </w:pPr>
      <w:r w:rsidRPr="00BD33FD">
        <w:rPr>
          <w:sz w:val="22"/>
          <w:szCs w:val="22"/>
        </w:rPr>
        <w:t>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размещения информационных материалов</w:t>
      </w:r>
      <w:r w:rsidR="001237AE" w:rsidRPr="00BD33FD">
        <w:rPr>
          <w:sz w:val="22"/>
          <w:szCs w:val="22"/>
        </w:rPr>
        <w:t xml:space="preserve"> </w:t>
      </w:r>
      <w:r w:rsidRPr="00BD33FD">
        <w:rPr>
          <w:sz w:val="22"/>
          <w:szCs w:val="22"/>
        </w:rPr>
        <w:t>на официальном сайте администрации и на Портале.</w:t>
      </w:r>
    </w:p>
    <w:p w:rsidR="00334252" w:rsidRPr="00BD33FD" w:rsidRDefault="00334252" w:rsidP="003F359B">
      <w:pPr>
        <w:ind w:firstLine="709"/>
        <w:jc w:val="both"/>
        <w:rPr>
          <w:sz w:val="22"/>
          <w:szCs w:val="22"/>
        </w:rPr>
      </w:pPr>
      <w:r w:rsidRPr="00BD33FD">
        <w:rPr>
          <w:sz w:val="22"/>
          <w:szCs w:val="22"/>
        </w:rPr>
        <w:t>1.3.8. Публичное устное информирование.</w:t>
      </w:r>
    </w:p>
    <w:p w:rsidR="00334252" w:rsidRPr="00BD33FD" w:rsidRDefault="00334252" w:rsidP="003F359B">
      <w:pPr>
        <w:ind w:firstLine="708"/>
        <w:jc w:val="both"/>
        <w:rPr>
          <w:sz w:val="22"/>
          <w:szCs w:val="22"/>
        </w:rPr>
      </w:pPr>
      <w:r w:rsidRPr="00BD33FD">
        <w:rPr>
          <w:sz w:val="22"/>
          <w:szCs w:val="22"/>
        </w:rPr>
        <w:t>Публичное устное информирование осуществляется уполномоченным должностным лицом администрации с привлечением средств массовой информации.</w:t>
      </w:r>
    </w:p>
    <w:p w:rsidR="00334252" w:rsidRPr="00BD33FD" w:rsidRDefault="00334252" w:rsidP="003F359B">
      <w:pPr>
        <w:ind w:firstLine="709"/>
        <w:jc w:val="both"/>
        <w:rPr>
          <w:sz w:val="22"/>
          <w:szCs w:val="22"/>
        </w:rPr>
      </w:pPr>
      <w:r w:rsidRPr="00BD33FD">
        <w:rPr>
          <w:sz w:val="22"/>
          <w:szCs w:val="22"/>
        </w:rPr>
        <w:lastRenderedPageBreak/>
        <w:t>1.3.9. Должностные лица администрации, участвующие в предоставлении муниципальной услуги, при ответе на обращения граждан и организаций обязаны:</w:t>
      </w:r>
    </w:p>
    <w:p w:rsidR="00334252" w:rsidRPr="00BD33FD" w:rsidRDefault="00334252" w:rsidP="003F359B">
      <w:pPr>
        <w:ind w:firstLine="708"/>
        <w:jc w:val="both"/>
        <w:rPr>
          <w:sz w:val="22"/>
          <w:szCs w:val="22"/>
        </w:rPr>
      </w:pPr>
      <w:r w:rsidRPr="00BD33FD">
        <w:rPr>
          <w:sz w:val="22"/>
          <w:szCs w:val="22"/>
        </w:rPr>
        <w:t>уважительно относиться к лицам, обратившимся за консультацией. Во время личного консультирования и консультирования по телефону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личного консультирования и консультирования по телефону должностное лицо администрации, осуществляющее консультирование, должно кратко подвести итоги и перечислить меры, которые надо принять (кто именно, когда и что должен сделать) в целях предоставления муниципальной услуги;</w:t>
      </w:r>
    </w:p>
    <w:p w:rsidR="00334252" w:rsidRPr="00BD33FD" w:rsidRDefault="00334252" w:rsidP="003F359B">
      <w:pPr>
        <w:jc w:val="both"/>
        <w:rPr>
          <w:sz w:val="22"/>
          <w:szCs w:val="22"/>
        </w:rPr>
      </w:pPr>
      <w:r w:rsidRPr="00BD33FD">
        <w:rPr>
          <w:sz w:val="22"/>
          <w:szCs w:val="22"/>
        </w:rPr>
        <w:tab/>
        <w:t>давать в простой, доступной форме ответы на письменные обращения при осуществлении консультирования по почте (по электронной почте), содержащие ответы на поставленные вопросы, должность, фамилию и инициалы должностного лица администрации, подписавшего ответ, номер телефона и фамилию исполнителя (должностного лица администрации, подготовившего ответ).</w:t>
      </w:r>
    </w:p>
    <w:p w:rsidR="00334252" w:rsidRPr="00BD33FD" w:rsidRDefault="00334252" w:rsidP="003F359B">
      <w:pPr>
        <w:ind w:firstLine="708"/>
        <w:jc w:val="both"/>
        <w:rPr>
          <w:sz w:val="22"/>
          <w:szCs w:val="22"/>
        </w:rPr>
      </w:pPr>
      <w:r w:rsidRPr="00BD33FD">
        <w:rPr>
          <w:sz w:val="22"/>
          <w:szCs w:val="22"/>
        </w:rPr>
        <w:t>Должностное лицо администрации не вправе осуществлять консультирование обратившихся за консультацией лиц,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w:t>
      </w:r>
    </w:p>
    <w:p w:rsidR="00334252" w:rsidRPr="00BD33FD" w:rsidRDefault="00334252" w:rsidP="003F359B">
      <w:pPr>
        <w:ind w:firstLine="709"/>
        <w:jc w:val="both"/>
        <w:rPr>
          <w:sz w:val="22"/>
          <w:szCs w:val="22"/>
        </w:rPr>
      </w:pPr>
      <w:r w:rsidRPr="00BD33FD">
        <w:rPr>
          <w:sz w:val="22"/>
          <w:szCs w:val="22"/>
        </w:rPr>
        <w:t>1.3.10. На стендах в местах предоставления муниципальной услуги размещаются следующие информационные материалы:</w:t>
      </w:r>
    </w:p>
    <w:p w:rsidR="00334252" w:rsidRPr="00BD33FD" w:rsidRDefault="00334252" w:rsidP="003F359B">
      <w:pPr>
        <w:ind w:firstLine="708"/>
        <w:jc w:val="both"/>
        <w:rPr>
          <w:sz w:val="22"/>
          <w:szCs w:val="22"/>
        </w:rPr>
      </w:pPr>
      <w:r w:rsidRPr="00BD33FD">
        <w:rPr>
          <w:sz w:val="22"/>
          <w:szCs w:val="22"/>
        </w:rPr>
        <w:t>исчерпывающая информация о порядке предоставления муниципальной услуги (в том числе блок-схема, наглядно отображающая алгоритм прохождения административных процедур);</w:t>
      </w:r>
    </w:p>
    <w:p w:rsidR="00334252" w:rsidRPr="00BD33FD" w:rsidRDefault="00334252" w:rsidP="003F359B">
      <w:pPr>
        <w:ind w:firstLine="708"/>
        <w:jc w:val="both"/>
        <w:rPr>
          <w:sz w:val="22"/>
          <w:szCs w:val="22"/>
        </w:rPr>
      </w:pPr>
      <w:r w:rsidRPr="00BD33FD">
        <w:rPr>
          <w:sz w:val="22"/>
          <w:szCs w:val="22"/>
        </w:rPr>
        <w:t>информация о закрепленных за администрацией автомобильных дорогах и территориях обслуживания;</w:t>
      </w:r>
    </w:p>
    <w:p w:rsidR="00334252" w:rsidRPr="00BD33FD" w:rsidRDefault="00334252" w:rsidP="003F359B">
      <w:pPr>
        <w:ind w:firstLine="708"/>
        <w:jc w:val="both"/>
        <w:rPr>
          <w:sz w:val="22"/>
          <w:szCs w:val="22"/>
        </w:rPr>
      </w:pPr>
      <w:r w:rsidRPr="00BD33FD">
        <w:rPr>
          <w:sz w:val="22"/>
          <w:szCs w:val="22"/>
        </w:rPr>
        <w:t>извлечения из текста настоящего Административного регламента и приложения к нему;</w:t>
      </w:r>
    </w:p>
    <w:p w:rsidR="00334252" w:rsidRPr="00BD33FD" w:rsidRDefault="00334252" w:rsidP="003F359B">
      <w:pPr>
        <w:ind w:firstLine="708"/>
        <w:jc w:val="both"/>
        <w:rPr>
          <w:sz w:val="22"/>
          <w:szCs w:val="22"/>
        </w:rPr>
      </w:pPr>
      <w:r w:rsidRPr="00BD33FD">
        <w:rPr>
          <w:sz w:val="22"/>
          <w:szCs w:val="22"/>
        </w:rPr>
        <w:t>исчерпывающий перечень органов государственной власти, органов местного самоуправления, участвующих в предоставлении муниципальной услуги, с указанием предоставляемых ими документов;</w:t>
      </w:r>
    </w:p>
    <w:p w:rsidR="00334252" w:rsidRPr="00BD33FD" w:rsidRDefault="00334252" w:rsidP="003F359B">
      <w:pPr>
        <w:ind w:firstLine="708"/>
        <w:jc w:val="both"/>
        <w:rPr>
          <w:sz w:val="22"/>
          <w:szCs w:val="22"/>
        </w:rPr>
      </w:pPr>
      <w:r w:rsidRPr="00BD33FD">
        <w:rPr>
          <w:sz w:val="22"/>
          <w:szCs w:val="22"/>
        </w:rPr>
        <w:t>последовательность обращения в органы государственной власти, органы местного самоуправления, участвующие в предоставлении муниципальной услуги;</w:t>
      </w:r>
    </w:p>
    <w:p w:rsidR="00334252" w:rsidRPr="00BD33FD" w:rsidRDefault="00334252" w:rsidP="003F359B">
      <w:pPr>
        <w:ind w:firstLine="708"/>
        <w:jc w:val="both"/>
        <w:rPr>
          <w:sz w:val="22"/>
          <w:szCs w:val="22"/>
        </w:rPr>
      </w:pPr>
      <w:r w:rsidRPr="00BD33FD">
        <w:rPr>
          <w:sz w:val="22"/>
          <w:szCs w:val="22"/>
        </w:rPr>
        <w:t xml:space="preserve">месторасположение, график (режим) работы, номера телефонов, адреса официальных сайтов в сети Интернет и электронной почты органов, в которых заинтересованные лица могут получить документы, необходимые для предоставления муниципальной услуги; </w:t>
      </w:r>
    </w:p>
    <w:p w:rsidR="00334252" w:rsidRPr="00BD33FD" w:rsidRDefault="00334252" w:rsidP="003F359B">
      <w:pPr>
        <w:ind w:firstLine="708"/>
        <w:jc w:val="both"/>
        <w:rPr>
          <w:sz w:val="22"/>
          <w:szCs w:val="22"/>
        </w:rPr>
      </w:pPr>
      <w:r w:rsidRPr="00BD33FD">
        <w:rPr>
          <w:sz w:val="22"/>
          <w:szCs w:val="22"/>
        </w:rPr>
        <w:t>схема размещения должностных лиц администрации и режим приема ими лиц, заинтересованных в получении консультации, заявителей; номера кабинетов, фамилии, имена, отчества (последние – при наличии) и должности соответствующих должностных лиц;</w:t>
      </w:r>
    </w:p>
    <w:p w:rsidR="00334252" w:rsidRPr="00BD33FD" w:rsidRDefault="00334252" w:rsidP="003F359B">
      <w:pPr>
        <w:ind w:firstLine="708"/>
        <w:jc w:val="both"/>
        <w:rPr>
          <w:sz w:val="22"/>
          <w:szCs w:val="22"/>
        </w:rPr>
      </w:pPr>
      <w:r w:rsidRPr="00BD33FD">
        <w:rPr>
          <w:sz w:val="22"/>
          <w:szCs w:val="22"/>
        </w:rPr>
        <w:t>извлечения из нормативных правовых актов по наиболее часто задаваемым вопросам;</w:t>
      </w:r>
    </w:p>
    <w:p w:rsidR="00334252" w:rsidRPr="00BD33FD" w:rsidRDefault="00334252" w:rsidP="003F359B">
      <w:pPr>
        <w:jc w:val="both"/>
        <w:rPr>
          <w:sz w:val="22"/>
          <w:szCs w:val="22"/>
        </w:rPr>
      </w:pPr>
      <w:r w:rsidRPr="00BD33FD">
        <w:rPr>
          <w:sz w:val="22"/>
          <w:szCs w:val="22"/>
        </w:rPr>
        <w:tab/>
        <w:t>перечень документов, представляемых заявителем, и требования, предъявляемые к этим документам;</w:t>
      </w:r>
    </w:p>
    <w:p w:rsidR="00334252" w:rsidRPr="00BD33FD" w:rsidRDefault="00334252" w:rsidP="003F359B">
      <w:pPr>
        <w:ind w:firstLine="708"/>
        <w:jc w:val="both"/>
        <w:rPr>
          <w:sz w:val="22"/>
          <w:szCs w:val="22"/>
        </w:rPr>
      </w:pPr>
      <w:r w:rsidRPr="00BD33FD">
        <w:rPr>
          <w:sz w:val="22"/>
          <w:szCs w:val="22"/>
        </w:rPr>
        <w:t>формы документов для заполнения, образцы заполнения документов;</w:t>
      </w:r>
    </w:p>
    <w:p w:rsidR="00334252" w:rsidRPr="00BD33FD" w:rsidRDefault="00334252" w:rsidP="003F359B">
      <w:pPr>
        <w:ind w:firstLine="708"/>
        <w:jc w:val="both"/>
        <w:rPr>
          <w:sz w:val="22"/>
          <w:szCs w:val="22"/>
        </w:rPr>
      </w:pPr>
      <w:r w:rsidRPr="00BD33FD">
        <w:rPr>
          <w:sz w:val="22"/>
          <w:szCs w:val="22"/>
        </w:rPr>
        <w:t xml:space="preserve">банковские реквизиты для уплаты государственной пошлины; </w:t>
      </w:r>
    </w:p>
    <w:p w:rsidR="00334252" w:rsidRPr="00BD33FD" w:rsidRDefault="00334252" w:rsidP="003F359B">
      <w:pPr>
        <w:ind w:firstLine="708"/>
        <w:jc w:val="both"/>
        <w:rPr>
          <w:sz w:val="22"/>
          <w:szCs w:val="22"/>
        </w:rPr>
      </w:pPr>
      <w:r w:rsidRPr="00BD33FD">
        <w:rPr>
          <w:sz w:val="22"/>
          <w:szCs w:val="22"/>
        </w:rPr>
        <w:t>перечень оснований для отказа в предоставлении муниципальной услуги;</w:t>
      </w:r>
    </w:p>
    <w:p w:rsidR="00334252" w:rsidRPr="00BD33FD" w:rsidRDefault="00334252" w:rsidP="003F359B">
      <w:pPr>
        <w:ind w:firstLine="708"/>
        <w:jc w:val="both"/>
        <w:rPr>
          <w:sz w:val="22"/>
          <w:szCs w:val="22"/>
        </w:rPr>
      </w:pPr>
      <w:r w:rsidRPr="00BD33FD">
        <w:rPr>
          <w:sz w:val="22"/>
          <w:szCs w:val="22"/>
        </w:rPr>
        <w:t>порядок обжалования решения, действий или бездействия должностных лиц администрации, участвующих в предоставлении муниципальной услуги.</w:t>
      </w:r>
    </w:p>
    <w:p w:rsidR="00334252" w:rsidRPr="00BD33FD" w:rsidRDefault="00334252" w:rsidP="003F359B">
      <w:pPr>
        <w:ind w:firstLine="708"/>
        <w:jc w:val="both"/>
        <w:rPr>
          <w:sz w:val="22"/>
          <w:szCs w:val="22"/>
        </w:rPr>
      </w:pPr>
      <w:r w:rsidRPr="00BD33FD">
        <w:rPr>
          <w:sz w:val="22"/>
          <w:szCs w:val="22"/>
        </w:rPr>
        <w:t>Тексты перечисленных информационных материалов печатаются удобным для чтения шрифтом (размер не менее 14), без исправлений, наиболее важные места выделяются полужирным шрифтом.</w:t>
      </w:r>
    </w:p>
    <w:p w:rsidR="00334252" w:rsidRPr="00BD33FD" w:rsidRDefault="00334252" w:rsidP="003F359B">
      <w:pPr>
        <w:ind w:firstLine="709"/>
        <w:jc w:val="both"/>
        <w:rPr>
          <w:sz w:val="22"/>
          <w:szCs w:val="22"/>
        </w:rPr>
      </w:pPr>
      <w:r w:rsidRPr="00BD33FD">
        <w:rPr>
          <w:sz w:val="22"/>
          <w:szCs w:val="22"/>
        </w:rPr>
        <w:t>1.3.11. На официальном сайте администрации в сети Интернет размещаются следующие информационные материалы:</w:t>
      </w:r>
    </w:p>
    <w:p w:rsidR="00334252" w:rsidRPr="00BD33FD" w:rsidRDefault="00334252" w:rsidP="003F359B">
      <w:pPr>
        <w:ind w:firstLine="708"/>
        <w:jc w:val="both"/>
        <w:rPr>
          <w:sz w:val="22"/>
          <w:szCs w:val="22"/>
        </w:rPr>
      </w:pPr>
      <w:r w:rsidRPr="00BD33FD">
        <w:rPr>
          <w:sz w:val="22"/>
          <w:szCs w:val="22"/>
        </w:rPr>
        <w:t>полное наименование и полный почтовый адрес администрации;</w:t>
      </w:r>
    </w:p>
    <w:p w:rsidR="00334252" w:rsidRPr="00BD33FD" w:rsidRDefault="00334252" w:rsidP="003F359B">
      <w:pPr>
        <w:ind w:firstLine="708"/>
        <w:jc w:val="both"/>
        <w:rPr>
          <w:sz w:val="22"/>
          <w:szCs w:val="22"/>
        </w:rPr>
      </w:pPr>
      <w:r w:rsidRPr="00BD33FD">
        <w:rPr>
          <w:sz w:val="22"/>
          <w:szCs w:val="22"/>
        </w:rPr>
        <w:t>справочные телефоны, по которым можно получить консультацию о правилах предоставления муниципальной услуги;</w:t>
      </w:r>
    </w:p>
    <w:p w:rsidR="00334252" w:rsidRPr="00BD33FD" w:rsidRDefault="00334252" w:rsidP="003F359B">
      <w:pPr>
        <w:ind w:firstLine="708"/>
        <w:jc w:val="both"/>
        <w:rPr>
          <w:sz w:val="22"/>
          <w:szCs w:val="22"/>
        </w:rPr>
      </w:pPr>
      <w:r w:rsidRPr="00BD33FD">
        <w:rPr>
          <w:sz w:val="22"/>
          <w:szCs w:val="22"/>
        </w:rPr>
        <w:t>адрес электронной почты администрации;</w:t>
      </w:r>
    </w:p>
    <w:p w:rsidR="00334252" w:rsidRPr="00BD33FD" w:rsidRDefault="00334252" w:rsidP="003F359B">
      <w:pPr>
        <w:ind w:firstLine="708"/>
        <w:jc w:val="both"/>
        <w:rPr>
          <w:sz w:val="22"/>
          <w:szCs w:val="22"/>
        </w:rPr>
      </w:pPr>
      <w:r w:rsidRPr="00BD33FD">
        <w:rPr>
          <w:sz w:val="22"/>
          <w:szCs w:val="22"/>
        </w:rPr>
        <w:t xml:space="preserve">полный текст настоящего Административного регламента с приложениями к нему; </w:t>
      </w:r>
    </w:p>
    <w:p w:rsidR="00334252" w:rsidRPr="00BD33FD" w:rsidRDefault="00334252" w:rsidP="003F359B">
      <w:pPr>
        <w:ind w:firstLine="708"/>
        <w:jc w:val="both"/>
        <w:rPr>
          <w:sz w:val="22"/>
          <w:szCs w:val="22"/>
        </w:rPr>
      </w:pPr>
      <w:r w:rsidRPr="00BD33FD">
        <w:rPr>
          <w:sz w:val="22"/>
          <w:szCs w:val="22"/>
        </w:rPr>
        <w:t>информационные материалы, содержащиеся на стендах в местах предоставления муниципальной услуги.</w:t>
      </w:r>
    </w:p>
    <w:p w:rsidR="00334252" w:rsidRPr="00BD33FD" w:rsidRDefault="00334252" w:rsidP="003F359B">
      <w:pPr>
        <w:ind w:firstLine="709"/>
        <w:jc w:val="both"/>
        <w:rPr>
          <w:sz w:val="22"/>
          <w:szCs w:val="22"/>
        </w:rPr>
      </w:pPr>
      <w:r w:rsidRPr="00BD33FD">
        <w:rPr>
          <w:sz w:val="22"/>
          <w:szCs w:val="22"/>
        </w:rPr>
        <w:t>1.3.12. На Портале размещается информация:</w:t>
      </w:r>
    </w:p>
    <w:p w:rsidR="00334252" w:rsidRPr="00BD33FD" w:rsidRDefault="00334252" w:rsidP="003F359B">
      <w:pPr>
        <w:ind w:firstLine="708"/>
        <w:jc w:val="both"/>
        <w:rPr>
          <w:sz w:val="22"/>
          <w:szCs w:val="22"/>
        </w:rPr>
      </w:pPr>
      <w:r w:rsidRPr="00BD33FD">
        <w:rPr>
          <w:sz w:val="22"/>
          <w:szCs w:val="22"/>
        </w:rPr>
        <w:lastRenderedPageBreak/>
        <w:t>полное наименование и полный почтовый адрес администрации;</w:t>
      </w:r>
    </w:p>
    <w:p w:rsidR="00334252" w:rsidRPr="00BD33FD" w:rsidRDefault="00334252" w:rsidP="003F359B">
      <w:pPr>
        <w:ind w:firstLine="708"/>
        <w:jc w:val="both"/>
        <w:rPr>
          <w:sz w:val="22"/>
          <w:szCs w:val="22"/>
        </w:rPr>
      </w:pPr>
      <w:r w:rsidRPr="00BD33FD">
        <w:rPr>
          <w:sz w:val="22"/>
          <w:szCs w:val="22"/>
        </w:rPr>
        <w:t>справочные телефоны, по которым можно получить консультацию по порядку предоставления муниципальной услуги;</w:t>
      </w:r>
    </w:p>
    <w:p w:rsidR="00334252" w:rsidRPr="00BD33FD" w:rsidRDefault="00334252" w:rsidP="003F359B">
      <w:pPr>
        <w:ind w:firstLine="708"/>
        <w:jc w:val="both"/>
        <w:rPr>
          <w:sz w:val="22"/>
          <w:szCs w:val="22"/>
        </w:rPr>
      </w:pPr>
      <w:r w:rsidRPr="00BD33FD">
        <w:rPr>
          <w:sz w:val="22"/>
          <w:szCs w:val="22"/>
        </w:rPr>
        <w:t>адрес электронной почты администрации;</w:t>
      </w:r>
    </w:p>
    <w:p w:rsidR="00334252" w:rsidRPr="00BD33FD" w:rsidRDefault="00334252" w:rsidP="003F359B">
      <w:pPr>
        <w:ind w:firstLine="708"/>
        <w:jc w:val="both"/>
        <w:rPr>
          <w:sz w:val="22"/>
          <w:szCs w:val="22"/>
        </w:rPr>
      </w:pPr>
      <w:r w:rsidRPr="00BD33FD">
        <w:rPr>
          <w:sz w:val="22"/>
          <w:szCs w:val="22"/>
        </w:rPr>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334252" w:rsidRPr="00BD33FD" w:rsidRDefault="00334252" w:rsidP="003F359B">
      <w:pPr>
        <w:jc w:val="center"/>
        <w:rPr>
          <w:sz w:val="22"/>
          <w:szCs w:val="22"/>
        </w:rPr>
      </w:pPr>
    </w:p>
    <w:p w:rsidR="00334252" w:rsidRPr="00BD33FD" w:rsidRDefault="00334252" w:rsidP="003F359B">
      <w:pPr>
        <w:jc w:val="center"/>
        <w:rPr>
          <w:sz w:val="22"/>
          <w:szCs w:val="22"/>
        </w:rPr>
      </w:pPr>
      <w:r w:rsidRPr="00BD33FD">
        <w:rPr>
          <w:sz w:val="22"/>
          <w:szCs w:val="22"/>
        </w:rPr>
        <w:t>II.</w:t>
      </w:r>
      <w:r w:rsidRPr="00BD33FD">
        <w:rPr>
          <w:sz w:val="22"/>
          <w:szCs w:val="22"/>
        </w:rPr>
        <w:tab/>
        <w:t>Стандарт предоставления муниципальной услуги</w:t>
      </w:r>
    </w:p>
    <w:p w:rsidR="00334252" w:rsidRPr="00BD33FD" w:rsidRDefault="00334252" w:rsidP="003F359B">
      <w:pPr>
        <w:jc w:val="both"/>
        <w:rPr>
          <w:sz w:val="22"/>
          <w:szCs w:val="22"/>
        </w:rPr>
      </w:pPr>
    </w:p>
    <w:p w:rsidR="00334252" w:rsidRPr="00BD33FD" w:rsidRDefault="00334252" w:rsidP="003F359B">
      <w:pPr>
        <w:ind w:firstLine="709"/>
        <w:jc w:val="both"/>
        <w:rPr>
          <w:sz w:val="22"/>
          <w:szCs w:val="22"/>
        </w:rPr>
      </w:pPr>
      <w:r w:rsidRPr="00BD33FD">
        <w:rPr>
          <w:sz w:val="22"/>
          <w:szCs w:val="22"/>
        </w:rPr>
        <w:t xml:space="preserve">2.1. Наименование муниципальной услуги – выдача </w:t>
      </w:r>
      <w:r w:rsidRPr="00BD33FD">
        <w:rPr>
          <w:bCs/>
          <w:sz w:val="22"/>
          <w:szCs w:val="22"/>
        </w:rPr>
        <w:t>специального разрешения на движение по автомобильным дорогам местного значения</w:t>
      </w:r>
      <w:r w:rsidR="00105B81">
        <w:rPr>
          <w:bCs/>
          <w:sz w:val="22"/>
          <w:szCs w:val="22"/>
        </w:rPr>
        <w:t xml:space="preserve"> сельского поселения Малый Толкай</w:t>
      </w:r>
      <w:r w:rsidR="001237AE" w:rsidRPr="00BD33FD">
        <w:rPr>
          <w:bCs/>
          <w:sz w:val="22"/>
          <w:szCs w:val="22"/>
        </w:rPr>
        <w:t xml:space="preserve"> </w:t>
      </w:r>
      <w:r w:rsidRPr="00BD33FD">
        <w:rPr>
          <w:bCs/>
          <w:sz w:val="22"/>
          <w:szCs w:val="22"/>
        </w:rPr>
        <w:t>транспортного средства, осуществляющего перевозки тяжеловесных и (или) крупногабаритных грузов (далее – специальное разрешение).</w:t>
      </w:r>
    </w:p>
    <w:p w:rsidR="00334252" w:rsidRPr="00BD33FD" w:rsidRDefault="00334252" w:rsidP="003F359B">
      <w:pPr>
        <w:ind w:firstLine="709"/>
        <w:jc w:val="both"/>
        <w:rPr>
          <w:sz w:val="22"/>
          <w:szCs w:val="22"/>
        </w:rPr>
      </w:pPr>
      <w:r w:rsidRPr="00BD33FD">
        <w:rPr>
          <w:sz w:val="22"/>
          <w:szCs w:val="22"/>
        </w:rPr>
        <w:t xml:space="preserve">2.2. Наименование органа местного самоуправления, предоставляющего муниципальную услугу, – </w:t>
      </w:r>
      <w:r w:rsidR="001237AE" w:rsidRPr="00BD33FD">
        <w:rPr>
          <w:sz w:val="22"/>
          <w:szCs w:val="22"/>
        </w:rPr>
        <w:t xml:space="preserve">Администрация сельского поселения </w:t>
      </w:r>
      <w:r w:rsidR="00105B81">
        <w:rPr>
          <w:sz w:val="22"/>
          <w:szCs w:val="22"/>
        </w:rPr>
        <w:t>Малый Толкай</w:t>
      </w:r>
      <w:r w:rsidR="001237AE" w:rsidRPr="00BD33FD">
        <w:rPr>
          <w:sz w:val="22"/>
          <w:szCs w:val="22"/>
        </w:rPr>
        <w:t>.</w:t>
      </w:r>
    </w:p>
    <w:p w:rsidR="00334252" w:rsidRPr="00BD33FD" w:rsidRDefault="00334252" w:rsidP="003F359B">
      <w:pPr>
        <w:ind w:firstLine="709"/>
        <w:jc w:val="both"/>
        <w:rPr>
          <w:sz w:val="22"/>
          <w:szCs w:val="22"/>
        </w:rPr>
      </w:pPr>
      <w:r w:rsidRPr="00BD33FD">
        <w:rPr>
          <w:sz w:val="22"/>
          <w:szCs w:val="22"/>
        </w:rPr>
        <w:t xml:space="preserve">При предоставлении муниципальной услуги осуществляется взаимодействие с федеральными органами исполнительной власти: </w:t>
      </w:r>
    </w:p>
    <w:p w:rsidR="00334252" w:rsidRPr="00BD33FD" w:rsidRDefault="00334252" w:rsidP="003F359B">
      <w:pPr>
        <w:ind w:firstLine="709"/>
        <w:jc w:val="both"/>
        <w:rPr>
          <w:sz w:val="22"/>
          <w:szCs w:val="22"/>
        </w:rPr>
      </w:pPr>
      <w:r w:rsidRPr="00BD33FD">
        <w:rPr>
          <w:sz w:val="22"/>
          <w:szCs w:val="22"/>
        </w:rPr>
        <w:t xml:space="preserve">управлением Федеральной налоговой службы по Самарской области(далее – УФНС), </w:t>
      </w:r>
    </w:p>
    <w:p w:rsidR="00334252" w:rsidRPr="00BD33FD" w:rsidRDefault="00334252" w:rsidP="003F359B">
      <w:pPr>
        <w:ind w:firstLine="709"/>
        <w:jc w:val="both"/>
        <w:rPr>
          <w:sz w:val="22"/>
          <w:szCs w:val="22"/>
        </w:rPr>
      </w:pPr>
      <w:r w:rsidRPr="00BD33FD">
        <w:rPr>
          <w:sz w:val="22"/>
          <w:szCs w:val="22"/>
        </w:rPr>
        <w:t xml:space="preserve">органами управления Государственной инспекции безопасности дорожного движения Министерства внутренних дел Российской Федерации (далее – органы управления Госавтоинспекции), </w:t>
      </w:r>
    </w:p>
    <w:p w:rsidR="00334252" w:rsidRPr="00BD33FD" w:rsidRDefault="00334252" w:rsidP="003F359B">
      <w:pPr>
        <w:ind w:firstLine="709"/>
        <w:jc w:val="both"/>
        <w:rPr>
          <w:sz w:val="22"/>
          <w:szCs w:val="22"/>
        </w:rPr>
      </w:pPr>
      <w:r w:rsidRPr="00BD33FD">
        <w:rPr>
          <w:sz w:val="22"/>
          <w:szCs w:val="22"/>
        </w:rPr>
        <w:t>управлением Федерального казначейства по Самарской области (далее – УФК).</w:t>
      </w:r>
    </w:p>
    <w:p w:rsidR="00334252" w:rsidRPr="00BD33FD" w:rsidRDefault="00334252" w:rsidP="003F359B">
      <w:pPr>
        <w:ind w:firstLine="709"/>
        <w:jc w:val="both"/>
        <w:rPr>
          <w:sz w:val="22"/>
          <w:szCs w:val="22"/>
        </w:rPr>
      </w:pPr>
      <w:r w:rsidRPr="00BD33FD">
        <w:rPr>
          <w:sz w:val="22"/>
          <w:szCs w:val="22"/>
        </w:rPr>
        <w:t>2.3. Результатом предоставления муниципальной услуги являются:</w:t>
      </w:r>
    </w:p>
    <w:p w:rsidR="00334252" w:rsidRPr="00BD33FD" w:rsidRDefault="00334252" w:rsidP="003F359B">
      <w:pPr>
        <w:ind w:firstLine="709"/>
        <w:jc w:val="both"/>
        <w:rPr>
          <w:sz w:val="22"/>
          <w:szCs w:val="22"/>
        </w:rPr>
      </w:pPr>
      <w:r w:rsidRPr="00BD33FD">
        <w:rPr>
          <w:sz w:val="22"/>
          <w:szCs w:val="22"/>
        </w:rPr>
        <w:t xml:space="preserve">выдача специального разрешения; </w:t>
      </w:r>
    </w:p>
    <w:p w:rsidR="00334252" w:rsidRPr="00BD33FD" w:rsidRDefault="00334252" w:rsidP="003F359B">
      <w:pPr>
        <w:ind w:firstLine="709"/>
        <w:jc w:val="both"/>
        <w:rPr>
          <w:sz w:val="22"/>
          <w:szCs w:val="22"/>
        </w:rPr>
      </w:pPr>
      <w:r w:rsidRPr="00BD33FD">
        <w:rPr>
          <w:sz w:val="22"/>
          <w:szCs w:val="22"/>
        </w:rPr>
        <w:t>отказ в выдаче специального разрешения.</w:t>
      </w:r>
    </w:p>
    <w:p w:rsidR="00334252" w:rsidRPr="00BD33FD" w:rsidRDefault="00334252" w:rsidP="003F359B">
      <w:pPr>
        <w:jc w:val="both"/>
        <w:rPr>
          <w:sz w:val="22"/>
          <w:szCs w:val="22"/>
        </w:rPr>
      </w:pPr>
      <w:r w:rsidRPr="00BD33FD">
        <w:rPr>
          <w:sz w:val="22"/>
          <w:szCs w:val="22"/>
        </w:rPr>
        <w:tab/>
        <w:t>2.4.</w:t>
      </w:r>
      <w:r w:rsidRPr="00BD33FD">
        <w:rPr>
          <w:sz w:val="22"/>
          <w:szCs w:val="22"/>
        </w:rPr>
        <w:tab/>
        <w:t>Срок предоставления муниципальной услуги (срок выдачи специального разрешения).</w:t>
      </w:r>
    </w:p>
    <w:p w:rsidR="00334252" w:rsidRPr="00BD33FD" w:rsidRDefault="00334252" w:rsidP="003F359B">
      <w:pPr>
        <w:ind w:firstLine="708"/>
        <w:jc w:val="both"/>
        <w:rPr>
          <w:sz w:val="22"/>
          <w:szCs w:val="22"/>
        </w:rPr>
      </w:pPr>
      <w:r w:rsidRPr="00BD33FD">
        <w:rPr>
          <w:sz w:val="22"/>
          <w:szCs w:val="22"/>
        </w:rPr>
        <w:t xml:space="preserve">В случае, если требуется согласование маршрута транспортного средства только владельцев автомобильных дорог, и при наличии соответствующих согласований специальное разрешение выдается (муниципальная услуга предоставляется) в срок, не превышающий 11 рабочих дней с даты регистрации заявления. </w:t>
      </w:r>
    </w:p>
    <w:p w:rsidR="00334252" w:rsidRPr="00BD33FD" w:rsidRDefault="00334252" w:rsidP="003F359B">
      <w:pPr>
        <w:ind w:firstLine="708"/>
        <w:jc w:val="both"/>
        <w:rPr>
          <w:sz w:val="22"/>
          <w:szCs w:val="22"/>
        </w:rPr>
      </w:pPr>
      <w:r w:rsidRPr="00BD33FD">
        <w:rPr>
          <w:sz w:val="22"/>
          <w:szCs w:val="22"/>
        </w:rPr>
        <w:t>В случае необходимости согласования маршрута транспортного средства помимо владельцев автомобильных дорог в установленных случаях - с органами управления Госавтоинспекции специальное разрешение выдается (муниципальная услуга предоставляется) в течение 15 рабочих дней с даты регистрации заявления.</w:t>
      </w:r>
    </w:p>
    <w:p w:rsidR="00334252" w:rsidRPr="00BD33FD" w:rsidRDefault="00334252" w:rsidP="003F359B">
      <w:pPr>
        <w:ind w:firstLine="708"/>
        <w:jc w:val="both"/>
        <w:rPr>
          <w:sz w:val="22"/>
          <w:szCs w:val="22"/>
        </w:rPr>
      </w:pPr>
      <w:r w:rsidRPr="00BD33FD">
        <w:rPr>
          <w:sz w:val="22"/>
          <w:szCs w:val="22"/>
        </w:rPr>
        <w:t>В случае, если для осуществления перевозки тяжеловесных и (или) крупногабаритных грузов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выдачи специального разрешения (срок предоставления муниципальной услуги) увеличивается на срок проведения указанных мероприятий.</w:t>
      </w:r>
    </w:p>
    <w:p w:rsidR="00334252" w:rsidRPr="00BD33FD" w:rsidRDefault="00334252" w:rsidP="003F359B">
      <w:pPr>
        <w:ind w:firstLine="708"/>
        <w:jc w:val="both"/>
        <w:rPr>
          <w:sz w:val="22"/>
          <w:szCs w:val="22"/>
        </w:rPr>
      </w:pPr>
      <w:r w:rsidRPr="00BD33FD">
        <w:rPr>
          <w:sz w:val="22"/>
          <w:szCs w:val="22"/>
        </w:rPr>
        <w:t>В случае отсутствия возможности использования факсимильной связи, Единого портала государственных и муниципальных услуг (www.gosuslugi.ru) (далее – Единый портал), Портала, и (или) единой системы межведомственного электронного взаимодействия срок выдачи специального разрешения увеличивается на срок доставки документов Почтой России.</w:t>
      </w:r>
    </w:p>
    <w:p w:rsidR="00334252" w:rsidRPr="00BD33FD" w:rsidRDefault="00334252" w:rsidP="003F359B">
      <w:pPr>
        <w:ind w:firstLine="708"/>
        <w:jc w:val="both"/>
        <w:rPr>
          <w:sz w:val="22"/>
          <w:szCs w:val="22"/>
        </w:rPr>
      </w:pPr>
      <w:r w:rsidRPr="00BD33FD">
        <w:rPr>
          <w:sz w:val="22"/>
          <w:szCs w:val="22"/>
        </w:rPr>
        <w:t>Заявления по экстренному пропуску тяжеловесных и (или) крупногабаритных грузов, направляемых для ликвидации последствий чрезвычайных ситуаций, рассматриваются администрацией в оперативном порядке в течение 1 рабочего дня с возможностью предъявления копий платежных документов, подтверждающих оплату государственной пошлины за выдачу специального разрешения, платежей за возмещение вреда, причиняемого транспортными средствами, осуществляющими перевозки тяжеловесных грузов, автомобильным дорогам, после выдачи специального разрешения.</w:t>
      </w:r>
    </w:p>
    <w:p w:rsidR="00334252" w:rsidRPr="00BD33FD" w:rsidRDefault="00334252" w:rsidP="003F359B">
      <w:pPr>
        <w:pStyle w:val="ConsPlusNormal"/>
        <w:ind w:firstLine="709"/>
        <w:jc w:val="both"/>
        <w:rPr>
          <w:sz w:val="22"/>
          <w:szCs w:val="22"/>
        </w:rPr>
      </w:pPr>
      <w:r w:rsidRPr="00BD33FD">
        <w:rPr>
          <w:rFonts w:ascii="Times New Roman" w:hAnsi="Times New Roman" w:cs="Times New Roman"/>
          <w:sz w:val="22"/>
          <w:szCs w:val="22"/>
        </w:rPr>
        <w:t>2.5.</w:t>
      </w:r>
      <w:r w:rsidRPr="00BD33FD">
        <w:rPr>
          <w:rFonts w:ascii="Times New Roman" w:hAnsi="Times New Roman" w:cs="Times New Roman"/>
          <w:sz w:val="22"/>
          <w:szCs w:val="22"/>
        </w:rPr>
        <w:tab/>
        <w:t>Правовые основания для предоставления муниципальной</w:t>
      </w:r>
      <w:r w:rsidR="001237AE" w:rsidRPr="00BD33FD">
        <w:rPr>
          <w:rFonts w:ascii="Times New Roman" w:hAnsi="Times New Roman" w:cs="Times New Roman"/>
          <w:sz w:val="22"/>
          <w:szCs w:val="22"/>
        </w:rPr>
        <w:t xml:space="preserve"> </w:t>
      </w:r>
      <w:r w:rsidRPr="00BD33FD">
        <w:rPr>
          <w:rFonts w:ascii="Times New Roman" w:hAnsi="Times New Roman" w:cs="Times New Roman"/>
          <w:sz w:val="22"/>
          <w:szCs w:val="22"/>
        </w:rPr>
        <w:t>услуги:</w:t>
      </w:r>
    </w:p>
    <w:p w:rsidR="00334252" w:rsidRPr="00BD33FD" w:rsidRDefault="00334252" w:rsidP="003F359B">
      <w:pPr>
        <w:pStyle w:val="ConsPlusNormal"/>
        <w:ind w:firstLine="709"/>
        <w:jc w:val="both"/>
        <w:rPr>
          <w:rFonts w:ascii="Times New Roman" w:hAnsi="Times New Roman" w:cs="Times New Roman"/>
          <w:sz w:val="22"/>
          <w:szCs w:val="22"/>
        </w:rPr>
      </w:pPr>
      <w:r w:rsidRPr="00BD33FD">
        <w:rPr>
          <w:rFonts w:ascii="Times New Roman" w:hAnsi="Times New Roman" w:cs="Times New Roman"/>
          <w:sz w:val="22"/>
          <w:szCs w:val="22"/>
        </w:rPr>
        <w:t xml:space="preserve">Налоговый кодекс Российской Федерации (часть вторая) от 05.08.2000 № 117-ФЗ (Собрание законодательства Российской Федерации, 2000, № 32, ст. 3340, 3341; 2001, № 1, ст. 18; № 23, ст. 2289; № 33, ст. 3413, 3421, 3429; № 49, ст. 4554, 4564; № 53, ст. 5015, 5023; 2002, № 1, ст. 4; № 22, ст. 2026; № 30, ст. 3021, 3027, 3033; № 52, ст. 5132, 5138; 2003, № 1, ст. 2, 5, 6, 8, 11; № 19, </w:t>
      </w:r>
      <w:r w:rsidRPr="00BD33FD">
        <w:rPr>
          <w:rFonts w:ascii="Times New Roman" w:hAnsi="Times New Roman" w:cs="Times New Roman"/>
          <w:sz w:val="22"/>
          <w:szCs w:val="22"/>
        </w:rPr>
        <w:lastRenderedPageBreak/>
        <w:t>ст. 1749; № 21, ст. 1958; № 22, ст. 2066; № 23, ст. 2174; № 24, ст. 2432; № 26, ст. 2567; № 27, ст. 2700; № 28, ст. 2874, 2879, 2886; № 46, ст. 4435, 4443, 4444; № 50, ст. 4849; № 52, ст. 5030, 5038; 2004, № 15, ст. 1342; № 27, ст. 2711, 2713, 2715; № 30, ст. 3083, 3084, 3088; № 31, ст. 3219, 3220, 3222, 3231; № 34, ст. 3517, 3518, 3520, 3522, 3523, 3524, 3525, 3527; № 35, ст. 3607; № 41, ст. 3994; № 45, ст. 4377; № 49, ст. 4840; 2005, № 1, ст. 9, 29, 30, 31, 34, 38; № 21, ст. 1918; № 23, ст. 2201; № 24, ст. 2312; № 25, ст. 2427, 2428, 2429; № 27, ст. 2707, 2710, 2713, 2717; № 30, ст. 3101, 3104, 3112, 3117, 3118; № 30, ст. 3128, 3129, 3130; № 43, ст. 4350; № 50, ст. 5246, 5249; № 52, ст. 5581; № 55, ст. 5581; 2006, № 1, ст. 12, ст. 16; № 3, ст. 280; № 10, ст. 1065; № 12, ст. 1233; № 23, ст. 2380, 2382; № 27, ст. 2881; № 30, ст. 3295; № 31, ст. 3433, 3436, 3443, 3450, 3452; № 43, ст. 4412; № 45, ст. 4627, 4628, 4629, 4630, 4738; № 47, ст. 4819; № 50, ст. 5279, 5286; № 52, ст. 5498; 2007, № 1, 7, 20, 31, 39; № 13, ст. 1465; № 21, ст. 2461, 2462, 2463; № 22, ст. 2563, 2564; № 23, ст. 2691; № 31, ст. 3991, 3995, 4013; № 45, ст. 5416, 5417, 5432; № 46, ст. 5553, 5554, 5557; № 49, ст. 6045, 6046, 6071; № 50, ст. 6237, 6245, 6246; 2008, № 18, ст. 1942; № 26, ст. 3022; № 27, ст. 3126; № 30, ст. 3577, 3591, 3598, 3611, 3614; № 30, ст. 3616; № 42, ст. 4697; № 48, ст. 5500, 5503, 5504, 5519; № 49, ст. 5723, 5749; № 52, ст. 6218, 6219, 6227, 6236; 2009, № 1, ст. 13, 19, 21, 22, 31; № 11, ст. 1265; № 18, ст. 2147; № 23, ст. 2772, 2775; № 26, ст. 3123; № 27, ст. 3383; № 29, ст. 3582, 3598, 3602, 3625, 3638, 3639, 3641, 3642; № 30, ст. 3739; № 39, ст. 4534; № 44, ст. 5171; № 45, ст. 5271; № 48, ст. 5711, 5725, 5726, 5731, 5732, 5733, 5734, 5737; № 51, ст. 6153, 6155, № 52, ст. 6444, 6450, 6455; 2010, № 1, ст. 128; 2011, № 11, ст. 1492; № 11, ст. 1494; № 17, ст. 2311, 2318; № 23, ст. 3265; № 24, ст. 3357; № 26, ст. 3652; № 30 (ч. I), ст. 4583, 4587, 4593, 4596, 4606; № 45, ст. 6335; № 47, ст. 6608, 6609, 6610, 6611; № 48, ст. 6729, 6731; № 49 (ч. I), ст. 7014, 7015, 7016, 7017, 7037, 7043; № 49 (ч. V), ст. 7061, 7063; № 50, ст. 7347; 2012, № 14, ст. 1545; № 18, ст. 2128; № 19, ст. 2281; № 24, ст. 3036; № 25, ст. 3268; № 26, ст. 3447; № 27, ст. 3587, 3588; № 29, ст. 3980; № 31, ст. 4319, 4322, 4334; № 41, ст. 5526, 5527; № 49, ст. 6747, 6748, 6749, 6750, 6751; № 50 (ч. V), ст. 6958; № 53 (ч. I), ст. 7584, 7596, 7603, 7604, 7607, 7619; 2013, № 1, ст. 77; № 14, ст. 1647; № 19, ст. 2321);</w:t>
      </w:r>
    </w:p>
    <w:p w:rsidR="00334252" w:rsidRPr="00BD33FD" w:rsidRDefault="00334252" w:rsidP="003F359B">
      <w:pPr>
        <w:ind w:firstLine="709"/>
        <w:jc w:val="both"/>
        <w:rPr>
          <w:sz w:val="22"/>
          <w:szCs w:val="22"/>
        </w:rPr>
      </w:pPr>
      <w:r w:rsidRPr="00BD33FD">
        <w:rPr>
          <w:sz w:val="22"/>
          <w:szCs w:val="22"/>
        </w:rPr>
        <w:t>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 46, ст. 5553; 2008, № 20, ст. 2251; № 30 (ч. I), ст. 3597; № 30 (ч. II), ст. 3616; № 49, ст. 5744; 2009, № 29, ст. 3582; № 39, ст. 4532; № 52, ст. 6427; 2010, № 45, ст. 5753; № 51 (ч. III), ст. 6810; 2011, № 7, ст. 901; № 15, ст. 2041; № 17, ст. 2310; № 29, ст. 4284; № 30 (ч. I), ст. 4590, 4591; № 49 (ч. I), ст. 7015; 2012, № 26, ст. 3447; № 50 (ч. V), ст. 6967; 2013, № 14, ст. 1652);</w:t>
      </w:r>
    </w:p>
    <w:p w:rsidR="00334252" w:rsidRPr="00BD33FD" w:rsidRDefault="00334252" w:rsidP="003F359B">
      <w:pPr>
        <w:ind w:firstLine="709"/>
        <w:jc w:val="both"/>
        <w:rPr>
          <w:sz w:val="22"/>
          <w:szCs w:val="22"/>
        </w:rPr>
      </w:pPr>
      <w:r w:rsidRPr="00BD33FD">
        <w:rPr>
          <w:sz w:val="22"/>
          <w:szCs w:val="22"/>
        </w:rPr>
        <w:t>Федеральный закон от 10.12.1995 № 196-ФЗ «О безопасности дорожного движения» (Собрание законодательства Российской Федерации, 1995, № 50, ст. 4873; 1999, № 10, ст. 1158; 2002, № 18, ст. 1721; 2003, № 2, ст. 167; 2004, № 35, ст. 3607; 2006, № 52 (ч. I), ст. 5498; 2007, № 46, ст. 5553; № 49, ст. 6070; 2009, № 1, ст. 21; № 48, ст. 5717; 2010, № 30, ст. 4000; № 31, ст. 4196; 2011, № 17, ст. 2310; № 29, ст. 4283; № 30 (ч. I), ст. 4590; 4596; 2012, № 31, ст. 4320; 2013, № 17, ст. 2032);</w:t>
      </w:r>
    </w:p>
    <w:p w:rsidR="00334252" w:rsidRPr="00BD33FD" w:rsidRDefault="00334252" w:rsidP="003F359B">
      <w:pPr>
        <w:ind w:firstLine="709"/>
        <w:jc w:val="both"/>
        <w:rPr>
          <w:sz w:val="22"/>
          <w:szCs w:val="22"/>
        </w:rPr>
      </w:pPr>
      <w:r w:rsidRPr="00BD33FD">
        <w:rPr>
          <w:sz w:val="22"/>
          <w:szCs w:val="22"/>
        </w:rPr>
        <w:t>Федеральный закон от 06.10.2003 № 131-ФЗ «Об общих принципах организации местного самоуправления в Российской Федерации» (Собрание законодательства Российской Федерации, 2003, № 40, ст. 3822; 2004, № 25, ст. 2484; № 33, ст. 3368; 2005, № 1, ст. 9, 12, 17, 25, 37; № 17, ст. 1480;№ 27, ст. 2708;№ 30, ст. 3104, 3108; № 42, ст. 4216; 2006, № 1, ст. 9, 10, 17; № 6,       ст. 636; № 8, ст. 852; № 23, ст. 2380; № 30, ст. 3296; № 31, ст. 3427, 3452;          № 43, ст. 4412; № 49, ст. 5088; № 50, ст. 5279; 2007, № 1, ст. 21; № 10,              ст. 1151; № 18, ст. 2117; № 21, ст. 2455; № 25, ст. 2977; № 26, ст. 3074;№ 30, ст. 3801; № 43, ст. 5084; № 45, ст. 5430; № 46, ст. 5553, 5556; 2008, № 24,          ст. 2790;№ 30, ст. 3616; № 48, ст. 5517;№ 49, ст. 5744; № 52, ст. 6229, 6236; 2009, № 19, ст. 2280; № 48, ст. 5711, 5733; № 52, ст. 6441; 2010, № 15,              ст. 1736;№ 19, ст. 2291;№ 31, ст. 4160, 4206;№ 40, ст. 4969;№ 45, ст. 5751; № 49, ст. 6409, 6411; 2011, № 1, ст. 54;№ 13, ст. 1685; № 17, ст. 2310; № 19, ст. 2705; № 29, ст. 4283; № 30, ст. 4572, 4590, 4591, 4594, 4595; № 31,              ст. 4703; № 48, ст. 6730; № 49, ст. 7015, 7039, 7070;№ 50, ст. 7353, 7359; 2012, № 26, ст. 3444, 3446; № 27, ст. 3587;№ 29, ст. 3990;№ 31, ст. 4326;          № 43, ст. 5786; № 50, ст. 6967; № 53, ст. 7596, 7614; 2013, № 14, ст. 1663;         № 19, ст. 2325, 2329, 2331);</w:t>
      </w:r>
    </w:p>
    <w:p w:rsidR="00334252" w:rsidRPr="00BD33FD" w:rsidRDefault="00334252" w:rsidP="003F359B">
      <w:pPr>
        <w:ind w:firstLine="709"/>
        <w:jc w:val="both"/>
        <w:rPr>
          <w:sz w:val="22"/>
          <w:szCs w:val="22"/>
        </w:rPr>
      </w:pPr>
      <w:r w:rsidRPr="00BD33FD">
        <w:rPr>
          <w:sz w:val="22"/>
          <w:szCs w:val="22"/>
        </w:rPr>
        <w:t>Федеральный закон от 02.05.2006 № 59-ФЗ «О порядке рассмотрения обращений граждан Российской Федерации» (Собрание законодательства Российской Федерации, 2006, № 19, ст. 2060; 2010, № 27, ст. 3410, № 31, ст. 4196; 2012, № 31, ст. 4470; 2013, № 19, ст. 2307);</w:t>
      </w:r>
    </w:p>
    <w:p w:rsidR="00334252" w:rsidRPr="00BD33FD" w:rsidRDefault="00334252" w:rsidP="003F359B">
      <w:pPr>
        <w:ind w:firstLine="709"/>
        <w:jc w:val="both"/>
        <w:rPr>
          <w:sz w:val="22"/>
          <w:szCs w:val="22"/>
        </w:rPr>
      </w:pPr>
      <w:r w:rsidRPr="00BD33FD">
        <w:rPr>
          <w:sz w:val="22"/>
          <w:szCs w:val="22"/>
        </w:rPr>
        <w:t xml:space="preserve">Федеральный закон от 27.07.2010 № 210-ФЗ «Об организации предоставления государственных и муниципальных услуг» (Собрание законодательства Российской Федерации, </w:t>
      </w:r>
      <w:r w:rsidRPr="00BD33FD">
        <w:rPr>
          <w:sz w:val="22"/>
          <w:szCs w:val="22"/>
        </w:rPr>
        <w:lastRenderedPageBreak/>
        <w:t>2010, № 31, ст. 4179; 2011, № 15, ст. 2038; № 27, ст. 3873; 3880; № 30 (ч. I), ст. 4587; № 49 (ч. V), ст. 7061; 2012, № 31, ст. 4322; 2013, № 14, ст. 1651);</w:t>
      </w:r>
    </w:p>
    <w:p w:rsidR="00334252" w:rsidRPr="00BD33FD" w:rsidRDefault="00334252" w:rsidP="003F359B">
      <w:pPr>
        <w:ind w:firstLine="709"/>
        <w:jc w:val="both"/>
        <w:rPr>
          <w:sz w:val="22"/>
          <w:szCs w:val="22"/>
        </w:rPr>
      </w:pPr>
      <w:r w:rsidRPr="00BD33FD">
        <w:rPr>
          <w:sz w:val="22"/>
          <w:szCs w:val="22"/>
        </w:rPr>
        <w:t>постановление Правительства Российской Федерации от 23.10.1993     № 1090 «О правилах дорожного движения» (Собрание актов Президента Российской Федерации и Правительства Российской Федерации, 1993, № 47, ст. 4531; 1996, № 3, ст. 184; 1998, № 45, ст. 5521; 2000, № 18, ст. 1985; 2001, № 11, ст. 1029; 2002, № 9, ст. 931; № 27, ст. 2693; 2003, № 20, ст. 1899; № 40, ст. 3891; 2005, № 521 (ч. III), ст. 5733; 2006, № 11, ст. 1179; 2008, № 8, ст. 741; № 17, ст. 1882; 2009, № 2, ст. 233; № 5, ст. 610; 2010, № 9, ст. 976; № 20, ст. 2471; 2011, № 42, ст. 5922; 2012, № 1, ст. 154; № 15, ст. 1780; № 30, ст. 4289; № 45, ст. 6505; 2013, № 5, ст. 371, ст. 404; № 24, ст. 2999);</w:t>
      </w:r>
    </w:p>
    <w:p w:rsidR="00334252" w:rsidRPr="00BD33FD" w:rsidRDefault="00334252" w:rsidP="003F359B">
      <w:pPr>
        <w:ind w:firstLine="709"/>
        <w:jc w:val="both"/>
        <w:rPr>
          <w:sz w:val="22"/>
          <w:szCs w:val="22"/>
        </w:rPr>
      </w:pPr>
      <w:r w:rsidRPr="00BD33FD">
        <w:rPr>
          <w:sz w:val="22"/>
          <w:szCs w:val="22"/>
        </w:rPr>
        <w:t>постановление Правительства Российской Федерации от 16.11.2009     № 934 «О возмещении вреда, причиняемого транспортными средствами, осуществляющими перевозки тяжеловесных грузов по автомобильным дорогам Российской Федерации» (Собрание законодательства Российской Федерации, 2009, № 47, ст. 5673; 2011, № 17, ст. 2415);</w:t>
      </w:r>
    </w:p>
    <w:p w:rsidR="00334252" w:rsidRPr="00BD33FD" w:rsidRDefault="00334252" w:rsidP="003F359B">
      <w:pPr>
        <w:ind w:firstLine="709"/>
        <w:jc w:val="both"/>
        <w:rPr>
          <w:sz w:val="22"/>
          <w:szCs w:val="22"/>
        </w:rPr>
      </w:pPr>
      <w:r w:rsidRPr="00BD33FD">
        <w:rPr>
          <w:sz w:val="22"/>
          <w:szCs w:val="22"/>
        </w:rPr>
        <w:t>постановление Правительства Российской Федерации от 15.04.2011     № 272 «Об утверждении правил перевозок грузов автомобильным транспортом» (Собрание законодательства Российской Федерации, 2011, № 17, ст. 2407; 2012, № 10, ст. 1223);</w:t>
      </w:r>
    </w:p>
    <w:p w:rsidR="00334252" w:rsidRPr="00BD33FD" w:rsidRDefault="00334252" w:rsidP="003F359B">
      <w:pPr>
        <w:ind w:firstLine="709"/>
        <w:jc w:val="both"/>
        <w:rPr>
          <w:sz w:val="22"/>
          <w:szCs w:val="22"/>
        </w:rPr>
      </w:pPr>
      <w:r w:rsidRPr="00BD33FD">
        <w:rPr>
          <w:sz w:val="22"/>
          <w:szCs w:val="22"/>
        </w:rPr>
        <w:t>Инструкция по перевозке крупногабаритных и тяжеловесных грузов автомобильным транспортом по дорогам Российской Федерации, утвержденной Министром транспорта Российской Федерации 27.05.1996 (зарегистрирована Министерством юстиции Российской Федерации 08.08.1996, регистрационный № 1146) (Бюллетень нормативных актов федеральных органов исполнительной власти, 1996, № 6), с изменениями, внесенными приказами Министерства транспорта Российской Федерации от 22.01.2004 № 8 (зарегистрирован Министерством юстиции Российской Федерации 23.01.2004, регистрационный № 5486) (Бюллетень нормативных актов федеральных органов исполнительной власти, 2004, № 8), от 21.07.2011 № 191 (зарегистрирован Министерством юстиции Российской Федерации 18.08.2011, регистрационный № 21658) (Российская газета, 28.06.2011, № 189), от 24 июля 2012 г. № 258 (зарегистрирован Министерством юстиции Российской Федерации 11.10.2012, регистрационный № 25656) (Российская газета, 16.11.2012, № 265);</w:t>
      </w:r>
    </w:p>
    <w:p w:rsidR="00334252" w:rsidRPr="00BD33FD" w:rsidRDefault="00334252" w:rsidP="003F359B">
      <w:pPr>
        <w:ind w:firstLine="709"/>
        <w:jc w:val="both"/>
        <w:rPr>
          <w:sz w:val="22"/>
          <w:szCs w:val="22"/>
        </w:rPr>
      </w:pPr>
      <w:r w:rsidRPr="00BD33FD">
        <w:rPr>
          <w:sz w:val="22"/>
          <w:szCs w:val="22"/>
        </w:rPr>
        <w:t>приказ Министерства транспорта Российской Федерации от 27.08.2009 № 150 «О порядке проведения оценки технического состояния автомобильных дорог» (зарегистрирован Министерством юстиции Российской Федерации 25.12.2009, регистрационный № 15860) (Бюллетень нормативных актов федеральных органов исполнительной власти, 2010, № 7);</w:t>
      </w:r>
    </w:p>
    <w:p w:rsidR="00334252" w:rsidRPr="00BD33FD" w:rsidRDefault="00334252" w:rsidP="003F359B">
      <w:pPr>
        <w:ind w:firstLine="709"/>
        <w:jc w:val="both"/>
        <w:rPr>
          <w:sz w:val="22"/>
          <w:szCs w:val="22"/>
        </w:rPr>
      </w:pPr>
      <w:r w:rsidRPr="00BD33FD">
        <w:rPr>
          <w:sz w:val="22"/>
          <w:szCs w:val="22"/>
        </w:rPr>
        <w:t>приказ Министерства транспорта Российской Федерации от 24.07.2012 № 258 «Об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(зарегистрирован Министерством юстиции Российской Федерации 11.10.2012, регистрационный № 25656) (Российская газета, 16.11.2012,          № 265);</w:t>
      </w:r>
    </w:p>
    <w:p w:rsidR="001237AE" w:rsidRPr="00BD33FD" w:rsidRDefault="001237AE" w:rsidP="003F359B">
      <w:pPr>
        <w:widowControl w:val="0"/>
        <w:autoSpaceDE w:val="0"/>
        <w:autoSpaceDN w:val="0"/>
        <w:adjustRightInd w:val="0"/>
        <w:ind w:firstLine="709"/>
        <w:jc w:val="both"/>
        <w:rPr>
          <w:sz w:val="22"/>
          <w:szCs w:val="22"/>
          <w:lang w:eastAsia="ru-RU"/>
        </w:rPr>
      </w:pPr>
      <w:r w:rsidRPr="00BD33FD">
        <w:rPr>
          <w:sz w:val="22"/>
          <w:szCs w:val="22"/>
          <w:lang w:eastAsia="ru-RU"/>
        </w:rPr>
        <w:t xml:space="preserve">Устав сельского поселения </w:t>
      </w:r>
      <w:r w:rsidR="00356003">
        <w:rPr>
          <w:sz w:val="22"/>
          <w:szCs w:val="22"/>
          <w:lang w:eastAsia="ru-RU"/>
        </w:rPr>
        <w:t>Малый Толкай</w:t>
      </w:r>
      <w:r w:rsidRPr="00BD33FD">
        <w:rPr>
          <w:sz w:val="22"/>
          <w:szCs w:val="22"/>
          <w:lang w:eastAsia="ru-RU"/>
        </w:rPr>
        <w:t xml:space="preserve"> муниципального района Похвистневский Самарской области, принятый решением Собрания представителей сельского поселения </w:t>
      </w:r>
      <w:r w:rsidR="00356003">
        <w:rPr>
          <w:sz w:val="22"/>
          <w:szCs w:val="22"/>
          <w:lang w:eastAsia="ru-RU"/>
        </w:rPr>
        <w:t>Малый Толкай</w:t>
      </w:r>
      <w:r w:rsidRPr="00BD33FD">
        <w:rPr>
          <w:sz w:val="22"/>
          <w:szCs w:val="22"/>
          <w:lang w:eastAsia="ru-RU"/>
        </w:rPr>
        <w:t xml:space="preserve"> муниципального района Похвистневский самарской</w:t>
      </w:r>
      <w:r w:rsidR="00356003">
        <w:rPr>
          <w:sz w:val="22"/>
          <w:szCs w:val="22"/>
          <w:lang w:eastAsia="ru-RU"/>
        </w:rPr>
        <w:t xml:space="preserve"> области от 13.05.2014 года №99</w:t>
      </w:r>
      <w:r w:rsidRPr="00BD33FD">
        <w:rPr>
          <w:sz w:val="22"/>
          <w:szCs w:val="22"/>
          <w:lang w:eastAsia="ru-RU"/>
        </w:rPr>
        <w:t>;</w:t>
      </w:r>
    </w:p>
    <w:p w:rsidR="00334252" w:rsidRPr="00BD33FD" w:rsidRDefault="00334252" w:rsidP="003F359B">
      <w:pPr>
        <w:pStyle w:val="af4"/>
        <w:ind w:firstLine="709"/>
        <w:jc w:val="both"/>
        <w:rPr>
          <w:rFonts w:ascii="Times New Roman" w:hAnsi="Times New Roman" w:cs="Times New Roman"/>
          <w:sz w:val="22"/>
          <w:szCs w:val="22"/>
        </w:rPr>
      </w:pPr>
      <w:r w:rsidRPr="00BD33FD">
        <w:rPr>
          <w:rFonts w:ascii="Times New Roman" w:hAnsi="Times New Roman" w:cs="Times New Roman"/>
          <w:sz w:val="22"/>
          <w:szCs w:val="22"/>
        </w:rPr>
        <w:t>настоящий Административный регламент.</w:t>
      </w:r>
    </w:p>
    <w:p w:rsidR="00334252" w:rsidRPr="00BD33FD" w:rsidRDefault="00334252" w:rsidP="003F359B">
      <w:pPr>
        <w:ind w:firstLine="709"/>
        <w:jc w:val="both"/>
        <w:rPr>
          <w:sz w:val="22"/>
          <w:szCs w:val="22"/>
        </w:rPr>
      </w:pPr>
      <w:r w:rsidRPr="00BD33FD">
        <w:rPr>
          <w:sz w:val="22"/>
          <w:szCs w:val="22"/>
        </w:rPr>
        <w:t xml:space="preserve">С текстами федеральных законов, указов и распоряжений Президента Российской Федерации можно ознакомиться на Официальном интернет-портале правовой </w:t>
      </w:r>
      <w:r w:rsidRPr="00BD33FD">
        <w:rPr>
          <w:color w:val="000000"/>
          <w:sz w:val="22"/>
          <w:szCs w:val="22"/>
        </w:rPr>
        <w:t>информации (</w:t>
      </w:r>
      <w:hyperlink r:id="rId10" w:history="1">
        <w:r w:rsidRPr="00BD33FD">
          <w:rPr>
            <w:rStyle w:val="a6"/>
            <w:color w:val="000000"/>
            <w:sz w:val="22"/>
            <w:szCs w:val="22"/>
          </w:rPr>
          <w:t>www.pravo.gov.ru</w:t>
        </w:r>
      </w:hyperlink>
      <w:r w:rsidRPr="00BD33FD">
        <w:rPr>
          <w:color w:val="000000"/>
          <w:sz w:val="22"/>
          <w:szCs w:val="22"/>
        </w:rPr>
        <w:t>). На</w:t>
      </w:r>
      <w:r w:rsidRPr="00BD33FD">
        <w:rPr>
          <w:sz w:val="22"/>
          <w:szCs w:val="22"/>
        </w:rPr>
        <w:t xml:space="preserve"> Официальном интернет-портале правовой информации могут быть размещены (опубликованы) правовые акты Правительства Российской Федерации, других государственных органов исполнительной власти Российской Федерации, законы и иные правовые акты Самарской области.</w:t>
      </w:r>
    </w:p>
    <w:p w:rsidR="00334252" w:rsidRPr="00BD33FD" w:rsidRDefault="00334252" w:rsidP="003F359B">
      <w:pPr>
        <w:ind w:firstLine="709"/>
        <w:jc w:val="both"/>
        <w:rPr>
          <w:sz w:val="22"/>
          <w:szCs w:val="22"/>
        </w:rPr>
      </w:pPr>
      <w:r w:rsidRPr="00BD33FD">
        <w:rPr>
          <w:sz w:val="22"/>
          <w:szCs w:val="22"/>
        </w:rPr>
        <w:t>2.6. Исчерпывающий перечень документов и информации, необходимых в соответствии с законодательными или иными нормативными правовыми актами для предоставления муниципальной услуги.</w:t>
      </w:r>
    </w:p>
    <w:p w:rsidR="00334252" w:rsidRPr="00BD33FD" w:rsidRDefault="00334252" w:rsidP="003F359B">
      <w:pPr>
        <w:tabs>
          <w:tab w:val="left" w:pos="426"/>
        </w:tabs>
        <w:ind w:firstLine="709"/>
        <w:jc w:val="both"/>
        <w:rPr>
          <w:sz w:val="22"/>
          <w:szCs w:val="22"/>
        </w:rPr>
      </w:pPr>
      <w:r w:rsidRPr="00BD33FD">
        <w:rPr>
          <w:sz w:val="22"/>
          <w:szCs w:val="22"/>
        </w:rPr>
        <w:t xml:space="preserve">2.6.1. Для предоставления муниципальной услуги заявитель предоставляет в администрацию заявление по форме согласно Приложению № 2 к настоящему Административному регламенту. </w:t>
      </w:r>
    </w:p>
    <w:p w:rsidR="00334252" w:rsidRPr="00BD33FD" w:rsidRDefault="00334252" w:rsidP="003F359B">
      <w:pPr>
        <w:tabs>
          <w:tab w:val="left" w:pos="426"/>
        </w:tabs>
        <w:ind w:firstLine="709"/>
        <w:jc w:val="both"/>
        <w:rPr>
          <w:sz w:val="22"/>
          <w:szCs w:val="22"/>
        </w:rPr>
      </w:pPr>
      <w:r w:rsidRPr="00BD33FD">
        <w:rPr>
          <w:sz w:val="22"/>
          <w:szCs w:val="22"/>
        </w:rPr>
        <w:t xml:space="preserve">В заявлении указывается, в том числе: </w:t>
      </w:r>
    </w:p>
    <w:p w:rsidR="00334252" w:rsidRPr="00BD33FD" w:rsidRDefault="00334252" w:rsidP="003F359B">
      <w:pPr>
        <w:tabs>
          <w:tab w:val="left" w:pos="426"/>
        </w:tabs>
        <w:ind w:firstLine="709"/>
        <w:jc w:val="both"/>
        <w:rPr>
          <w:sz w:val="22"/>
          <w:szCs w:val="22"/>
        </w:rPr>
      </w:pPr>
      <w:r w:rsidRPr="00BD33FD">
        <w:rPr>
          <w:sz w:val="22"/>
          <w:szCs w:val="22"/>
        </w:rPr>
        <w:t xml:space="preserve">наименование администрации, куда обращается заявитель; </w:t>
      </w:r>
    </w:p>
    <w:p w:rsidR="00334252" w:rsidRPr="00BD33FD" w:rsidRDefault="00334252" w:rsidP="003F359B">
      <w:pPr>
        <w:tabs>
          <w:tab w:val="left" w:pos="426"/>
        </w:tabs>
        <w:ind w:firstLine="709"/>
        <w:jc w:val="both"/>
        <w:rPr>
          <w:sz w:val="22"/>
          <w:szCs w:val="22"/>
        </w:rPr>
      </w:pPr>
      <w:r w:rsidRPr="00BD33FD">
        <w:rPr>
          <w:sz w:val="22"/>
          <w:szCs w:val="22"/>
        </w:rPr>
        <w:lastRenderedPageBreak/>
        <w:t xml:space="preserve">наименование и организационно-правовая форма - для юридических лиц; фамилия, имя, отчество с указанием статуса индивидуального предпринимателя - для индивидуальных предпринимателей; </w:t>
      </w:r>
    </w:p>
    <w:p w:rsidR="00334252" w:rsidRPr="00BD33FD" w:rsidRDefault="00334252" w:rsidP="003F359B">
      <w:pPr>
        <w:tabs>
          <w:tab w:val="left" w:pos="426"/>
        </w:tabs>
        <w:ind w:firstLine="709"/>
        <w:jc w:val="both"/>
        <w:rPr>
          <w:sz w:val="22"/>
          <w:szCs w:val="22"/>
        </w:rPr>
      </w:pPr>
      <w:r w:rsidRPr="00BD33FD">
        <w:rPr>
          <w:sz w:val="22"/>
          <w:szCs w:val="22"/>
        </w:rPr>
        <w:t xml:space="preserve">фамилия, имя, отчество, адрес места жительства, данные документа, удостоверяющего личность, - для физических лиц и индивидуальных предпринимателей; </w:t>
      </w:r>
    </w:p>
    <w:p w:rsidR="00334252" w:rsidRPr="00BD33FD" w:rsidRDefault="00334252" w:rsidP="003F359B">
      <w:pPr>
        <w:tabs>
          <w:tab w:val="left" w:pos="426"/>
        </w:tabs>
        <w:ind w:firstLine="709"/>
        <w:jc w:val="both"/>
        <w:rPr>
          <w:sz w:val="22"/>
          <w:szCs w:val="22"/>
        </w:rPr>
      </w:pPr>
      <w:r w:rsidRPr="00BD33FD">
        <w:rPr>
          <w:sz w:val="22"/>
          <w:szCs w:val="22"/>
        </w:rPr>
        <w:t xml:space="preserve">идентификационный номер налогоплательщика (далее - ИНН) и основной государственный регистрационный номер (далее - ОГРН или ОГРНИП) - для российских юридических лиц и индивидуальных предпринимателей; </w:t>
      </w:r>
    </w:p>
    <w:p w:rsidR="00334252" w:rsidRPr="00BD33FD" w:rsidRDefault="00334252" w:rsidP="003F359B">
      <w:pPr>
        <w:tabs>
          <w:tab w:val="left" w:pos="426"/>
        </w:tabs>
        <w:ind w:firstLine="709"/>
        <w:jc w:val="both"/>
        <w:rPr>
          <w:sz w:val="22"/>
          <w:szCs w:val="22"/>
        </w:rPr>
      </w:pPr>
      <w:r w:rsidRPr="00BD33FD">
        <w:rPr>
          <w:sz w:val="22"/>
          <w:szCs w:val="22"/>
        </w:rPr>
        <w:t xml:space="preserve">адрес (местонахождение) юридического лица; </w:t>
      </w:r>
    </w:p>
    <w:p w:rsidR="00334252" w:rsidRPr="00BD33FD" w:rsidRDefault="00334252" w:rsidP="003F359B">
      <w:pPr>
        <w:tabs>
          <w:tab w:val="left" w:pos="426"/>
        </w:tabs>
        <w:ind w:firstLine="709"/>
        <w:jc w:val="both"/>
        <w:rPr>
          <w:sz w:val="22"/>
          <w:szCs w:val="22"/>
        </w:rPr>
      </w:pPr>
      <w:r w:rsidRPr="00BD33FD">
        <w:rPr>
          <w:sz w:val="22"/>
          <w:szCs w:val="22"/>
        </w:rPr>
        <w:t xml:space="preserve">фамилия, имя, отчество руководителя юридического лица; </w:t>
      </w:r>
    </w:p>
    <w:p w:rsidR="00334252" w:rsidRPr="00BD33FD" w:rsidRDefault="00334252" w:rsidP="003F359B">
      <w:pPr>
        <w:tabs>
          <w:tab w:val="left" w:pos="426"/>
        </w:tabs>
        <w:ind w:firstLine="709"/>
        <w:jc w:val="both"/>
        <w:rPr>
          <w:sz w:val="22"/>
          <w:szCs w:val="22"/>
        </w:rPr>
      </w:pPr>
      <w:r w:rsidRPr="00BD33FD">
        <w:rPr>
          <w:sz w:val="22"/>
          <w:szCs w:val="22"/>
        </w:rPr>
        <w:t xml:space="preserve">телефон заявителя; </w:t>
      </w:r>
    </w:p>
    <w:p w:rsidR="00334252" w:rsidRPr="00BD33FD" w:rsidRDefault="00334252" w:rsidP="003F359B">
      <w:pPr>
        <w:tabs>
          <w:tab w:val="left" w:pos="426"/>
        </w:tabs>
        <w:ind w:firstLine="709"/>
        <w:jc w:val="both"/>
        <w:rPr>
          <w:sz w:val="22"/>
          <w:szCs w:val="22"/>
        </w:rPr>
      </w:pPr>
      <w:r w:rsidRPr="00BD33FD">
        <w:rPr>
          <w:sz w:val="22"/>
          <w:szCs w:val="22"/>
        </w:rPr>
        <w:t>банковские реквизиты (наименование банка, расчетный счет, корреспондентский счет, банковский индивидуальный код;</w:t>
      </w:r>
    </w:p>
    <w:p w:rsidR="00334252" w:rsidRPr="00BD33FD" w:rsidRDefault="00334252" w:rsidP="003F359B">
      <w:pPr>
        <w:tabs>
          <w:tab w:val="left" w:pos="426"/>
        </w:tabs>
        <w:ind w:firstLine="709"/>
        <w:jc w:val="both"/>
        <w:rPr>
          <w:sz w:val="22"/>
          <w:szCs w:val="22"/>
        </w:rPr>
      </w:pPr>
      <w:r w:rsidRPr="00BD33FD">
        <w:rPr>
          <w:sz w:val="22"/>
          <w:szCs w:val="22"/>
        </w:rPr>
        <w:t xml:space="preserve">исходящий номер и дата заявления; </w:t>
      </w:r>
    </w:p>
    <w:p w:rsidR="00334252" w:rsidRPr="00BD33FD" w:rsidRDefault="00334252" w:rsidP="003F359B">
      <w:pPr>
        <w:tabs>
          <w:tab w:val="left" w:pos="426"/>
        </w:tabs>
        <w:ind w:firstLine="709"/>
        <w:jc w:val="both"/>
        <w:rPr>
          <w:sz w:val="22"/>
          <w:szCs w:val="22"/>
        </w:rPr>
      </w:pPr>
      <w:r w:rsidRPr="00BD33FD">
        <w:rPr>
          <w:sz w:val="22"/>
          <w:szCs w:val="22"/>
        </w:rPr>
        <w:t>наименование, адрес и телефон владельца транспортного средства;</w:t>
      </w:r>
    </w:p>
    <w:p w:rsidR="00334252" w:rsidRPr="00BD33FD" w:rsidRDefault="00334252" w:rsidP="003F359B">
      <w:pPr>
        <w:tabs>
          <w:tab w:val="left" w:pos="426"/>
        </w:tabs>
        <w:ind w:firstLine="709"/>
        <w:jc w:val="both"/>
        <w:rPr>
          <w:sz w:val="22"/>
          <w:szCs w:val="22"/>
        </w:rPr>
      </w:pPr>
      <w:r w:rsidRPr="00BD33FD">
        <w:rPr>
          <w:sz w:val="22"/>
          <w:szCs w:val="22"/>
        </w:rPr>
        <w:t xml:space="preserve">маршрут движения (пункт отправления - пункт назначения с указанием их адресов в населенных пунктах, если маршрут проходит по улично-дорожной сети населенных пунктов); </w:t>
      </w:r>
    </w:p>
    <w:p w:rsidR="00334252" w:rsidRPr="00BD33FD" w:rsidRDefault="00334252" w:rsidP="003F359B">
      <w:pPr>
        <w:tabs>
          <w:tab w:val="left" w:pos="426"/>
        </w:tabs>
        <w:ind w:firstLine="709"/>
        <w:jc w:val="both"/>
        <w:rPr>
          <w:sz w:val="22"/>
          <w:szCs w:val="22"/>
        </w:rPr>
      </w:pPr>
      <w:r w:rsidRPr="00BD33FD">
        <w:rPr>
          <w:sz w:val="22"/>
          <w:szCs w:val="22"/>
        </w:rPr>
        <w:t xml:space="preserve">вид перевозки; </w:t>
      </w:r>
    </w:p>
    <w:p w:rsidR="00334252" w:rsidRPr="00BD33FD" w:rsidRDefault="00334252" w:rsidP="003F359B">
      <w:pPr>
        <w:tabs>
          <w:tab w:val="left" w:pos="426"/>
        </w:tabs>
        <w:ind w:firstLine="709"/>
        <w:jc w:val="both"/>
        <w:rPr>
          <w:sz w:val="22"/>
          <w:szCs w:val="22"/>
        </w:rPr>
      </w:pPr>
      <w:r w:rsidRPr="00BD33FD">
        <w:rPr>
          <w:sz w:val="22"/>
          <w:szCs w:val="22"/>
        </w:rPr>
        <w:t xml:space="preserve">срок перевозки; </w:t>
      </w:r>
    </w:p>
    <w:p w:rsidR="00334252" w:rsidRPr="00BD33FD" w:rsidRDefault="00334252" w:rsidP="003F359B">
      <w:pPr>
        <w:tabs>
          <w:tab w:val="left" w:pos="426"/>
        </w:tabs>
        <w:ind w:firstLine="709"/>
        <w:jc w:val="both"/>
        <w:rPr>
          <w:sz w:val="22"/>
          <w:szCs w:val="22"/>
        </w:rPr>
      </w:pPr>
      <w:r w:rsidRPr="00BD33FD">
        <w:rPr>
          <w:sz w:val="22"/>
          <w:szCs w:val="22"/>
        </w:rPr>
        <w:t xml:space="preserve">количество поездок; </w:t>
      </w:r>
    </w:p>
    <w:p w:rsidR="00334252" w:rsidRPr="00BD33FD" w:rsidRDefault="00334252" w:rsidP="003F359B">
      <w:pPr>
        <w:tabs>
          <w:tab w:val="left" w:pos="426"/>
        </w:tabs>
        <w:ind w:firstLine="709"/>
        <w:jc w:val="both"/>
        <w:rPr>
          <w:sz w:val="22"/>
          <w:szCs w:val="22"/>
        </w:rPr>
      </w:pPr>
      <w:r w:rsidRPr="00BD33FD">
        <w:rPr>
          <w:sz w:val="22"/>
          <w:szCs w:val="22"/>
        </w:rPr>
        <w:t>характеристика груза (наименование, габариты, масса, делимость);</w:t>
      </w:r>
    </w:p>
    <w:p w:rsidR="00334252" w:rsidRPr="00BD33FD" w:rsidRDefault="00334252" w:rsidP="003F359B">
      <w:pPr>
        <w:tabs>
          <w:tab w:val="left" w:pos="426"/>
        </w:tabs>
        <w:ind w:firstLine="709"/>
        <w:jc w:val="both"/>
        <w:rPr>
          <w:sz w:val="22"/>
          <w:szCs w:val="22"/>
        </w:rPr>
      </w:pPr>
      <w:r w:rsidRPr="00BD33FD">
        <w:rPr>
          <w:sz w:val="22"/>
          <w:szCs w:val="22"/>
        </w:rPr>
        <w:t>сведения о транспортном средстве (автопоезде) (марка и модель транспортного средства (тягача, прицепа (полуприцепа)), государственный регистрационный знак транспортного средства (тягача, прицепа (полуприцепа));</w:t>
      </w:r>
    </w:p>
    <w:p w:rsidR="00334252" w:rsidRPr="00BD33FD" w:rsidRDefault="00334252" w:rsidP="003F359B">
      <w:pPr>
        <w:tabs>
          <w:tab w:val="left" w:pos="426"/>
        </w:tabs>
        <w:ind w:firstLine="709"/>
        <w:jc w:val="both"/>
        <w:rPr>
          <w:sz w:val="22"/>
          <w:szCs w:val="22"/>
        </w:rPr>
      </w:pPr>
      <w:r w:rsidRPr="00BD33FD">
        <w:rPr>
          <w:sz w:val="22"/>
          <w:szCs w:val="22"/>
        </w:rPr>
        <w:t xml:space="preserve">параметры транспортного средства (автопоезда) (масса транспортного средства (автопоезда) без груза / с грузом, масса тягача, прицепа (полуприцепа)), расстояние между осями, нагрузки на оси, габариты транспортного средства (автопоезда) (длина, ширина, высота), минимальный радиус поворота с грузом; </w:t>
      </w:r>
    </w:p>
    <w:p w:rsidR="00334252" w:rsidRPr="00BD33FD" w:rsidRDefault="00334252" w:rsidP="003F359B">
      <w:pPr>
        <w:tabs>
          <w:tab w:val="left" w:pos="426"/>
        </w:tabs>
        <w:ind w:firstLine="709"/>
        <w:jc w:val="both"/>
        <w:rPr>
          <w:sz w:val="22"/>
          <w:szCs w:val="22"/>
        </w:rPr>
      </w:pPr>
      <w:r w:rsidRPr="00BD33FD">
        <w:rPr>
          <w:sz w:val="22"/>
          <w:szCs w:val="22"/>
        </w:rPr>
        <w:t>необходимость автомобиля сопровождения (прикрытия);</w:t>
      </w:r>
    </w:p>
    <w:p w:rsidR="00334252" w:rsidRPr="00BD33FD" w:rsidRDefault="00334252" w:rsidP="003F359B">
      <w:pPr>
        <w:tabs>
          <w:tab w:val="left" w:pos="426"/>
        </w:tabs>
        <w:ind w:firstLine="709"/>
        <w:jc w:val="both"/>
        <w:rPr>
          <w:sz w:val="22"/>
          <w:szCs w:val="22"/>
        </w:rPr>
      </w:pPr>
      <w:r w:rsidRPr="00BD33FD">
        <w:rPr>
          <w:sz w:val="22"/>
          <w:szCs w:val="22"/>
        </w:rPr>
        <w:t>предполагаемая максимальная скорость движения транспортного средства (автопоезда).</w:t>
      </w:r>
    </w:p>
    <w:p w:rsidR="00334252" w:rsidRPr="00BD33FD" w:rsidRDefault="00334252" w:rsidP="003F359B">
      <w:pPr>
        <w:tabs>
          <w:tab w:val="left" w:pos="426"/>
        </w:tabs>
        <w:ind w:firstLine="709"/>
        <w:jc w:val="both"/>
        <w:rPr>
          <w:sz w:val="22"/>
          <w:szCs w:val="22"/>
        </w:rPr>
      </w:pPr>
      <w:r w:rsidRPr="00BD33FD">
        <w:rPr>
          <w:sz w:val="22"/>
          <w:szCs w:val="22"/>
        </w:rPr>
        <w:t>Заявление оформляется на русском языке машинописным текстом (буквами латинского алфавита возможно оформление адреса владельца транспортного средства, наименования владельца транспортного средства, груза, марок и моделей транспортных средств, их государственных регистрационных знаков).</w:t>
      </w:r>
    </w:p>
    <w:p w:rsidR="00334252" w:rsidRPr="00BD33FD" w:rsidRDefault="00334252" w:rsidP="003F359B">
      <w:pPr>
        <w:tabs>
          <w:tab w:val="left" w:pos="426"/>
        </w:tabs>
        <w:ind w:firstLine="709"/>
        <w:jc w:val="both"/>
        <w:rPr>
          <w:sz w:val="22"/>
          <w:szCs w:val="22"/>
        </w:rPr>
      </w:pPr>
      <w:r w:rsidRPr="00BD33FD">
        <w:rPr>
          <w:sz w:val="22"/>
          <w:szCs w:val="22"/>
        </w:rPr>
        <w:t>Форму заявления можно получить в администрации, а также на официальном сайте администрации в сети Интернет и на Едином портале.</w:t>
      </w:r>
    </w:p>
    <w:p w:rsidR="00334252" w:rsidRPr="00BD33FD" w:rsidRDefault="00334252" w:rsidP="003F359B">
      <w:pPr>
        <w:tabs>
          <w:tab w:val="left" w:pos="426"/>
        </w:tabs>
        <w:ind w:firstLine="709"/>
        <w:jc w:val="both"/>
        <w:rPr>
          <w:sz w:val="22"/>
          <w:szCs w:val="22"/>
        </w:rPr>
      </w:pPr>
      <w:r w:rsidRPr="00BD33FD">
        <w:rPr>
          <w:sz w:val="22"/>
          <w:szCs w:val="22"/>
        </w:rPr>
        <w:t>2.6.2. Вместе с заявлением заявитель в целях предоставления муниципальной услуги самостоятельно представляет в администрацию следующие документы:</w:t>
      </w:r>
    </w:p>
    <w:p w:rsidR="00334252" w:rsidRPr="00BD33FD" w:rsidRDefault="00334252" w:rsidP="003F359B">
      <w:pPr>
        <w:tabs>
          <w:tab w:val="left" w:pos="426"/>
        </w:tabs>
        <w:ind w:firstLine="709"/>
        <w:jc w:val="both"/>
        <w:rPr>
          <w:sz w:val="22"/>
          <w:szCs w:val="22"/>
        </w:rPr>
      </w:pPr>
      <w:r w:rsidRPr="00BD33FD">
        <w:rPr>
          <w:sz w:val="22"/>
          <w:szCs w:val="22"/>
        </w:rPr>
        <w:t>1) копию документа транспортного средства (паспорта транспортного средства или свидетельства о регистрации транспортного средства), с использованием которого планируется перевозка тяжеловесных и (или) крупногабаритных грузов. Копия указанного документа заверяется подписью и печатью владельца транспортного средства или нотариально;</w:t>
      </w:r>
    </w:p>
    <w:p w:rsidR="00334252" w:rsidRPr="00BD33FD" w:rsidRDefault="00334252" w:rsidP="003F359B">
      <w:pPr>
        <w:tabs>
          <w:tab w:val="left" w:pos="426"/>
        </w:tabs>
        <w:ind w:firstLine="709"/>
        <w:jc w:val="both"/>
        <w:rPr>
          <w:sz w:val="22"/>
          <w:szCs w:val="22"/>
        </w:rPr>
      </w:pPr>
      <w:r w:rsidRPr="00BD33FD">
        <w:rPr>
          <w:sz w:val="22"/>
          <w:szCs w:val="22"/>
        </w:rPr>
        <w:t>2) схему транспортного средства (автопоезда), с использованием которого планируется перевозка тяжеловесных и (или) крупногабаритных грузов, с изображением размещения такого груза согласно приложению № 3 к настоящему Административному регламенту. На схеме транспортного средства изображается транспортное средство, планируемое к участию в перевозке, количество осей и колес на нем, взаимное расположение осей и колес, распределение нагрузки по осям и в случае неравномерного распределения нагрузки по длине оси - распределение на отдельные колеса;</w:t>
      </w:r>
    </w:p>
    <w:p w:rsidR="00334252" w:rsidRPr="00BD33FD" w:rsidRDefault="00334252" w:rsidP="003F359B">
      <w:pPr>
        <w:tabs>
          <w:tab w:val="left" w:pos="426"/>
        </w:tabs>
        <w:ind w:firstLine="709"/>
        <w:jc w:val="both"/>
        <w:rPr>
          <w:sz w:val="22"/>
          <w:szCs w:val="22"/>
        </w:rPr>
      </w:pPr>
      <w:r w:rsidRPr="00BD33FD">
        <w:rPr>
          <w:sz w:val="22"/>
          <w:szCs w:val="22"/>
        </w:rPr>
        <w:t>3) сведения о технических требованиях к перевозке заявленного груза в транспортном положении.</w:t>
      </w:r>
    </w:p>
    <w:p w:rsidR="00334252" w:rsidRPr="00BD33FD" w:rsidRDefault="00334252" w:rsidP="003F359B">
      <w:pPr>
        <w:tabs>
          <w:tab w:val="left" w:pos="426"/>
        </w:tabs>
        <w:ind w:firstLine="709"/>
        <w:jc w:val="both"/>
        <w:rPr>
          <w:sz w:val="22"/>
          <w:szCs w:val="22"/>
        </w:rPr>
      </w:pPr>
      <w:r w:rsidRPr="00BD33FD">
        <w:rPr>
          <w:sz w:val="22"/>
          <w:szCs w:val="22"/>
        </w:rPr>
        <w:t>В случае подачи заявления представителем владельца транспортного средства к заявлению должен быть приложен также документ, подтверждающий полномочия представителя владельца транспортного средства.</w:t>
      </w:r>
    </w:p>
    <w:p w:rsidR="00334252" w:rsidRPr="00BD33FD" w:rsidRDefault="00334252" w:rsidP="003F359B">
      <w:pPr>
        <w:tabs>
          <w:tab w:val="left" w:pos="426"/>
        </w:tabs>
        <w:ind w:firstLine="709"/>
        <w:jc w:val="both"/>
        <w:rPr>
          <w:sz w:val="22"/>
          <w:szCs w:val="22"/>
        </w:rPr>
      </w:pPr>
      <w:r w:rsidRPr="00BD33FD">
        <w:rPr>
          <w:sz w:val="22"/>
          <w:szCs w:val="22"/>
        </w:rPr>
        <w:t>Заявление и схема транспортного средства (автопоезда) заверяются подписью заявителя (для физических лиц), подписью руководителя или уполномоченного лица и печатью (для юридических лиц и индивидуальных предпринимателей).</w:t>
      </w:r>
    </w:p>
    <w:p w:rsidR="00334252" w:rsidRPr="00BD33FD" w:rsidRDefault="00334252" w:rsidP="003F359B">
      <w:pPr>
        <w:tabs>
          <w:tab w:val="left" w:pos="426"/>
        </w:tabs>
        <w:ind w:firstLine="709"/>
        <w:jc w:val="both"/>
        <w:rPr>
          <w:sz w:val="22"/>
          <w:szCs w:val="22"/>
        </w:rPr>
      </w:pPr>
      <w:r w:rsidRPr="00BD33FD">
        <w:rPr>
          <w:sz w:val="22"/>
          <w:szCs w:val="22"/>
        </w:rPr>
        <w:lastRenderedPageBreak/>
        <w:t>2.6.3. Документами, необходимыми в соответствии с законодательными или иными нормативными правовыми актами для предоставления муниципальной услуги, которые находятся в распоряжении государственных органов и запрашиваются администрацией в этих органах, если заявитель не представил такие документы самостоятельно, являются:</w:t>
      </w:r>
    </w:p>
    <w:p w:rsidR="00334252" w:rsidRPr="00BD33FD" w:rsidRDefault="00334252" w:rsidP="003F359B">
      <w:pPr>
        <w:ind w:firstLine="709"/>
        <w:jc w:val="both"/>
        <w:rPr>
          <w:sz w:val="22"/>
          <w:szCs w:val="22"/>
          <w:highlight w:val="green"/>
        </w:rPr>
      </w:pPr>
      <w:r w:rsidRPr="00BD33FD">
        <w:rPr>
          <w:sz w:val="22"/>
          <w:szCs w:val="22"/>
        </w:rPr>
        <w:t>1) документы о государственной регистрации в качестве индивидуального предпринимателя или юридического лица, зарегистрированных на территории Российской Федерации, получаемые с использованием единой системы межведомственного электронного взаимодействия и (или) подключаемых к ней региональных систем межведомственного электронного взаимодействия по межведомственному запросу администрации;</w:t>
      </w:r>
    </w:p>
    <w:p w:rsidR="00334252" w:rsidRPr="00BD33FD" w:rsidRDefault="00334252" w:rsidP="003F359B">
      <w:pPr>
        <w:ind w:firstLine="709"/>
        <w:jc w:val="both"/>
        <w:rPr>
          <w:sz w:val="22"/>
          <w:szCs w:val="22"/>
        </w:rPr>
      </w:pPr>
      <w:r w:rsidRPr="00BD33FD">
        <w:rPr>
          <w:sz w:val="22"/>
          <w:szCs w:val="22"/>
        </w:rPr>
        <w:t>2) документ, свидетельствующий об уплате государственной пошлины</w:t>
      </w:r>
      <w:r w:rsidR="001237AE" w:rsidRPr="00BD33FD">
        <w:rPr>
          <w:sz w:val="22"/>
          <w:szCs w:val="22"/>
        </w:rPr>
        <w:t xml:space="preserve"> </w:t>
      </w:r>
      <w:r w:rsidRPr="00BD33FD">
        <w:rPr>
          <w:sz w:val="22"/>
          <w:szCs w:val="22"/>
        </w:rPr>
        <w:t>за выдачу специального разрешения.</w:t>
      </w:r>
    </w:p>
    <w:p w:rsidR="00334252" w:rsidRPr="00BD33FD" w:rsidRDefault="00334252" w:rsidP="003F359B">
      <w:pPr>
        <w:ind w:firstLine="709"/>
        <w:jc w:val="both"/>
        <w:rPr>
          <w:sz w:val="22"/>
          <w:szCs w:val="22"/>
        </w:rPr>
      </w:pPr>
      <w:r w:rsidRPr="00BD33FD">
        <w:rPr>
          <w:sz w:val="22"/>
          <w:szCs w:val="22"/>
        </w:rPr>
        <w:t>2.6.4. Заявление и документы, указанные в пункте 2.6.2 настоящего Административного регламента (документы, указанные в пункте 2.6.3 настоящего Административного регламента, подаются по желанию заявителя), могут быть поданы в администрацию:</w:t>
      </w:r>
    </w:p>
    <w:p w:rsidR="00334252" w:rsidRPr="00BD33FD" w:rsidRDefault="00334252" w:rsidP="003F359B">
      <w:pPr>
        <w:ind w:firstLine="709"/>
        <w:jc w:val="both"/>
        <w:rPr>
          <w:sz w:val="22"/>
          <w:szCs w:val="22"/>
        </w:rPr>
      </w:pPr>
      <w:r w:rsidRPr="00BD33FD">
        <w:rPr>
          <w:sz w:val="22"/>
          <w:szCs w:val="22"/>
        </w:rPr>
        <w:t>лично получателем муниципальной услуги либо его представителем;</w:t>
      </w:r>
    </w:p>
    <w:p w:rsidR="00334252" w:rsidRPr="00BD33FD" w:rsidRDefault="00334252" w:rsidP="003F359B">
      <w:pPr>
        <w:ind w:firstLine="709"/>
        <w:jc w:val="both"/>
        <w:rPr>
          <w:sz w:val="22"/>
          <w:szCs w:val="22"/>
        </w:rPr>
      </w:pPr>
      <w:r w:rsidRPr="00BD33FD">
        <w:rPr>
          <w:sz w:val="22"/>
          <w:szCs w:val="22"/>
        </w:rPr>
        <w:t>в письменном виде по почте;</w:t>
      </w:r>
    </w:p>
    <w:p w:rsidR="00334252" w:rsidRPr="00BD33FD" w:rsidRDefault="00334252" w:rsidP="003F359B">
      <w:pPr>
        <w:ind w:firstLine="708"/>
        <w:jc w:val="both"/>
        <w:rPr>
          <w:sz w:val="22"/>
          <w:szCs w:val="22"/>
        </w:rPr>
      </w:pPr>
      <w:r w:rsidRPr="00BD33FD">
        <w:rPr>
          <w:sz w:val="22"/>
          <w:szCs w:val="22"/>
        </w:rPr>
        <w:t>посредством факсимильной связи с последующим представлением оригиналов заявления и схемы транспортного средства, заверенных копий документов, указанных в подпункте 1 пункта 2.6.2 настоящего Административного регламента, или в электронной форме по электронной почте л</w:t>
      </w:r>
      <w:r w:rsidR="00F20A2C" w:rsidRPr="00BD33FD">
        <w:rPr>
          <w:sz w:val="22"/>
          <w:szCs w:val="22"/>
        </w:rPr>
        <w:t>ибо с использованием Единого по</w:t>
      </w:r>
      <w:r w:rsidRPr="00BD33FD">
        <w:rPr>
          <w:sz w:val="22"/>
          <w:szCs w:val="22"/>
        </w:rPr>
        <w:t>р</w:t>
      </w:r>
      <w:r w:rsidR="00F20A2C" w:rsidRPr="00BD33FD">
        <w:rPr>
          <w:sz w:val="22"/>
          <w:szCs w:val="22"/>
        </w:rPr>
        <w:t>т</w:t>
      </w:r>
      <w:r w:rsidRPr="00BD33FD">
        <w:rPr>
          <w:sz w:val="22"/>
          <w:szCs w:val="22"/>
        </w:rPr>
        <w:t>ала, а также Портала</w:t>
      </w:r>
      <w:r w:rsidR="00F20A2C" w:rsidRPr="00BD33FD">
        <w:rPr>
          <w:sz w:val="22"/>
          <w:szCs w:val="22"/>
        </w:rPr>
        <w:t xml:space="preserve"> Администрации сельского поселения </w:t>
      </w:r>
      <w:r w:rsidR="00D32DBD">
        <w:rPr>
          <w:sz w:val="22"/>
          <w:szCs w:val="22"/>
        </w:rPr>
        <w:t>Малый Толкай</w:t>
      </w:r>
      <w:r w:rsidRPr="00BD33FD">
        <w:rPr>
          <w:sz w:val="22"/>
          <w:szCs w:val="22"/>
        </w:rPr>
        <w:t>.</w:t>
      </w:r>
    </w:p>
    <w:p w:rsidR="00334252" w:rsidRPr="00BD33FD" w:rsidRDefault="00334252" w:rsidP="003F359B">
      <w:pPr>
        <w:ind w:firstLine="709"/>
        <w:jc w:val="both"/>
        <w:rPr>
          <w:sz w:val="22"/>
          <w:szCs w:val="22"/>
        </w:rPr>
      </w:pPr>
      <w:r w:rsidRPr="00BD33FD">
        <w:rPr>
          <w:sz w:val="22"/>
          <w:szCs w:val="22"/>
        </w:rPr>
        <w:t>Администрация не вправе требовать от заявителя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34252" w:rsidRPr="00BD33FD" w:rsidRDefault="00334252" w:rsidP="003F359B">
      <w:pPr>
        <w:jc w:val="both"/>
        <w:rPr>
          <w:sz w:val="22"/>
          <w:szCs w:val="22"/>
        </w:rPr>
      </w:pPr>
      <w:r w:rsidRPr="00BD33FD">
        <w:rPr>
          <w:sz w:val="22"/>
          <w:szCs w:val="22"/>
        </w:rPr>
        <w:tab/>
        <w:t>2.7. Основания для отказа в приеме документов, необходимых для предоставления муниципальной услуги (отказа в регистрации заявления).</w:t>
      </w:r>
    </w:p>
    <w:p w:rsidR="00334252" w:rsidRPr="00BD33FD" w:rsidRDefault="00334252" w:rsidP="003F359B">
      <w:pPr>
        <w:ind w:firstLine="709"/>
        <w:jc w:val="both"/>
        <w:rPr>
          <w:sz w:val="22"/>
          <w:szCs w:val="22"/>
        </w:rPr>
      </w:pPr>
      <w:r w:rsidRPr="00BD33FD">
        <w:rPr>
          <w:sz w:val="22"/>
          <w:szCs w:val="22"/>
        </w:rPr>
        <w:t>Основаниями для отказа в приеме документов, необходимых для предоставления муниципальной услуги, (отказа в регистрации заявления) являются:</w:t>
      </w:r>
    </w:p>
    <w:p w:rsidR="00334252" w:rsidRPr="00BD33FD" w:rsidRDefault="00334252" w:rsidP="003F359B">
      <w:pPr>
        <w:ind w:right="-1" w:firstLine="708"/>
        <w:jc w:val="both"/>
        <w:rPr>
          <w:sz w:val="22"/>
          <w:szCs w:val="22"/>
        </w:rPr>
      </w:pPr>
      <w:r w:rsidRPr="00BD33FD">
        <w:rPr>
          <w:sz w:val="22"/>
          <w:szCs w:val="22"/>
        </w:rPr>
        <w:t>1) заявление подписано лицом, не имеющим полномочий на подписание данного заявления;</w:t>
      </w:r>
    </w:p>
    <w:p w:rsidR="00334252" w:rsidRPr="00BD33FD" w:rsidRDefault="00334252" w:rsidP="003F359B">
      <w:pPr>
        <w:ind w:right="-1" w:firstLine="708"/>
        <w:jc w:val="both"/>
        <w:rPr>
          <w:sz w:val="22"/>
          <w:szCs w:val="22"/>
        </w:rPr>
      </w:pPr>
      <w:r w:rsidRPr="00BD33FD">
        <w:rPr>
          <w:sz w:val="22"/>
          <w:szCs w:val="22"/>
        </w:rPr>
        <w:t>2) заявление не содержит сведений, установленных пунктом 2.6.1 настоящего Административного регламента;</w:t>
      </w:r>
    </w:p>
    <w:p w:rsidR="00334252" w:rsidRPr="00BD33FD" w:rsidRDefault="00334252" w:rsidP="003F359B">
      <w:pPr>
        <w:ind w:right="-1" w:firstLine="708"/>
        <w:jc w:val="both"/>
        <w:rPr>
          <w:sz w:val="22"/>
          <w:szCs w:val="22"/>
        </w:rPr>
      </w:pPr>
      <w:r w:rsidRPr="00BD33FD">
        <w:rPr>
          <w:sz w:val="22"/>
          <w:szCs w:val="22"/>
        </w:rPr>
        <w:t>3) к заявлению не приложены документы, соответствующие требованиям пункта 2.6.2 настоящего Административного регламента.</w:t>
      </w:r>
    </w:p>
    <w:p w:rsidR="00334252" w:rsidRPr="00BD33FD" w:rsidRDefault="00334252" w:rsidP="003F359B">
      <w:pPr>
        <w:ind w:firstLine="709"/>
        <w:jc w:val="both"/>
        <w:rPr>
          <w:sz w:val="22"/>
          <w:szCs w:val="22"/>
          <w:highlight w:val="green"/>
        </w:rPr>
      </w:pPr>
      <w:r w:rsidRPr="00BD33FD">
        <w:rPr>
          <w:sz w:val="22"/>
          <w:szCs w:val="22"/>
        </w:rPr>
        <w:t>2.8.</w:t>
      </w:r>
      <w:r w:rsidRPr="00BD33FD">
        <w:rPr>
          <w:sz w:val="22"/>
          <w:szCs w:val="22"/>
        </w:rPr>
        <w:tab/>
        <w:t>Основания для отказа в предоставлении муниципальной услуги (отказа в выдаче специального разрешения).</w:t>
      </w:r>
    </w:p>
    <w:p w:rsidR="00334252" w:rsidRPr="00BD33FD" w:rsidRDefault="00334252" w:rsidP="003F359B">
      <w:pPr>
        <w:ind w:firstLine="709"/>
        <w:jc w:val="both"/>
        <w:rPr>
          <w:sz w:val="22"/>
          <w:szCs w:val="22"/>
        </w:rPr>
      </w:pPr>
      <w:r w:rsidRPr="00BD33FD">
        <w:rPr>
          <w:sz w:val="22"/>
          <w:szCs w:val="22"/>
        </w:rPr>
        <w:t>Администрация принимает решение об отказе в предоставлении муниципальной услуги (отказе в выдаче специального разрешения) в случае, если:</w:t>
      </w:r>
    </w:p>
    <w:p w:rsidR="00334252" w:rsidRPr="00BD33FD" w:rsidRDefault="00334252" w:rsidP="003F359B">
      <w:pPr>
        <w:ind w:firstLine="709"/>
        <w:jc w:val="both"/>
        <w:rPr>
          <w:sz w:val="22"/>
          <w:szCs w:val="22"/>
        </w:rPr>
      </w:pPr>
      <w:r w:rsidRPr="00BD33FD">
        <w:rPr>
          <w:sz w:val="22"/>
          <w:szCs w:val="22"/>
        </w:rPr>
        <w:t>1) администрация не вправе выдавать специальные разрешения по заявленному маршруту;</w:t>
      </w:r>
    </w:p>
    <w:p w:rsidR="00334252" w:rsidRPr="00BD33FD" w:rsidRDefault="00334252" w:rsidP="003F359B">
      <w:pPr>
        <w:ind w:firstLine="709"/>
        <w:jc w:val="both"/>
        <w:rPr>
          <w:sz w:val="22"/>
          <w:szCs w:val="22"/>
        </w:rPr>
      </w:pPr>
      <w:r w:rsidRPr="00BD33FD">
        <w:rPr>
          <w:sz w:val="22"/>
          <w:szCs w:val="22"/>
        </w:rPr>
        <w:t>2) сведения, предоставленные в заявлении и документах, не соответствуют техническим характеристикам транспортного средства и груза, а также технической возможности осуществления заявленной перевозки тяжеловесных и (или) крупногабаритных грузов;</w:t>
      </w:r>
    </w:p>
    <w:p w:rsidR="00334252" w:rsidRPr="00BD33FD" w:rsidRDefault="00334252" w:rsidP="003F359B">
      <w:pPr>
        <w:ind w:firstLine="709"/>
        <w:jc w:val="both"/>
        <w:rPr>
          <w:sz w:val="22"/>
          <w:szCs w:val="22"/>
        </w:rPr>
      </w:pPr>
      <w:r w:rsidRPr="00BD33FD">
        <w:rPr>
          <w:sz w:val="22"/>
          <w:szCs w:val="22"/>
        </w:rPr>
        <w:t>3) установленные требования о перевозке делимого груза не соблюдены;</w:t>
      </w:r>
    </w:p>
    <w:p w:rsidR="00334252" w:rsidRPr="00BD33FD" w:rsidRDefault="00334252" w:rsidP="003F359B">
      <w:pPr>
        <w:ind w:firstLine="709"/>
        <w:jc w:val="both"/>
        <w:rPr>
          <w:sz w:val="22"/>
          <w:szCs w:val="22"/>
        </w:rPr>
      </w:pPr>
      <w:r w:rsidRPr="00BD33FD">
        <w:rPr>
          <w:sz w:val="22"/>
          <w:szCs w:val="22"/>
        </w:rPr>
        <w:t>4) при согласовании маршрута установлена невозможность осуществления перевозки по заявленному маршруту транспортным средством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rsidR="00334252" w:rsidRPr="00BD33FD" w:rsidRDefault="00334252" w:rsidP="003F359B">
      <w:pPr>
        <w:ind w:firstLine="709"/>
        <w:jc w:val="both"/>
        <w:rPr>
          <w:sz w:val="22"/>
          <w:szCs w:val="22"/>
        </w:rPr>
      </w:pPr>
      <w:r w:rsidRPr="00BD33FD">
        <w:rPr>
          <w:sz w:val="22"/>
          <w:szCs w:val="22"/>
        </w:rPr>
        <w:t>5) отсутствует согласие заявителя на:</w:t>
      </w:r>
    </w:p>
    <w:p w:rsidR="00334252" w:rsidRPr="00BD33FD" w:rsidRDefault="00334252" w:rsidP="003F359B">
      <w:pPr>
        <w:ind w:firstLine="709"/>
        <w:jc w:val="both"/>
        <w:rPr>
          <w:sz w:val="22"/>
          <w:szCs w:val="22"/>
        </w:rPr>
      </w:pPr>
      <w:r w:rsidRPr="00BD33FD">
        <w:rPr>
          <w:sz w:val="22"/>
          <w:szCs w:val="22"/>
        </w:rPr>
        <w:t>проведение оценки технического состояния автомобильной дороги;</w:t>
      </w:r>
    </w:p>
    <w:p w:rsidR="00334252" w:rsidRPr="00BD33FD" w:rsidRDefault="00334252" w:rsidP="003F359B">
      <w:pPr>
        <w:ind w:firstLine="709"/>
        <w:jc w:val="both"/>
        <w:rPr>
          <w:sz w:val="22"/>
          <w:szCs w:val="22"/>
        </w:rPr>
      </w:pPr>
      <w:r w:rsidRPr="00BD33FD">
        <w:rPr>
          <w:sz w:val="22"/>
          <w:szCs w:val="22"/>
        </w:rPr>
        <w:t>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rsidR="00334252" w:rsidRPr="00BD33FD" w:rsidRDefault="00334252" w:rsidP="003F359B">
      <w:pPr>
        <w:ind w:firstLine="709"/>
        <w:jc w:val="both"/>
        <w:rPr>
          <w:sz w:val="22"/>
          <w:szCs w:val="22"/>
        </w:rPr>
      </w:pPr>
      <w:r w:rsidRPr="00BD33FD">
        <w:rPr>
          <w:sz w:val="22"/>
          <w:szCs w:val="22"/>
        </w:rPr>
        <w:t>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p>
    <w:p w:rsidR="00334252" w:rsidRPr="00BD33FD" w:rsidRDefault="00334252" w:rsidP="003F359B">
      <w:pPr>
        <w:ind w:firstLine="709"/>
        <w:jc w:val="both"/>
        <w:rPr>
          <w:sz w:val="22"/>
          <w:szCs w:val="22"/>
        </w:rPr>
      </w:pPr>
      <w:r w:rsidRPr="00BD33FD">
        <w:rPr>
          <w:sz w:val="22"/>
          <w:szCs w:val="22"/>
        </w:rPr>
        <w:lastRenderedPageBreak/>
        <w:t>6) заявитель не произвел оплату оценки технического состояния автомобильных дорог, их укрепления в случае, если такие работы были проведены по согласованию с заявителем;</w:t>
      </w:r>
    </w:p>
    <w:p w:rsidR="00334252" w:rsidRPr="00BD33FD" w:rsidRDefault="00334252" w:rsidP="003F359B">
      <w:pPr>
        <w:ind w:firstLine="709"/>
        <w:jc w:val="both"/>
        <w:rPr>
          <w:sz w:val="22"/>
          <w:szCs w:val="22"/>
        </w:rPr>
      </w:pPr>
      <w:r w:rsidRPr="00BD33FD">
        <w:rPr>
          <w:sz w:val="22"/>
          <w:szCs w:val="22"/>
        </w:rPr>
        <w:t>7) заявитель не произвел оплату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w:t>
      </w:r>
    </w:p>
    <w:p w:rsidR="00334252" w:rsidRPr="00BD33FD" w:rsidRDefault="00334252" w:rsidP="003F359B">
      <w:pPr>
        <w:ind w:firstLine="709"/>
        <w:jc w:val="both"/>
        <w:rPr>
          <w:sz w:val="22"/>
          <w:szCs w:val="22"/>
        </w:rPr>
      </w:pPr>
      <w:r w:rsidRPr="00BD33FD">
        <w:rPr>
          <w:sz w:val="22"/>
          <w:szCs w:val="22"/>
        </w:rPr>
        <w:t>8) заявитель не внес плату в счет возмещения вреда, причиняемого автомобильным дорогам транспортным средством, осуществляющим перевозку тяжеловесных грузов;</w:t>
      </w:r>
    </w:p>
    <w:p w:rsidR="00334252" w:rsidRPr="00BD33FD" w:rsidRDefault="00334252" w:rsidP="003F359B">
      <w:pPr>
        <w:ind w:firstLine="709"/>
        <w:jc w:val="both"/>
        <w:rPr>
          <w:sz w:val="22"/>
          <w:szCs w:val="22"/>
        </w:rPr>
      </w:pPr>
      <w:r w:rsidRPr="00BD33FD">
        <w:rPr>
          <w:sz w:val="22"/>
          <w:szCs w:val="22"/>
        </w:rPr>
        <w:t>9) заявитель не произвел оплату государственной пошлины за выдачу специального разрешения;</w:t>
      </w:r>
    </w:p>
    <w:p w:rsidR="00334252" w:rsidRPr="00BD33FD" w:rsidRDefault="00334252" w:rsidP="003F359B">
      <w:pPr>
        <w:ind w:firstLine="709"/>
        <w:jc w:val="both"/>
        <w:rPr>
          <w:sz w:val="22"/>
          <w:szCs w:val="22"/>
        </w:rPr>
      </w:pPr>
      <w:r w:rsidRPr="00BD33FD">
        <w:rPr>
          <w:sz w:val="22"/>
          <w:szCs w:val="22"/>
        </w:rPr>
        <w:t>10) отсутствие оригинала заявления и схемы автопоезда на момент выдачи специального разрешения, заверенных регистрационных документов транспортного средства, если заявление и документы направлялись в администрацию с использованием факсимильной связи.</w:t>
      </w:r>
    </w:p>
    <w:p w:rsidR="00334252" w:rsidRPr="00BD33FD" w:rsidRDefault="00334252" w:rsidP="003F359B">
      <w:pPr>
        <w:ind w:firstLine="709"/>
        <w:jc w:val="both"/>
        <w:rPr>
          <w:sz w:val="22"/>
          <w:szCs w:val="22"/>
        </w:rPr>
      </w:pPr>
      <w:r w:rsidRPr="00BD33FD">
        <w:rPr>
          <w:sz w:val="22"/>
          <w:szCs w:val="22"/>
        </w:rPr>
        <w:t>Администрация, приняв решение об отказе в выдаче специального разрешения, информирует заявителя о принятом решении, указав основания принятия данного решения.</w:t>
      </w:r>
    </w:p>
    <w:p w:rsidR="00334252" w:rsidRPr="00BD33FD" w:rsidRDefault="00334252" w:rsidP="003F359B">
      <w:pPr>
        <w:ind w:firstLine="709"/>
        <w:jc w:val="both"/>
        <w:rPr>
          <w:sz w:val="22"/>
          <w:szCs w:val="22"/>
        </w:rPr>
      </w:pPr>
      <w:r w:rsidRPr="00BD33FD">
        <w:rPr>
          <w:sz w:val="22"/>
          <w:szCs w:val="22"/>
        </w:rPr>
        <w:t>В случае подачи заявления и прилагаемых к нему документов заявителем лично, по почте, электронной почте или с использованием факсимильной связи информирование заявителя о принятом решении происходит в администрации (при личном обращении заявителя за информацией о принятом решении по его заявлению), либо соответствующая информация направляется по почтовому адресу заявителя или адресу электронной почты (если заявитель не обратился в администрацию за информацией о принятом решении по его заявлению).</w:t>
      </w:r>
    </w:p>
    <w:p w:rsidR="00334252" w:rsidRPr="00BD33FD" w:rsidRDefault="00334252" w:rsidP="003F359B">
      <w:pPr>
        <w:ind w:firstLine="709"/>
        <w:jc w:val="both"/>
        <w:rPr>
          <w:sz w:val="22"/>
          <w:szCs w:val="22"/>
        </w:rPr>
      </w:pPr>
      <w:r w:rsidRPr="00BD33FD">
        <w:rPr>
          <w:sz w:val="22"/>
          <w:szCs w:val="22"/>
        </w:rPr>
        <w:t>В случае подачи заявления с использованием Единого портала или Портала информирование заявителя о принятом решении происходит через личный кабинет заявителя на Едином портале или Портале.</w:t>
      </w:r>
    </w:p>
    <w:p w:rsidR="00334252" w:rsidRPr="00BD33FD" w:rsidRDefault="00334252" w:rsidP="003F359B">
      <w:pPr>
        <w:ind w:firstLine="709"/>
        <w:jc w:val="both"/>
        <w:rPr>
          <w:sz w:val="22"/>
          <w:szCs w:val="22"/>
        </w:rPr>
      </w:pPr>
      <w:r w:rsidRPr="00BD33FD">
        <w:rPr>
          <w:sz w:val="22"/>
          <w:szCs w:val="22"/>
        </w:rPr>
        <w:t>Администрация в случае принятия решения об отказе в выдаче специального разрешения (отказе в предоставлении муниципальной услуги) по основаниям, указанным в подпунктах 1 - 3 настоящего пункта, информирует заявителя в течение четырех рабочих дней со дня регистрации заявления. В остальных случаях администрация информирует заявителя (направляет соответствующую информацию обозначенными выше способами) о принятии решения об отказе в выдаче специального разрешения (отказе в предоставлении муниципальной услуги) не позднее следующего дня после принятия указанного решения.</w:t>
      </w:r>
    </w:p>
    <w:p w:rsidR="00334252" w:rsidRPr="00BD33FD" w:rsidRDefault="00334252" w:rsidP="003F359B">
      <w:pPr>
        <w:ind w:firstLine="709"/>
        <w:jc w:val="both"/>
        <w:rPr>
          <w:sz w:val="22"/>
          <w:szCs w:val="22"/>
        </w:rPr>
      </w:pPr>
      <w:r w:rsidRPr="00BD33FD">
        <w:rPr>
          <w:sz w:val="22"/>
          <w:szCs w:val="22"/>
        </w:rPr>
        <w:t>2.9.</w:t>
      </w:r>
      <w:r w:rsidRPr="00BD33FD">
        <w:rPr>
          <w:sz w:val="22"/>
          <w:szCs w:val="22"/>
        </w:rPr>
        <w:tab/>
        <w:t xml:space="preserve">Муниципальная услуга предоставляется за плату. </w:t>
      </w:r>
    </w:p>
    <w:p w:rsidR="00334252" w:rsidRPr="00BD33FD" w:rsidRDefault="00334252" w:rsidP="003F359B">
      <w:pPr>
        <w:ind w:firstLine="709"/>
        <w:jc w:val="both"/>
        <w:rPr>
          <w:sz w:val="22"/>
          <w:szCs w:val="22"/>
        </w:rPr>
      </w:pPr>
      <w:r w:rsidRPr="00BD33FD">
        <w:rPr>
          <w:sz w:val="22"/>
          <w:szCs w:val="22"/>
        </w:rPr>
        <w:t>За выдачу специального разрешения на движение по автомобильной дороге транспортного средства, осуществляющего перевозки тяжеловесных и (или) крупногабаритных грузов уплачивается государственная пошлина в размере 1 000 (Одна тысяча) рублей.</w:t>
      </w:r>
    </w:p>
    <w:p w:rsidR="00334252" w:rsidRPr="00BD33FD" w:rsidRDefault="00334252" w:rsidP="003F359B">
      <w:pPr>
        <w:ind w:firstLine="709"/>
        <w:jc w:val="both"/>
        <w:rPr>
          <w:sz w:val="22"/>
          <w:szCs w:val="22"/>
        </w:rPr>
      </w:pPr>
      <w:r w:rsidRPr="00BD33FD">
        <w:rPr>
          <w:sz w:val="22"/>
          <w:szCs w:val="22"/>
        </w:rPr>
        <w:t>Владельцами транспортных средств подлежит возмещению вред, причиняемый автомобильным дорогам местного значения транспортными средствами, осуществляющими перевозки тяжеловесных грузов.</w:t>
      </w:r>
    </w:p>
    <w:p w:rsidR="00334252" w:rsidRPr="00BD33FD" w:rsidRDefault="00334252" w:rsidP="003F359B">
      <w:pPr>
        <w:ind w:firstLine="709"/>
        <w:jc w:val="both"/>
        <w:rPr>
          <w:sz w:val="22"/>
          <w:szCs w:val="22"/>
        </w:rPr>
      </w:pPr>
      <w:r w:rsidRPr="00BD33FD">
        <w:rPr>
          <w:sz w:val="22"/>
          <w:szCs w:val="22"/>
        </w:rPr>
        <w:t xml:space="preserve">Возмещение вреда, причиняемого транспортными средствами, осуществляющими перевозки тяжеловесных грузов, и определение размера такого вреда осуществляются в соответствии с постановлением Правительства Российской Федерации от 16.11.2009 № 934 «О возмещении вреда, причиняемого транспортными средствами, осуществляющими перевозки тяжеловесных грузов по автомобильным дорогам Российской Федерации». </w:t>
      </w:r>
    </w:p>
    <w:p w:rsidR="00334252" w:rsidRPr="00BD33FD" w:rsidRDefault="00334252" w:rsidP="003F359B">
      <w:pPr>
        <w:ind w:firstLine="709"/>
        <w:jc w:val="both"/>
        <w:rPr>
          <w:sz w:val="22"/>
          <w:szCs w:val="22"/>
        </w:rPr>
      </w:pPr>
      <w:r w:rsidRPr="00BD33FD">
        <w:rPr>
          <w:sz w:val="22"/>
          <w:szCs w:val="22"/>
        </w:rPr>
        <w:t>Осуществление расчета, определение размера вреда, начисление и взимание платы в счет возмещения вреда организуется администрацией в отношении участков автомобильных дорог местного значения, по которым проходит маршрут движения транспортного средства.</w:t>
      </w:r>
    </w:p>
    <w:p w:rsidR="00334252" w:rsidRPr="00BD33FD" w:rsidRDefault="00334252" w:rsidP="003F359B">
      <w:pPr>
        <w:ind w:firstLine="709"/>
        <w:jc w:val="both"/>
        <w:rPr>
          <w:sz w:val="22"/>
          <w:szCs w:val="22"/>
        </w:rPr>
      </w:pPr>
      <w:r w:rsidRPr="00BD33FD">
        <w:rPr>
          <w:sz w:val="22"/>
          <w:szCs w:val="22"/>
        </w:rPr>
        <w:t>Расчет платы в счет возмещения вреда осуществляется на безвозмездной основе.</w:t>
      </w:r>
    </w:p>
    <w:p w:rsidR="00334252" w:rsidRPr="00BD33FD" w:rsidRDefault="00334252" w:rsidP="003F359B">
      <w:pPr>
        <w:ind w:firstLine="709"/>
        <w:jc w:val="both"/>
        <w:rPr>
          <w:sz w:val="22"/>
          <w:szCs w:val="22"/>
        </w:rPr>
      </w:pPr>
      <w:r w:rsidRPr="00BD33FD">
        <w:rPr>
          <w:sz w:val="22"/>
          <w:szCs w:val="22"/>
        </w:rPr>
        <w:t>Внесение платы в счет возмещения вреда осуществляется при оформлении специального разрешения.</w:t>
      </w:r>
    </w:p>
    <w:p w:rsidR="00334252" w:rsidRPr="00BD33FD" w:rsidRDefault="00334252" w:rsidP="003F359B">
      <w:pPr>
        <w:ind w:firstLine="709"/>
        <w:jc w:val="both"/>
        <w:rPr>
          <w:sz w:val="22"/>
          <w:szCs w:val="22"/>
        </w:rPr>
      </w:pPr>
      <w:r w:rsidRPr="00BD33FD">
        <w:rPr>
          <w:sz w:val="22"/>
          <w:szCs w:val="22"/>
        </w:rPr>
        <w:t>Размер платы в счет возмещения вреда, рассчитанной применительно к каждому участку автомобильной дороги, по которому проходит маршрут конкретного транспортного средства, доводится администрацией до сведения владельца транспортного средства.</w:t>
      </w:r>
    </w:p>
    <w:p w:rsidR="00334252" w:rsidRPr="00BD33FD" w:rsidRDefault="00334252" w:rsidP="003F359B">
      <w:pPr>
        <w:ind w:firstLine="709"/>
        <w:jc w:val="both"/>
        <w:rPr>
          <w:sz w:val="22"/>
          <w:szCs w:val="22"/>
        </w:rPr>
      </w:pPr>
      <w:r w:rsidRPr="00BD33FD">
        <w:rPr>
          <w:sz w:val="22"/>
          <w:szCs w:val="22"/>
        </w:rPr>
        <w:t xml:space="preserve">В случаях, если для движения транспортного средства, осуществляющего перевозки тяжеловесных и (или) крупногабаритных грузов,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лица, в интересах которых осуществляются данные перевозки, возмещают владельцам таких автомобильных дорог, сооружений и инженерных коммуникаций </w:t>
      </w:r>
      <w:r w:rsidRPr="00BD33FD">
        <w:rPr>
          <w:sz w:val="22"/>
          <w:szCs w:val="22"/>
        </w:rPr>
        <w:lastRenderedPageBreak/>
        <w:t>расходы на осуществление указанной оценки и принятие указанных мер до получения специального разрешения.</w:t>
      </w:r>
    </w:p>
    <w:p w:rsidR="00334252" w:rsidRPr="00BD33FD" w:rsidRDefault="00334252" w:rsidP="003F359B">
      <w:pPr>
        <w:ind w:firstLine="709"/>
        <w:jc w:val="both"/>
        <w:rPr>
          <w:sz w:val="22"/>
          <w:szCs w:val="22"/>
        </w:rPr>
      </w:pPr>
      <w:r w:rsidRPr="00BD33FD">
        <w:rPr>
          <w:sz w:val="22"/>
          <w:szCs w:val="22"/>
        </w:rPr>
        <w:t>Администрация не вправе требовать от заявителя дополнительной платы за подготовку, оформление, выдачу специального разрешения и (или) совершение иных связанных с выдачей указанного разрешения действий, помимо:</w:t>
      </w:r>
    </w:p>
    <w:p w:rsidR="00334252" w:rsidRPr="00BD33FD" w:rsidRDefault="00334252" w:rsidP="003F359B">
      <w:pPr>
        <w:ind w:firstLine="709"/>
        <w:jc w:val="both"/>
        <w:rPr>
          <w:sz w:val="22"/>
          <w:szCs w:val="22"/>
        </w:rPr>
      </w:pPr>
      <w:r w:rsidRPr="00BD33FD">
        <w:rPr>
          <w:sz w:val="22"/>
          <w:szCs w:val="22"/>
        </w:rPr>
        <w:t>государственной пошлины,</w:t>
      </w:r>
    </w:p>
    <w:p w:rsidR="00334252" w:rsidRPr="00BD33FD" w:rsidRDefault="00334252" w:rsidP="003F359B">
      <w:pPr>
        <w:ind w:firstLine="709"/>
        <w:jc w:val="both"/>
        <w:rPr>
          <w:sz w:val="22"/>
          <w:szCs w:val="22"/>
        </w:rPr>
      </w:pPr>
      <w:r w:rsidRPr="00BD33FD">
        <w:rPr>
          <w:sz w:val="22"/>
          <w:szCs w:val="22"/>
        </w:rPr>
        <w:t>возмещения вреда, причиняемого автомобильным дорогам местного значения транспортными средствами, осуществляющими перевозки тяжеловесных грузов,</w:t>
      </w:r>
    </w:p>
    <w:p w:rsidR="00334252" w:rsidRPr="00BD33FD" w:rsidRDefault="00334252" w:rsidP="003F359B">
      <w:pPr>
        <w:ind w:firstLine="709"/>
        <w:jc w:val="both"/>
        <w:rPr>
          <w:sz w:val="22"/>
          <w:szCs w:val="22"/>
        </w:rPr>
      </w:pPr>
      <w:r w:rsidRPr="00BD33FD">
        <w:rPr>
          <w:sz w:val="22"/>
          <w:szCs w:val="22"/>
        </w:rPr>
        <w:t>возмещения расходов на осуществление оценки технического состояния автомобильных дорог и принятие специальных мер по укреплению или по обустройству автомобильных дорог, их участков, а также пересекающих автомобильную дорогу сооружений и инженерных коммуникаций.</w:t>
      </w:r>
    </w:p>
    <w:p w:rsidR="00334252" w:rsidRPr="00BD33FD" w:rsidRDefault="00334252" w:rsidP="003F359B">
      <w:pPr>
        <w:ind w:firstLine="709"/>
        <w:jc w:val="both"/>
        <w:rPr>
          <w:sz w:val="22"/>
          <w:szCs w:val="22"/>
        </w:rPr>
      </w:pPr>
      <w:r w:rsidRPr="00BD33FD">
        <w:rPr>
          <w:sz w:val="22"/>
          <w:szCs w:val="22"/>
        </w:rPr>
        <w:t>Взимание платы за согласование маршрутов транспортных средств, осуществляющих перевозки тяжеловесных и (или) крупногабаритных грузов, не допускается.</w:t>
      </w:r>
    </w:p>
    <w:p w:rsidR="00334252" w:rsidRPr="00BD33FD" w:rsidRDefault="00334252" w:rsidP="003F359B">
      <w:pPr>
        <w:autoSpaceDE w:val="0"/>
        <w:autoSpaceDN w:val="0"/>
        <w:adjustRightInd w:val="0"/>
        <w:ind w:firstLine="709"/>
        <w:jc w:val="both"/>
        <w:outlineLvl w:val="2"/>
        <w:rPr>
          <w:sz w:val="22"/>
          <w:szCs w:val="22"/>
        </w:rPr>
      </w:pPr>
      <w:r w:rsidRPr="00BD33FD">
        <w:rPr>
          <w:rFonts w:ascii="Times New Roman CYR" w:hAnsi="Times New Roman CYR" w:cs="Times New Roman CYR"/>
          <w:sz w:val="22"/>
          <w:szCs w:val="22"/>
        </w:rPr>
        <w:t>2.10.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превышает 30 минут</w:t>
      </w:r>
      <w:r w:rsidRPr="00BD33FD">
        <w:rPr>
          <w:sz w:val="22"/>
          <w:szCs w:val="22"/>
        </w:rPr>
        <w:t>, а с 1 января 2014 года – 15 минут</w:t>
      </w:r>
      <w:r w:rsidRPr="00BD33FD">
        <w:rPr>
          <w:rFonts w:ascii="Times New Roman CYR" w:hAnsi="Times New Roman CYR" w:cs="Times New Roman CYR"/>
          <w:sz w:val="22"/>
          <w:szCs w:val="22"/>
        </w:rPr>
        <w:t>.</w:t>
      </w:r>
    </w:p>
    <w:p w:rsidR="00334252" w:rsidRPr="00BD33FD" w:rsidRDefault="00334252" w:rsidP="003F359B">
      <w:pPr>
        <w:autoSpaceDE w:val="0"/>
        <w:autoSpaceDN w:val="0"/>
        <w:adjustRightInd w:val="0"/>
        <w:ind w:firstLine="709"/>
        <w:jc w:val="both"/>
        <w:outlineLvl w:val="2"/>
        <w:rPr>
          <w:sz w:val="22"/>
          <w:szCs w:val="22"/>
        </w:rPr>
      </w:pPr>
      <w:r w:rsidRPr="00BD33FD">
        <w:rPr>
          <w:sz w:val="22"/>
          <w:szCs w:val="22"/>
        </w:rPr>
        <w:t>2.11.</w:t>
      </w:r>
      <w:r w:rsidRPr="00BD33FD">
        <w:rPr>
          <w:sz w:val="22"/>
          <w:szCs w:val="22"/>
        </w:rPr>
        <w:tab/>
        <w:t xml:space="preserve">Срок регистрации заявления о предоставлении муниципальной услуги и прилагаемых  к нему документов не превышает 30 минут. </w:t>
      </w:r>
    </w:p>
    <w:p w:rsidR="00334252" w:rsidRPr="00BD33FD" w:rsidRDefault="00334252" w:rsidP="003F359B">
      <w:pPr>
        <w:autoSpaceDE w:val="0"/>
        <w:autoSpaceDN w:val="0"/>
        <w:adjustRightInd w:val="0"/>
        <w:ind w:right="-1" w:firstLine="709"/>
        <w:jc w:val="both"/>
        <w:outlineLvl w:val="2"/>
        <w:rPr>
          <w:sz w:val="22"/>
          <w:szCs w:val="22"/>
        </w:rPr>
      </w:pPr>
      <w:r w:rsidRPr="00BD33FD">
        <w:rPr>
          <w:sz w:val="22"/>
          <w:szCs w:val="22"/>
        </w:rPr>
        <w:t xml:space="preserve">2.12. Требования к помещениям, в которых предоставляется муниципальная услуга, к местам ожидания и местам </w:t>
      </w:r>
      <w:r w:rsidRPr="00BD33FD">
        <w:rPr>
          <w:rFonts w:ascii="Times New Roman CYR" w:hAnsi="Times New Roman CYR" w:cs="Times New Roman CYR"/>
          <w:sz w:val="22"/>
          <w:szCs w:val="22"/>
        </w:rPr>
        <w:t>для заполнения заявлений, местам</w:t>
      </w:r>
      <w:r w:rsidRPr="00BD33FD">
        <w:rPr>
          <w:sz w:val="22"/>
          <w:szCs w:val="22"/>
        </w:rPr>
        <w:t xml:space="preserve"> приема заявителей, </w:t>
      </w:r>
      <w:r w:rsidRPr="00BD33FD">
        <w:rPr>
          <w:rFonts w:ascii="Times New Roman CYR" w:hAnsi="Times New Roman CYR" w:cs="Times New Roman CYR"/>
          <w:sz w:val="22"/>
          <w:szCs w:val="22"/>
        </w:rPr>
        <w:t xml:space="preserve">информационным стендам с образцами заполнения заявлений и перечнем документов, необходимых для предоставления </w:t>
      </w:r>
      <w:r w:rsidRPr="00BD33FD">
        <w:rPr>
          <w:sz w:val="22"/>
          <w:szCs w:val="22"/>
        </w:rPr>
        <w:t>муниципальной</w:t>
      </w:r>
      <w:r w:rsidRPr="00BD33FD">
        <w:rPr>
          <w:rFonts w:ascii="Times New Roman CYR" w:hAnsi="Times New Roman CYR" w:cs="Times New Roman CYR"/>
          <w:sz w:val="22"/>
          <w:szCs w:val="22"/>
        </w:rPr>
        <w:t xml:space="preserve"> услуги,</w:t>
      </w:r>
      <w:r w:rsidRPr="00BD33FD">
        <w:rPr>
          <w:sz w:val="22"/>
          <w:szCs w:val="22"/>
        </w:rPr>
        <w:t xml:space="preserve"> размещению и оформлению визуальной и текстовой информации о порядке предоставления услуги</w:t>
      </w:r>
      <w:r w:rsidRPr="00BD33FD">
        <w:rPr>
          <w:rFonts w:ascii="Times New Roman CYR" w:hAnsi="Times New Roman CYR" w:cs="Times New Roman CYR"/>
          <w:sz w:val="22"/>
          <w:szCs w:val="22"/>
        </w:rPr>
        <w:t>.</w:t>
      </w:r>
    </w:p>
    <w:p w:rsidR="00334252" w:rsidRPr="00BD33FD" w:rsidRDefault="00334252" w:rsidP="003F359B">
      <w:pPr>
        <w:autoSpaceDE w:val="0"/>
        <w:autoSpaceDN w:val="0"/>
        <w:adjustRightInd w:val="0"/>
        <w:ind w:firstLine="708"/>
        <w:jc w:val="both"/>
        <w:outlineLvl w:val="2"/>
        <w:rPr>
          <w:sz w:val="22"/>
          <w:szCs w:val="22"/>
        </w:rPr>
      </w:pPr>
      <w:r w:rsidRPr="00BD33FD">
        <w:rPr>
          <w:sz w:val="22"/>
          <w:szCs w:val="22"/>
        </w:rPr>
        <w:t>Места предоставления муниципальной услуги должны отвечать следующим требованиям:</w:t>
      </w:r>
    </w:p>
    <w:p w:rsidR="00334252" w:rsidRPr="00BD33FD" w:rsidRDefault="00334252" w:rsidP="003F359B">
      <w:pPr>
        <w:autoSpaceDE w:val="0"/>
        <w:autoSpaceDN w:val="0"/>
        <w:adjustRightInd w:val="0"/>
        <w:ind w:firstLine="708"/>
        <w:jc w:val="both"/>
        <w:outlineLvl w:val="2"/>
        <w:rPr>
          <w:sz w:val="22"/>
          <w:szCs w:val="22"/>
        </w:rPr>
      </w:pPr>
      <w:r w:rsidRPr="00BD33FD">
        <w:rPr>
          <w:sz w:val="22"/>
          <w:szCs w:val="22"/>
        </w:rPr>
        <w:t>здание, в котором расположена администрация, должно быть оборудовано отдельным входом для свободного доступа заинтересованных лиц;</w:t>
      </w:r>
    </w:p>
    <w:p w:rsidR="00334252" w:rsidRPr="00BD33FD" w:rsidRDefault="00334252" w:rsidP="003F359B">
      <w:pPr>
        <w:autoSpaceDE w:val="0"/>
        <w:autoSpaceDN w:val="0"/>
        <w:adjustRightInd w:val="0"/>
        <w:ind w:firstLine="708"/>
        <w:jc w:val="both"/>
        <w:outlineLvl w:val="2"/>
        <w:rPr>
          <w:sz w:val="22"/>
          <w:szCs w:val="22"/>
        </w:rPr>
      </w:pPr>
      <w:r w:rsidRPr="00BD33FD">
        <w:rPr>
          <w:sz w:val="22"/>
          <w:szCs w:val="22"/>
        </w:rPr>
        <w:t>центральный вход в здание администрации должен быть оборудован информационной табличкой (вывеской), содержащей информацию о режиме работы администрации;</w:t>
      </w:r>
    </w:p>
    <w:p w:rsidR="00334252" w:rsidRPr="00BD33FD" w:rsidRDefault="00334252" w:rsidP="003F359B">
      <w:pPr>
        <w:autoSpaceDE w:val="0"/>
        <w:autoSpaceDN w:val="0"/>
        <w:adjustRightInd w:val="0"/>
        <w:ind w:firstLine="708"/>
        <w:jc w:val="both"/>
        <w:outlineLvl w:val="2"/>
        <w:rPr>
          <w:sz w:val="22"/>
          <w:szCs w:val="22"/>
        </w:rPr>
      </w:pPr>
      <w:r w:rsidRPr="00BD33FD">
        <w:rPr>
          <w:sz w:val="22"/>
          <w:szCs w:val="22"/>
        </w:rPr>
        <w:t>помещения для работы с заинтересованными лицами оборудуются соответствующими информационными стендами, вывесками, указателями;</w:t>
      </w:r>
    </w:p>
    <w:p w:rsidR="00334252" w:rsidRPr="00BD33FD" w:rsidRDefault="00334252" w:rsidP="003F359B">
      <w:pPr>
        <w:autoSpaceDE w:val="0"/>
        <w:autoSpaceDN w:val="0"/>
        <w:adjustRightInd w:val="0"/>
        <w:ind w:firstLine="708"/>
        <w:jc w:val="both"/>
        <w:outlineLvl w:val="2"/>
        <w:rPr>
          <w:sz w:val="22"/>
          <w:szCs w:val="22"/>
        </w:rPr>
      </w:pPr>
      <w:r w:rsidRPr="00BD33FD">
        <w:rPr>
          <w:sz w:val="22"/>
          <w:szCs w:val="22"/>
        </w:rPr>
        <w:t>визуальная и текстовая информация о порядке предоставления муниципальной услуги размещается на информационном стенде или информационном терминале в помещении администрации для ожидания и приема заявителей (устанавливаются в удобном для граждан месте), а также на официальном сайте администрации, Едином портале, Портале;</w:t>
      </w:r>
    </w:p>
    <w:p w:rsidR="00334252" w:rsidRPr="00BD33FD" w:rsidRDefault="00334252" w:rsidP="003F359B">
      <w:pPr>
        <w:autoSpaceDE w:val="0"/>
        <w:autoSpaceDN w:val="0"/>
        <w:adjustRightInd w:val="0"/>
        <w:ind w:firstLine="708"/>
        <w:jc w:val="both"/>
        <w:outlineLvl w:val="2"/>
        <w:rPr>
          <w:sz w:val="22"/>
          <w:szCs w:val="22"/>
        </w:rPr>
      </w:pPr>
      <w:r w:rsidRPr="00BD33FD">
        <w:rPr>
          <w:sz w:val="22"/>
          <w:szCs w:val="22"/>
        </w:rPr>
        <w:t>оформление визуальной и текстовой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334252" w:rsidRPr="00BD33FD" w:rsidRDefault="00334252" w:rsidP="003F359B">
      <w:pPr>
        <w:autoSpaceDE w:val="0"/>
        <w:autoSpaceDN w:val="0"/>
        <w:adjustRightInd w:val="0"/>
        <w:ind w:firstLine="708"/>
        <w:jc w:val="both"/>
        <w:outlineLvl w:val="2"/>
        <w:rPr>
          <w:sz w:val="22"/>
          <w:szCs w:val="22"/>
        </w:rPr>
      </w:pPr>
      <w:r w:rsidRPr="00BD33FD">
        <w:rPr>
          <w:sz w:val="22"/>
          <w:szCs w:val="22"/>
        </w:rPr>
        <w:t>должностные лица администрации, участвующие в предоставлении муниципальной услуги, обеспечиваются личными нагрудными идентификационными карточками (</w:t>
      </w:r>
      <w:proofErr w:type="spellStart"/>
      <w:r w:rsidRPr="00BD33FD">
        <w:rPr>
          <w:sz w:val="22"/>
          <w:szCs w:val="22"/>
        </w:rPr>
        <w:t>бейджами</w:t>
      </w:r>
      <w:proofErr w:type="spellEnd"/>
      <w:r w:rsidRPr="00BD33FD">
        <w:rPr>
          <w:sz w:val="22"/>
          <w:szCs w:val="22"/>
        </w:rPr>
        <w:t>) с указанием фамилии, имени, отчества (последнее – при наличии) и должности либо настольными табличками аналогичного содержания;</w:t>
      </w:r>
    </w:p>
    <w:p w:rsidR="00334252" w:rsidRPr="00BD33FD" w:rsidRDefault="00334252" w:rsidP="003F359B">
      <w:pPr>
        <w:autoSpaceDE w:val="0"/>
        <w:autoSpaceDN w:val="0"/>
        <w:adjustRightInd w:val="0"/>
        <w:ind w:firstLine="708"/>
        <w:jc w:val="both"/>
        <w:outlineLvl w:val="2"/>
        <w:rPr>
          <w:sz w:val="22"/>
          <w:szCs w:val="22"/>
        </w:rPr>
      </w:pPr>
      <w:r w:rsidRPr="00BD33FD">
        <w:rPr>
          <w:sz w:val="22"/>
          <w:szCs w:val="22"/>
        </w:rPr>
        <w:t>рабочие места должностных лиц администрации, участвующих в предоставлении муниципальной услуги,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334252" w:rsidRPr="00BD33FD" w:rsidRDefault="00334252" w:rsidP="003F359B">
      <w:pPr>
        <w:autoSpaceDE w:val="0"/>
        <w:autoSpaceDN w:val="0"/>
        <w:adjustRightInd w:val="0"/>
        <w:ind w:firstLine="708"/>
        <w:jc w:val="both"/>
        <w:outlineLvl w:val="2"/>
        <w:rPr>
          <w:sz w:val="22"/>
          <w:szCs w:val="22"/>
        </w:rPr>
      </w:pPr>
      <w:r w:rsidRPr="00BD33FD">
        <w:rPr>
          <w:sz w:val="22"/>
          <w:szCs w:val="22"/>
        </w:rPr>
        <w:t>места ожидания должны быть комфортны для пребывания заинтересованных лиц и работы должностных лиц администрации, в том числе необходимо наличие доступных мест общего пользования (туалет, гардероб);</w:t>
      </w:r>
    </w:p>
    <w:p w:rsidR="00334252" w:rsidRPr="00BD33FD" w:rsidRDefault="00334252" w:rsidP="003F359B">
      <w:pPr>
        <w:autoSpaceDE w:val="0"/>
        <w:autoSpaceDN w:val="0"/>
        <w:adjustRightInd w:val="0"/>
        <w:ind w:firstLine="708"/>
        <w:jc w:val="both"/>
        <w:outlineLvl w:val="2"/>
        <w:rPr>
          <w:sz w:val="22"/>
          <w:szCs w:val="22"/>
        </w:rPr>
      </w:pPr>
      <w:r w:rsidRPr="00BD33FD">
        <w:rPr>
          <w:sz w:val="22"/>
          <w:szCs w:val="22"/>
        </w:rPr>
        <w:t>места ожидания в очереди на консультацию, подачу заявления о предоставлении муниципальной услуги или для получения результатов муниципальной услуги должны быть оборудованы стульями, кресельными секциями или скамьями (</w:t>
      </w:r>
      <w:proofErr w:type="spellStart"/>
      <w:r w:rsidRPr="00BD33FD">
        <w:rPr>
          <w:sz w:val="22"/>
          <w:szCs w:val="22"/>
        </w:rPr>
        <w:t>банкетками</w:t>
      </w:r>
      <w:proofErr w:type="spellEnd"/>
      <w:r w:rsidRPr="00BD33FD">
        <w:rPr>
          <w:sz w:val="22"/>
          <w:szCs w:val="22"/>
        </w:rPr>
        <w:t>);</w:t>
      </w:r>
    </w:p>
    <w:p w:rsidR="00334252" w:rsidRPr="00BD33FD" w:rsidRDefault="00334252" w:rsidP="003F359B">
      <w:pPr>
        <w:autoSpaceDE w:val="0"/>
        <w:autoSpaceDN w:val="0"/>
        <w:adjustRightInd w:val="0"/>
        <w:ind w:firstLine="708"/>
        <w:jc w:val="both"/>
        <w:outlineLvl w:val="2"/>
        <w:rPr>
          <w:sz w:val="22"/>
          <w:szCs w:val="22"/>
        </w:rPr>
      </w:pPr>
      <w:r w:rsidRPr="00BD33FD">
        <w:rPr>
          <w:sz w:val="22"/>
          <w:szCs w:val="22"/>
        </w:rPr>
        <w:t>количество мест ожидания не может быть менее пяти;</w:t>
      </w:r>
    </w:p>
    <w:p w:rsidR="00334252" w:rsidRPr="00BD33FD" w:rsidRDefault="00334252" w:rsidP="003F359B">
      <w:pPr>
        <w:autoSpaceDE w:val="0"/>
        <w:autoSpaceDN w:val="0"/>
        <w:adjustRightInd w:val="0"/>
        <w:ind w:firstLine="708"/>
        <w:jc w:val="both"/>
        <w:outlineLvl w:val="2"/>
        <w:rPr>
          <w:sz w:val="22"/>
          <w:szCs w:val="22"/>
        </w:rPr>
      </w:pPr>
      <w:r w:rsidRPr="00BD33FD">
        <w:rPr>
          <w:sz w:val="22"/>
          <w:szCs w:val="22"/>
        </w:rPr>
        <w:t>места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заинтересованными лицами;</w:t>
      </w:r>
    </w:p>
    <w:p w:rsidR="00334252" w:rsidRPr="00BD33FD" w:rsidRDefault="00334252" w:rsidP="003F359B">
      <w:pPr>
        <w:autoSpaceDE w:val="0"/>
        <w:autoSpaceDN w:val="0"/>
        <w:adjustRightInd w:val="0"/>
        <w:ind w:firstLine="708"/>
        <w:jc w:val="both"/>
        <w:outlineLvl w:val="2"/>
        <w:rPr>
          <w:sz w:val="22"/>
          <w:szCs w:val="22"/>
        </w:rPr>
      </w:pPr>
      <w:r w:rsidRPr="00BD33FD">
        <w:rPr>
          <w:sz w:val="22"/>
          <w:szCs w:val="22"/>
        </w:rPr>
        <w:lastRenderedPageBreak/>
        <w:t>в помещениях для должностных лиц администрации, участвующих в предоставлении муниципальной услуги, местах ожидания и приема заинтересованных лиц необходимо наличие системы кондиционирования воздуха, средств пожаротушения и системы оповещения о возникновении чрезвычайной ситуации.</w:t>
      </w:r>
    </w:p>
    <w:p w:rsidR="00334252" w:rsidRPr="00BD33FD" w:rsidRDefault="00334252" w:rsidP="003F359B">
      <w:pPr>
        <w:pStyle w:val="af4"/>
        <w:ind w:firstLine="709"/>
        <w:jc w:val="both"/>
        <w:rPr>
          <w:rFonts w:ascii="Times New Roman" w:hAnsi="Times New Roman" w:cs="Times New Roman"/>
          <w:sz w:val="22"/>
          <w:szCs w:val="22"/>
        </w:rPr>
      </w:pPr>
      <w:r w:rsidRPr="00BD33FD">
        <w:rPr>
          <w:rFonts w:ascii="Times New Roman" w:hAnsi="Times New Roman" w:cs="Times New Roman"/>
          <w:sz w:val="22"/>
          <w:szCs w:val="22"/>
        </w:rPr>
        <w:t>2.13.</w:t>
      </w:r>
      <w:r w:rsidRPr="00BD33FD">
        <w:rPr>
          <w:rFonts w:ascii="Times New Roman" w:hAnsi="Times New Roman" w:cs="Times New Roman"/>
          <w:sz w:val="22"/>
          <w:szCs w:val="22"/>
        </w:rPr>
        <w:tab/>
        <w:t>Показателями доступности и качества предоставления муниципальной услуги являются:</w:t>
      </w:r>
    </w:p>
    <w:p w:rsidR="00334252" w:rsidRPr="00BD33FD" w:rsidRDefault="00334252" w:rsidP="003F359B">
      <w:pPr>
        <w:pStyle w:val="af4"/>
        <w:ind w:firstLine="709"/>
        <w:jc w:val="both"/>
        <w:rPr>
          <w:rFonts w:ascii="Times New Roman" w:hAnsi="Times New Roman" w:cs="Times New Roman"/>
          <w:sz w:val="22"/>
          <w:szCs w:val="22"/>
        </w:rPr>
      </w:pPr>
      <w:r w:rsidRPr="00BD33FD">
        <w:rPr>
          <w:rFonts w:ascii="Times New Roman" w:hAnsi="Times New Roman" w:cs="Times New Roman"/>
          <w:sz w:val="22"/>
          <w:szCs w:val="22"/>
        </w:rPr>
        <w:t>степень удовлетворенности заявителей качеством и доступностью предоставления муниципальной услуги (по результатам опроса заявителей);</w:t>
      </w:r>
    </w:p>
    <w:p w:rsidR="00334252" w:rsidRPr="00BD33FD" w:rsidRDefault="00334252" w:rsidP="003F359B">
      <w:pPr>
        <w:pStyle w:val="af4"/>
        <w:ind w:firstLine="709"/>
        <w:jc w:val="both"/>
        <w:rPr>
          <w:rFonts w:ascii="Times New Roman" w:hAnsi="Times New Roman" w:cs="Times New Roman"/>
          <w:sz w:val="22"/>
          <w:szCs w:val="22"/>
        </w:rPr>
      </w:pPr>
      <w:r w:rsidRPr="00BD33FD">
        <w:rPr>
          <w:rFonts w:ascii="Times New Roman" w:hAnsi="Times New Roman" w:cs="Times New Roman"/>
          <w:sz w:val="22"/>
          <w:szCs w:val="22"/>
        </w:rPr>
        <w:t>доля заявлений о предоставлении муниципальной услуги, рассмотренных в установленные сроки, от общего количества заявлений, рассмотренных за календарный год;</w:t>
      </w:r>
    </w:p>
    <w:p w:rsidR="00334252" w:rsidRPr="00BD33FD" w:rsidRDefault="00334252" w:rsidP="003F359B">
      <w:pPr>
        <w:pStyle w:val="af4"/>
        <w:ind w:firstLine="709"/>
        <w:jc w:val="both"/>
        <w:rPr>
          <w:rFonts w:ascii="Times New Roman" w:hAnsi="Times New Roman" w:cs="Times New Roman"/>
          <w:sz w:val="22"/>
          <w:szCs w:val="22"/>
        </w:rPr>
      </w:pPr>
      <w:r w:rsidRPr="00BD33FD">
        <w:rPr>
          <w:rFonts w:ascii="Times New Roman" w:hAnsi="Times New Roman" w:cs="Times New Roman"/>
          <w:sz w:val="22"/>
          <w:szCs w:val="22"/>
        </w:rPr>
        <w:t>доля жалоб на действия (бездействие) должностных лиц, признанных обоснованными от общего количества жалоб, рассмотренных за календарный год;</w:t>
      </w:r>
    </w:p>
    <w:p w:rsidR="00334252" w:rsidRPr="00BD33FD" w:rsidRDefault="00334252" w:rsidP="003F359B">
      <w:pPr>
        <w:pStyle w:val="af4"/>
        <w:ind w:firstLine="709"/>
        <w:jc w:val="both"/>
        <w:rPr>
          <w:rFonts w:ascii="Times New Roman" w:hAnsi="Times New Roman" w:cs="Times New Roman"/>
          <w:sz w:val="22"/>
          <w:szCs w:val="22"/>
        </w:rPr>
      </w:pPr>
      <w:r w:rsidRPr="00BD33FD">
        <w:rPr>
          <w:rFonts w:ascii="Times New Roman" w:hAnsi="Times New Roman" w:cs="Times New Roman"/>
          <w:sz w:val="22"/>
          <w:szCs w:val="22"/>
        </w:rPr>
        <w:t xml:space="preserve">количество удовлетворенных судами заявлений по обжалованию решений (действий, бездействия) администрации или должностного лица администрации, муниципального служащего, участвующего в предоставлении муниципальной услуги, за календарный год. </w:t>
      </w:r>
    </w:p>
    <w:p w:rsidR="00334252" w:rsidRPr="00BD33FD" w:rsidRDefault="00334252" w:rsidP="003F359B">
      <w:pPr>
        <w:autoSpaceDE w:val="0"/>
        <w:autoSpaceDN w:val="0"/>
        <w:adjustRightInd w:val="0"/>
        <w:ind w:firstLine="709"/>
        <w:jc w:val="both"/>
        <w:outlineLvl w:val="0"/>
        <w:rPr>
          <w:sz w:val="22"/>
          <w:szCs w:val="22"/>
        </w:rPr>
      </w:pPr>
      <w:r w:rsidRPr="00BD33FD">
        <w:rPr>
          <w:sz w:val="22"/>
          <w:szCs w:val="22"/>
        </w:rPr>
        <w:t>2.14. Соответствие исполнения условий настоящего Административного регламента требованиям к качеству и доступности предоставления муниципальной услуги осуществляется на основе анализа практики применения Административного регламента.</w:t>
      </w:r>
    </w:p>
    <w:p w:rsidR="00334252" w:rsidRPr="00BD33FD" w:rsidRDefault="00334252" w:rsidP="003F359B">
      <w:pPr>
        <w:autoSpaceDE w:val="0"/>
        <w:autoSpaceDN w:val="0"/>
        <w:adjustRightInd w:val="0"/>
        <w:ind w:firstLine="709"/>
        <w:jc w:val="both"/>
        <w:outlineLvl w:val="1"/>
        <w:rPr>
          <w:sz w:val="22"/>
          <w:szCs w:val="22"/>
        </w:rPr>
      </w:pPr>
      <w:r w:rsidRPr="00BD33FD">
        <w:rPr>
          <w:sz w:val="22"/>
          <w:szCs w:val="22"/>
        </w:rPr>
        <w:t>Анализ практики применения Административного регламента проводится должностными лицами администрации один раз в год.</w:t>
      </w:r>
    </w:p>
    <w:p w:rsidR="00334252" w:rsidRPr="00BD33FD" w:rsidRDefault="00334252" w:rsidP="003F359B">
      <w:pPr>
        <w:autoSpaceDE w:val="0"/>
        <w:autoSpaceDN w:val="0"/>
        <w:adjustRightInd w:val="0"/>
        <w:ind w:firstLine="709"/>
        <w:jc w:val="both"/>
        <w:outlineLvl w:val="1"/>
        <w:rPr>
          <w:sz w:val="22"/>
          <w:szCs w:val="22"/>
        </w:rPr>
      </w:pPr>
      <w:r w:rsidRPr="00BD33FD">
        <w:rPr>
          <w:sz w:val="22"/>
          <w:szCs w:val="22"/>
        </w:rPr>
        <w:t>Результаты анализа практики применения Административного регламента размещаются в сети Интернет на официальном сайте администрации, а также используются для принятия решения о необходимости внесения соответствующих изменений в настоящий Административный регламент в целях оптимизации административных процедур, уменьшения сроков исполнения административных процедур и административных действий.</w:t>
      </w:r>
    </w:p>
    <w:p w:rsidR="00334252" w:rsidRPr="00BD33FD" w:rsidRDefault="00334252" w:rsidP="003F359B">
      <w:pPr>
        <w:autoSpaceDE w:val="0"/>
        <w:autoSpaceDN w:val="0"/>
        <w:adjustRightInd w:val="0"/>
        <w:ind w:firstLine="708"/>
        <w:jc w:val="both"/>
        <w:outlineLvl w:val="2"/>
        <w:rPr>
          <w:sz w:val="22"/>
          <w:szCs w:val="22"/>
        </w:rPr>
      </w:pPr>
      <w:r w:rsidRPr="00BD33FD">
        <w:rPr>
          <w:sz w:val="22"/>
          <w:szCs w:val="22"/>
        </w:rPr>
        <w:t xml:space="preserve">2.15. 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 </w:t>
      </w:r>
      <w:r w:rsidRPr="00BD33FD">
        <w:rPr>
          <w:rFonts w:ascii="Times New Roman CYR" w:hAnsi="Times New Roman CYR" w:cs="Times New Roman CYR"/>
          <w:sz w:val="22"/>
          <w:szCs w:val="22"/>
        </w:rPr>
        <w:t xml:space="preserve">Предоставление муниципальной услуги в электронной форме </w:t>
      </w:r>
      <w:r w:rsidRPr="00BD33FD">
        <w:rPr>
          <w:sz w:val="22"/>
          <w:szCs w:val="22"/>
        </w:rPr>
        <w:t xml:space="preserve">требует наличия у обеих сторон (заявителя и должностного лица администрации, участвующего в предоставлении муниципальной услуги) персонального компьютера с выходом в Интернет. </w:t>
      </w:r>
    </w:p>
    <w:p w:rsidR="00334252" w:rsidRPr="00BD33FD" w:rsidRDefault="00334252" w:rsidP="003F359B">
      <w:pPr>
        <w:autoSpaceDE w:val="0"/>
        <w:autoSpaceDN w:val="0"/>
        <w:adjustRightInd w:val="0"/>
        <w:ind w:left="851" w:right="850"/>
        <w:jc w:val="center"/>
        <w:outlineLvl w:val="2"/>
        <w:rPr>
          <w:sz w:val="22"/>
          <w:szCs w:val="22"/>
        </w:rPr>
      </w:pPr>
    </w:p>
    <w:p w:rsidR="00334252" w:rsidRPr="00BD33FD" w:rsidRDefault="00334252" w:rsidP="003F359B">
      <w:pPr>
        <w:autoSpaceDE w:val="0"/>
        <w:autoSpaceDN w:val="0"/>
        <w:adjustRightInd w:val="0"/>
        <w:ind w:right="-1"/>
        <w:jc w:val="center"/>
        <w:outlineLvl w:val="2"/>
        <w:rPr>
          <w:sz w:val="22"/>
          <w:szCs w:val="22"/>
        </w:rPr>
      </w:pPr>
      <w:r w:rsidRPr="00BD33FD">
        <w:rPr>
          <w:sz w:val="22"/>
          <w:szCs w:val="22"/>
        </w:rPr>
        <w:t xml:space="preserve">III. Состав, последовательность и  сроки выполнения </w:t>
      </w:r>
    </w:p>
    <w:p w:rsidR="00334252" w:rsidRPr="00BD33FD" w:rsidRDefault="00334252" w:rsidP="003F359B">
      <w:pPr>
        <w:autoSpaceDE w:val="0"/>
        <w:autoSpaceDN w:val="0"/>
        <w:adjustRightInd w:val="0"/>
        <w:ind w:right="-1"/>
        <w:jc w:val="center"/>
        <w:outlineLvl w:val="2"/>
        <w:rPr>
          <w:sz w:val="22"/>
          <w:szCs w:val="22"/>
        </w:rPr>
      </w:pPr>
      <w:r w:rsidRPr="00BD33FD">
        <w:rPr>
          <w:sz w:val="22"/>
          <w:szCs w:val="22"/>
        </w:rPr>
        <w:t xml:space="preserve">административных процедур, требования к порядку их выполнения, </w:t>
      </w:r>
    </w:p>
    <w:p w:rsidR="00334252" w:rsidRPr="00BD33FD" w:rsidRDefault="00334252" w:rsidP="003F359B">
      <w:pPr>
        <w:autoSpaceDE w:val="0"/>
        <w:autoSpaceDN w:val="0"/>
        <w:adjustRightInd w:val="0"/>
        <w:ind w:right="-1"/>
        <w:jc w:val="center"/>
        <w:outlineLvl w:val="2"/>
        <w:rPr>
          <w:sz w:val="22"/>
          <w:szCs w:val="22"/>
        </w:rPr>
      </w:pPr>
      <w:r w:rsidRPr="00BD33FD">
        <w:rPr>
          <w:sz w:val="22"/>
          <w:szCs w:val="22"/>
        </w:rPr>
        <w:t xml:space="preserve">в том числе особенности выполнения административных процедур </w:t>
      </w:r>
    </w:p>
    <w:p w:rsidR="00334252" w:rsidRPr="00BD33FD" w:rsidRDefault="00334252" w:rsidP="003F359B">
      <w:pPr>
        <w:autoSpaceDE w:val="0"/>
        <w:autoSpaceDN w:val="0"/>
        <w:adjustRightInd w:val="0"/>
        <w:ind w:right="-1"/>
        <w:jc w:val="center"/>
        <w:outlineLvl w:val="2"/>
        <w:rPr>
          <w:sz w:val="22"/>
          <w:szCs w:val="22"/>
        </w:rPr>
      </w:pPr>
      <w:r w:rsidRPr="00BD33FD">
        <w:rPr>
          <w:sz w:val="22"/>
          <w:szCs w:val="22"/>
        </w:rPr>
        <w:t>в электронной форме</w:t>
      </w:r>
    </w:p>
    <w:p w:rsidR="00334252" w:rsidRPr="00BD33FD" w:rsidRDefault="00334252" w:rsidP="003F359B">
      <w:pPr>
        <w:autoSpaceDE w:val="0"/>
        <w:autoSpaceDN w:val="0"/>
        <w:adjustRightInd w:val="0"/>
        <w:ind w:firstLine="708"/>
        <w:jc w:val="both"/>
        <w:outlineLvl w:val="2"/>
        <w:rPr>
          <w:sz w:val="22"/>
          <w:szCs w:val="22"/>
        </w:rPr>
      </w:pPr>
    </w:p>
    <w:p w:rsidR="00334252" w:rsidRPr="00BD33FD" w:rsidRDefault="00334252" w:rsidP="003F359B">
      <w:pPr>
        <w:autoSpaceDE w:val="0"/>
        <w:autoSpaceDN w:val="0"/>
        <w:adjustRightInd w:val="0"/>
        <w:ind w:firstLine="709"/>
        <w:jc w:val="both"/>
        <w:outlineLvl w:val="2"/>
        <w:rPr>
          <w:sz w:val="22"/>
          <w:szCs w:val="22"/>
        </w:rPr>
      </w:pPr>
      <w:r w:rsidRPr="00BD33FD">
        <w:rPr>
          <w:sz w:val="22"/>
          <w:szCs w:val="22"/>
        </w:rPr>
        <w:t>3.1.</w:t>
      </w:r>
      <w:r w:rsidRPr="00BD33FD">
        <w:rPr>
          <w:sz w:val="22"/>
          <w:szCs w:val="22"/>
        </w:rPr>
        <w:tab/>
        <w:t>Предоставление муниципальной услуги включает в себя следующие административные процедуры:</w:t>
      </w:r>
    </w:p>
    <w:p w:rsidR="00334252" w:rsidRPr="00BD33FD" w:rsidRDefault="00334252" w:rsidP="003F359B">
      <w:pPr>
        <w:widowControl w:val="0"/>
        <w:autoSpaceDE w:val="0"/>
        <w:autoSpaceDN w:val="0"/>
        <w:adjustRightInd w:val="0"/>
        <w:ind w:firstLine="709"/>
        <w:jc w:val="both"/>
        <w:rPr>
          <w:sz w:val="22"/>
          <w:szCs w:val="22"/>
        </w:rPr>
      </w:pPr>
      <w:r w:rsidRPr="00BD33FD">
        <w:rPr>
          <w:sz w:val="22"/>
          <w:szCs w:val="22"/>
        </w:rPr>
        <w:t>прием и регистрация заявления и документов, необходимых для  предоставления муниципальной услуги;</w:t>
      </w:r>
    </w:p>
    <w:p w:rsidR="00334252" w:rsidRPr="00BD33FD" w:rsidRDefault="00334252" w:rsidP="003F359B">
      <w:pPr>
        <w:widowControl w:val="0"/>
        <w:autoSpaceDE w:val="0"/>
        <w:autoSpaceDN w:val="0"/>
        <w:adjustRightInd w:val="0"/>
        <w:ind w:firstLine="709"/>
        <w:jc w:val="both"/>
        <w:rPr>
          <w:sz w:val="22"/>
          <w:szCs w:val="22"/>
        </w:rPr>
      </w:pPr>
      <w:r w:rsidRPr="00BD33FD">
        <w:rPr>
          <w:sz w:val="22"/>
          <w:szCs w:val="22"/>
        </w:rPr>
        <w:t>рассмотрение заявления и приложенных к нему документов;</w:t>
      </w:r>
    </w:p>
    <w:p w:rsidR="00334252" w:rsidRPr="00BD33FD" w:rsidRDefault="00334252" w:rsidP="003F359B">
      <w:pPr>
        <w:widowControl w:val="0"/>
        <w:autoSpaceDE w:val="0"/>
        <w:autoSpaceDN w:val="0"/>
        <w:adjustRightInd w:val="0"/>
        <w:ind w:firstLine="709"/>
        <w:jc w:val="both"/>
        <w:rPr>
          <w:sz w:val="22"/>
          <w:szCs w:val="22"/>
        </w:rPr>
      </w:pPr>
      <w:r w:rsidRPr="00BD33FD">
        <w:rPr>
          <w:sz w:val="22"/>
          <w:szCs w:val="22"/>
        </w:rPr>
        <w:t>согласование маршрута транспортного средства, осуществляющего перевозки тяжеловесных и (или) крупногабаритных грузов, с владельцами автомобильных дорог, а в установленных случаях – и с органами управления Госавтоинспекции;</w:t>
      </w:r>
    </w:p>
    <w:p w:rsidR="00334252" w:rsidRPr="00BD33FD" w:rsidRDefault="00334252" w:rsidP="003F359B">
      <w:pPr>
        <w:widowControl w:val="0"/>
        <w:autoSpaceDE w:val="0"/>
        <w:autoSpaceDN w:val="0"/>
        <w:adjustRightInd w:val="0"/>
        <w:ind w:firstLine="709"/>
        <w:jc w:val="both"/>
        <w:rPr>
          <w:sz w:val="22"/>
          <w:szCs w:val="22"/>
        </w:rPr>
      </w:pPr>
      <w:r w:rsidRPr="00BD33FD">
        <w:rPr>
          <w:sz w:val="22"/>
          <w:szCs w:val="22"/>
        </w:rPr>
        <w:t>принятие решения о предоставлении или об отказе в предоставлении муниципальной услуги (о выдаче или отказе в выдаче специального разрешения).</w:t>
      </w:r>
    </w:p>
    <w:p w:rsidR="00334252" w:rsidRPr="00BD33FD" w:rsidRDefault="00334252" w:rsidP="003F359B">
      <w:pPr>
        <w:autoSpaceDE w:val="0"/>
        <w:autoSpaceDN w:val="0"/>
        <w:adjustRightInd w:val="0"/>
        <w:ind w:firstLine="708"/>
        <w:jc w:val="both"/>
        <w:outlineLvl w:val="2"/>
        <w:rPr>
          <w:sz w:val="22"/>
          <w:szCs w:val="22"/>
        </w:rPr>
      </w:pPr>
      <w:r w:rsidRPr="00BD33FD">
        <w:rPr>
          <w:sz w:val="22"/>
          <w:szCs w:val="22"/>
        </w:rPr>
        <w:t>Блок-схема предоставления муниципальной услуги приведена в Приложении № 4 к настоящему Административному регламенту.</w:t>
      </w:r>
    </w:p>
    <w:p w:rsidR="00334252" w:rsidRPr="00BD33FD" w:rsidRDefault="00334252" w:rsidP="003F359B">
      <w:pPr>
        <w:ind w:firstLine="709"/>
        <w:jc w:val="both"/>
        <w:outlineLvl w:val="2"/>
        <w:rPr>
          <w:sz w:val="22"/>
          <w:szCs w:val="22"/>
        </w:rPr>
      </w:pPr>
      <w:r w:rsidRPr="00BD33FD">
        <w:rPr>
          <w:sz w:val="22"/>
          <w:szCs w:val="22"/>
        </w:rPr>
        <w:t xml:space="preserve">3.2. Прием и регистрация заявления и документов, необходимых для  предоставления муниципальной услуги, в администрации. </w:t>
      </w:r>
    </w:p>
    <w:p w:rsidR="00334252" w:rsidRPr="00BD33FD" w:rsidRDefault="00334252" w:rsidP="003F359B">
      <w:pPr>
        <w:ind w:firstLine="709"/>
        <w:jc w:val="both"/>
        <w:outlineLvl w:val="1"/>
        <w:rPr>
          <w:sz w:val="22"/>
          <w:szCs w:val="22"/>
        </w:rPr>
      </w:pPr>
      <w:r w:rsidRPr="00BD33FD">
        <w:rPr>
          <w:sz w:val="22"/>
          <w:szCs w:val="22"/>
        </w:rPr>
        <w:t>3.2.1. Основанием для начала административной процедуры является обращение заявителя с заявлением и прилагаемыми к нему документами согласно пунктам 2.6.1, 2.6.2 настоящего Административного регламента в администрацию (документы, указанные в пункте 2.6.3 настоящего Административного регламента, подаются по желанию заявителя).</w:t>
      </w:r>
    </w:p>
    <w:p w:rsidR="00334252" w:rsidRPr="00BD33FD" w:rsidRDefault="00334252" w:rsidP="003F359B">
      <w:pPr>
        <w:widowControl w:val="0"/>
        <w:autoSpaceDE w:val="0"/>
        <w:autoSpaceDN w:val="0"/>
        <w:adjustRightInd w:val="0"/>
        <w:ind w:firstLine="709"/>
        <w:jc w:val="both"/>
        <w:rPr>
          <w:kern w:val="1"/>
          <w:sz w:val="22"/>
          <w:szCs w:val="22"/>
        </w:rPr>
      </w:pPr>
      <w:r w:rsidRPr="00BD33FD">
        <w:rPr>
          <w:spacing w:val="-2"/>
          <w:kern w:val="1"/>
          <w:sz w:val="22"/>
          <w:szCs w:val="22"/>
        </w:rPr>
        <w:t>3.2.2. Выполнение административной процедуры осуществляет специалист администрации, ответственный за прием и регистрацию документов.</w:t>
      </w:r>
    </w:p>
    <w:p w:rsidR="00334252" w:rsidRPr="00BD33FD" w:rsidRDefault="00334252" w:rsidP="003F359B">
      <w:pPr>
        <w:widowControl w:val="0"/>
        <w:autoSpaceDE w:val="0"/>
        <w:autoSpaceDN w:val="0"/>
        <w:adjustRightInd w:val="0"/>
        <w:ind w:firstLine="709"/>
        <w:jc w:val="both"/>
        <w:rPr>
          <w:kern w:val="1"/>
          <w:sz w:val="22"/>
          <w:szCs w:val="22"/>
        </w:rPr>
      </w:pPr>
      <w:r w:rsidRPr="00BD33FD">
        <w:rPr>
          <w:kern w:val="1"/>
          <w:sz w:val="22"/>
          <w:szCs w:val="22"/>
        </w:rPr>
        <w:t xml:space="preserve">3.2.3.  Специалист </w:t>
      </w:r>
      <w:r w:rsidRPr="00BD33FD">
        <w:rPr>
          <w:spacing w:val="-2"/>
          <w:kern w:val="1"/>
          <w:sz w:val="22"/>
          <w:szCs w:val="22"/>
        </w:rPr>
        <w:t>администрации</w:t>
      </w:r>
      <w:r w:rsidRPr="00BD33FD">
        <w:rPr>
          <w:kern w:val="1"/>
          <w:sz w:val="22"/>
          <w:szCs w:val="22"/>
        </w:rPr>
        <w:t xml:space="preserve">, ответственный за прием и регистрацию документов, </w:t>
      </w:r>
      <w:r w:rsidRPr="00BD33FD">
        <w:rPr>
          <w:kern w:val="1"/>
          <w:sz w:val="22"/>
          <w:szCs w:val="22"/>
        </w:rPr>
        <w:lastRenderedPageBreak/>
        <w:t>проверяет комплектность и правильность оформления документов, необходимых для предоставления муниципальной услуги, в том числе удостоверяется, что:</w:t>
      </w:r>
    </w:p>
    <w:p w:rsidR="00334252" w:rsidRPr="00BD33FD" w:rsidRDefault="00334252" w:rsidP="003F359B">
      <w:pPr>
        <w:widowControl w:val="0"/>
        <w:autoSpaceDE w:val="0"/>
        <w:autoSpaceDN w:val="0"/>
        <w:adjustRightInd w:val="0"/>
        <w:ind w:firstLine="709"/>
        <w:jc w:val="both"/>
        <w:rPr>
          <w:kern w:val="1"/>
          <w:sz w:val="22"/>
          <w:szCs w:val="22"/>
        </w:rPr>
      </w:pPr>
      <w:r w:rsidRPr="00BD33FD">
        <w:rPr>
          <w:sz w:val="22"/>
          <w:szCs w:val="22"/>
        </w:rPr>
        <w:t>заявление составлено по установленной Приложением № 2 к настоящему Административному регламенту форме и в соответствии с пунктом 2.6.1 настоящего Административного регламента;</w:t>
      </w:r>
    </w:p>
    <w:p w:rsidR="00334252" w:rsidRPr="00BD33FD" w:rsidRDefault="00334252" w:rsidP="003F359B">
      <w:pPr>
        <w:widowControl w:val="0"/>
        <w:autoSpaceDE w:val="0"/>
        <w:autoSpaceDN w:val="0"/>
        <w:adjustRightInd w:val="0"/>
        <w:ind w:firstLine="709"/>
        <w:jc w:val="both"/>
        <w:rPr>
          <w:kern w:val="1"/>
          <w:sz w:val="22"/>
          <w:szCs w:val="22"/>
        </w:rPr>
      </w:pPr>
      <w:r w:rsidRPr="00BD33FD">
        <w:rPr>
          <w:kern w:val="1"/>
          <w:sz w:val="22"/>
          <w:szCs w:val="22"/>
        </w:rPr>
        <w:t>документы в установленных законодательством случаях скреплены печатями, имеют подписи уполномоченных на их подписание лиц;</w:t>
      </w:r>
    </w:p>
    <w:p w:rsidR="00334252" w:rsidRPr="00BD33FD" w:rsidRDefault="00334252" w:rsidP="003F359B">
      <w:pPr>
        <w:widowControl w:val="0"/>
        <w:autoSpaceDE w:val="0"/>
        <w:autoSpaceDN w:val="0"/>
        <w:adjustRightInd w:val="0"/>
        <w:ind w:firstLine="709"/>
        <w:jc w:val="both"/>
        <w:rPr>
          <w:kern w:val="1"/>
          <w:sz w:val="22"/>
          <w:szCs w:val="22"/>
        </w:rPr>
      </w:pPr>
      <w:r w:rsidRPr="00BD33FD">
        <w:rPr>
          <w:kern w:val="1"/>
          <w:sz w:val="22"/>
          <w:szCs w:val="22"/>
        </w:rPr>
        <w:t>к заявлению приложены документы, соответствующие требованиям пункта 2.6.2 настоящего Административного регламента;</w:t>
      </w:r>
    </w:p>
    <w:p w:rsidR="00334252" w:rsidRPr="00BD33FD" w:rsidRDefault="00334252" w:rsidP="003F359B">
      <w:pPr>
        <w:widowControl w:val="0"/>
        <w:autoSpaceDE w:val="0"/>
        <w:autoSpaceDN w:val="0"/>
        <w:adjustRightInd w:val="0"/>
        <w:ind w:firstLine="709"/>
        <w:jc w:val="both"/>
        <w:rPr>
          <w:kern w:val="1"/>
          <w:sz w:val="22"/>
          <w:szCs w:val="22"/>
        </w:rPr>
      </w:pPr>
      <w:r w:rsidRPr="00BD33FD">
        <w:rPr>
          <w:kern w:val="1"/>
          <w:sz w:val="22"/>
          <w:szCs w:val="22"/>
        </w:rPr>
        <w:t>заявление и документы не имеют серьезных повреждений, наличие которых не позволяет однозначно истолковать их содержание.</w:t>
      </w:r>
    </w:p>
    <w:p w:rsidR="00334252" w:rsidRPr="00BD33FD" w:rsidRDefault="00334252" w:rsidP="003F359B">
      <w:pPr>
        <w:shd w:val="clear" w:color="auto" w:fill="FFFFFF"/>
        <w:tabs>
          <w:tab w:val="left" w:pos="1134"/>
        </w:tabs>
        <w:ind w:firstLine="720"/>
        <w:jc w:val="both"/>
        <w:rPr>
          <w:sz w:val="22"/>
          <w:szCs w:val="22"/>
        </w:rPr>
      </w:pPr>
      <w:r w:rsidRPr="00BD33FD">
        <w:rPr>
          <w:sz w:val="22"/>
          <w:szCs w:val="22"/>
        </w:rPr>
        <w:t>Максимальный срок выполнения действия составляет 10 минут.</w:t>
      </w:r>
    </w:p>
    <w:p w:rsidR="00334252" w:rsidRPr="00BD33FD" w:rsidRDefault="00334252" w:rsidP="003F359B">
      <w:pPr>
        <w:ind w:firstLine="709"/>
        <w:jc w:val="both"/>
        <w:rPr>
          <w:kern w:val="1"/>
          <w:sz w:val="22"/>
          <w:szCs w:val="22"/>
        </w:rPr>
      </w:pPr>
      <w:r w:rsidRPr="00BD33FD">
        <w:rPr>
          <w:kern w:val="1"/>
          <w:sz w:val="22"/>
          <w:szCs w:val="22"/>
        </w:rPr>
        <w:t xml:space="preserve">3.2.4. В случае обнаружения оснований для отказа в приеме документов, необходимых для предоставления муниципальной услуги, (отказа в регистрации заявления), предусмотренных пунктом 2.7 настоящего Административного регламента, во время личного обращения заявителя специалист </w:t>
      </w:r>
      <w:r w:rsidRPr="00BD33FD">
        <w:rPr>
          <w:spacing w:val="-2"/>
          <w:kern w:val="1"/>
          <w:sz w:val="22"/>
          <w:szCs w:val="22"/>
        </w:rPr>
        <w:t>администрации</w:t>
      </w:r>
      <w:r w:rsidRPr="00BD33FD">
        <w:rPr>
          <w:kern w:val="1"/>
          <w:sz w:val="22"/>
          <w:szCs w:val="22"/>
        </w:rPr>
        <w:t xml:space="preserve">, ответственный за прием и регистрацию документов: </w:t>
      </w:r>
    </w:p>
    <w:p w:rsidR="00334252" w:rsidRPr="00BD33FD" w:rsidRDefault="00334252" w:rsidP="003F359B">
      <w:pPr>
        <w:ind w:firstLine="709"/>
        <w:jc w:val="both"/>
        <w:rPr>
          <w:kern w:val="1"/>
          <w:sz w:val="22"/>
          <w:szCs w:val="22"/>
        </w:rPr>
      </w:pPr>
      <w:r w:rsidRPr="00BD33FD">
        <w:rPr>
          <w:kern w:val="1"/>
          <w:sz w:val="22"/>
          <w:szCs w:val="22"/>
        </w:rPr>
        <w:t xml:space="preserve">устно уведомляет заявителя о наличии препятствий для приема документов, необходимых для предоставления муниципальной услуги; </w:t>
      </w:r>
    </w:p>
    <w:p w:rsidR="00334252" w:rsidRPr="00BD33FD" w:rsidRDefault="00334252" w:rsidP="003F359B">
      <w:pPr>
        <w:ind w:firstLine="709"/>
        <w:jc w:val="both"/>
        <w:rPr>
          <w:kern w:val="1"/>
          <w:sz w:val="22"/>
          <w:szCs w:val="22"/>
        </w:rPr>
      </w:pPr>
      <w:r w:rsidRPr="00BD33FD">
        <w:rPr>
          <w:kern w:val="1"/>
          <w:sz w:val="22"/>
          <w:szCs w:val="22"/>
        </w:rPr>
        <w:t xml:space="preserve">разъясняет заявителю содержание недостатков, выявленных в предоставленных документах; </w:t>
      </w:r>
    </w:p>
    <w:p w:rsidR="00334252" w:rsidRPr="00BD33FD" w:rsidRDefault="00334252" w:rsidP="003F359B">
      <w:pPr>
        <w:ind w:firstLine="709"/>
        <w:jc w:val="both"/>
        <w:rPr>
          <w:sz w:val="22"/>
          <w:szCs w:val="22"/>
        </w:rPr>
      </w:pPr>
      <w:r w:rsidRPr="00BD33FD">
        <w:rPr>
          <w:sz w:val="22"/>
          <w:szCs w:val="22"/>
        </w:rPr>
        <w:t>возвращает представленные документы заявителю, а также подписывает и предоставляет заявителю документ с указанием основания возврата заявления и прилагаемых к нему документов, предусмотренного настоящим Административным регламентом.</w:t>
      </w:r>
    </w:p>
    <w:p w:rsidR="00334252" w:rsidRPr="00BD33FD" w:rsidRDefault="00334252" w:rsidP="003F359B">
      <w:pPr>
        <w:shd w:val="clear" w:color="auto" w:fill="FFFFFF"/>
        <w:tabs>
          <w:tab w:val="left" w:pos="1134"/>
        </w:tabs>
        <w:ind w:firstLine="720"/>
        <w:jc w:val="both"/>
        <w:rPr>
          <w:sz w:val="22"/>
          <w:szCs w:val="22"/>
        </w:rPr>
      </w:pPr>
      <w:r w:rsidRPr="00BD33FD">
        <w:rPr>
          <w:sz w:val="22"/>
          <w:szCs w:val="22"/>
        </w:rPr>
        <w:t>Максимальный срок выполнения действий составляет 10 минут.</w:t>
      </w:r>
    </w:p>
    <w:p w:rsidR="00334252" w:rsidRPr="00BD33FD" w:rsidRDefault="00334252" w:rsidP="003F359B">
      <w:pPr>
        <w:widowControl w:val="0"/>
        <w:autoSpaceDE w:val="0"/>
        <w:autoSpaceDN w:val="0"/>
        <w:adjustRightInd w:val="0"/>
        <w:ind w:firstLine="709"/>
        <w:jc w:val="both"/>
        <w:rPr>
          <w:kern w:val="1"/>
          <w:sz w:val="22"/>
          <w:szCs w:val="22"/>
        </w:rPr>
      </w:pPr>
      <w:r w:rsidRPr="00BD33FD">
        <w:rPr>
          <w:kern w:val="1"/>
          <w:sz w:val="22"/>
          <w:szCs w:val="22"/>
        </w:rPr>
        <w:t xml:space="preserve">3.2.5. В случае обнаружения оснований для отказа в приеме документов (отказа в регистрации заявления), предусмотренных пунктом 2.7 настоящего Административного регламента, специалист </w:t>
      </w:r>
      <w:r w:rsidRPr="00BD33FD">
        <w:rPr>
          <w:spacing w:val="-2"/>
          <w:kern w:val="1"/>
          <w:sz w:val="22"/>
          <w:szCs w:val="22"/>
        </w:rPr>
        <w:t>администрации</w:t>
      </w:r>
      <w:r w:rsidRPr="00BD33FD">
        <w:rPr>
          <w:kern w:val="1"/>
          <w:sz w:val="22"/>
          <w:szCs w:val="22"/>
        </w:rPr>
        <w:t xml:space="preserve">, ответственный за прием и регистрацию документов: </w:t>
      </w:r>
    </w:p>
    <w:p w:rsidR="00334252" w:rsidRPr="00BD33FD" w:rsidRDefault="00334252" w:rsidP="003F359B">
      <w:pPr>
        <w:widowControl w:val="0"/>
        <w:autoSpaceDE w:val="0"/>
        <w:autoSpaceDN w:val="0"/>
        <w:adjustRightInd w:val="0"/>
        <w:ind w:firstLine="709"/>
        <w:jc w:val="both"/>
        <w:rPr>
          <w:kern w:val="1"/>
          <w:sz w:val="22"/>
          <w:szCs w:val="22"/>
        </w:rPr>
      </w:pPr>
      <w:r w:rsidRPr="00BD33FD">
        <w:rPr>
          <w:kern w:val="1"/>
          <w:sz w:val="22"/>
          <w:szCs w:val="22"/>
        </w:rPr>
        <w:t>устно,</w:t>
      </w:r>
      <w:r w:rsidR="00F20A2C" w:rsidRPr="00BD33FD">
        <w:rPr>
          <w:kern w:val="1"/>
          <w:sz w:val="22"/>
          <w:szCs w:val="22"/>
        </w:rPr>
        <w:t xml:space="preserve"> </w:t>
      </w:r>
      <w:r w:rsidRPr="00BD33FD">
        <w:rPr>
          <w:kern w:val="1"/>
          <w:sz w:val="22"/>
          <w:szCs w:val="22"/>
        </w:rPr>
        <w:t xml:space="preserve">либо посредством телефонной связи, либо по почте, либо в электронном виде через электронную почту или через личный кабинет заявителя на Едином портале или Портале уведомляет заявителя о наличии препятствий для приема заявления и документов, необходимых для предоставления муниципальной услуги, разъясняет заявителю содержание недостатков, выявленных в предоставленных документах; </w:t>
      </w:r>
    </w:p>
    <w:p w:rsidR="00334252" w:rsidRPr="00BD33FD" w:rsidRDefault="00334252" w:rsidP="003F359B">
      <w:pPr>
        <w:widowControl w:val="0"/>
        <w:autoSpaceDE w:val="0"/>
        <w:autoSpaceDN w:val="0"/>
        <w:adjustRightInd w:val="0"/>
        <w:ind w:firstLine="709"/>
        <w:jc w:val="both"/>
        <w:rPr>
          <w:kern w:val="1"/>
          <w:sz w:val="22"/>
          <w:szCs w:val="22"/>
        </w:rPr>
      </w:pPr>
      <w:r w:rsidRPr="00BD33FD">
        <w:rPr>
          <w:kern w:val="1"/>
          <w:sz w:val="22"/>
          <w:szCs w:val="22"/>
        </w:rPr>
        <w:t xml:space="preserve">вручает (возвращает) с согласия заявителя либо направляет представленные заявителем заявление и документы вместе с подписанным </w:t>
      </w:r>
      <w:r w:rsidRPr="00BD33FD">
        <w:rPr>
          <w:sz w:val="22"/>
          <w:szCs w:val="22"/>
        </w:rPr>
        <w:t>документом, предусматривающим основание отказа в приеме заявления и прилагаемых к нему документов</w:t>
      </w:r>
      <w:r w:rsidRPr="00BD33FD">
        <w:rPr>
          <w:kern w:val="1"/>
          <w:sz w:val="22"/>
          <w:szCs w:val="22"/>
        </w:rPr>
        <w:t>.</w:t>
      </w:r>
    </w:p>
    <w:p w:rsidR="00334252" w:rsidRPr="00BD33FD" w:rsidRDefault="00334252" w:rsidP="003F359B">
      <w:pPr>
        <w:ind w:firstLine="720"/>
        <w:jc w:val="both"/>
        <w:outlineLvl w:val="1"/>
        <w:rPr>
          <w:sz w:val="22"/>
          <w:szCs w:val="22"/>
        </w:rPr>
      </w:pPr>
      <w:r w:rsidRPr="00BD33FD">
        <w:rPr>
          <w:sz w:val="22"/>
          <w:szCs w:val="22"/>
        </w:rPr>
        <w:t>Направление предусмотренных предыдущим абзацем заявления и документов заявителю осуществляется:</w:t>
      </w:r>
    </w:p>
    <w:p w:rsidR="00334252" w:rsidRPr="00BD33FD" w:rsidRDefault="00334252" w:rsidP="003F359B">
      <w:pPr>
        <w:ind w:firstLine="709"/>
        <w:jc w:val="both"/>
        <w:rPr>
          <w:sz w:val="22"/>
          <w:szCs w:val="22"/>
        </w:rPr>
      </w:pPr>
      <w:r w:rsidRPr="00BD33FD">
        <w:rPr>
          <w:sz w:val="22"/>
          <w:szCs w:val="22"/>
        </w:rPr>
        <w:t xml:space="preserve">по почте в случае подачи заявления о предоставлении муниципальной услуги и прилагаемых к нему документов по почте в администрацию, с использованием факсимильной связи, а также в случае личного обращения заявителя с заявлением о предоставлении муниципальной услуги в администрацию при отсутствии согласия заявителя получить соответствующие документы в администрации лично; </w:t>
      </w:r>
    </w:p>
    <w:p w:rsidR="00334252" w:rsidRPr="00BD33FD" w:rsidRDefault="00334252" w:rsidP="003F359B">
      <w:pPr>
        <w:ind w:firstLine="709"/>
        <w:jc w:val="both"/>
        <w:rPr>
          <w:sz w:val="22"/>
          <w:szCs w:val="22"/>
        </w:rPr>
      </w:pPr>
      <w:r w:rsidRPr="00BD33FD">
        <w:rPr>
          <w:sz w:val="22"/>
          <w:szCs w:val="22"/>
        </w:rPr>
        <w:t>по электронной почте в случае подачи заявления о предоставлении муниципальной услуги и прилагаемых к нему документов по электронной почте;</w:t>
      </w:r>
    </w:p>
    <w:p w:rsidR="00334252" w:rsidRPr="00BD33FD" w:rsidRDefault="00334252" w:rsidP="003F359B">
      <w:pPr>
        <w:ind w:firstLine="709"/>
        <w:jc w:val="both"/>
        <w:rPr>
          <w:sz w:val="22"/>
          <w:szCs w:val="22"/>
        </w:rPr>
      </w:pPr>
      <w:r w:rsidRPr="00BD33FD">
        <w:rPr>
          <w:sz w:val="22"/>
          <w:szCs w:val="22"/>
        </w:rPr>
        <w:t>по электронной почте через личный кабинет заявителя в случае подачи заявления о предоставлении муниципальной услуги через Единый портал или Портал.</w:t>
      </w:r>
    </w:p>
    <w:p w:rsidR="00334252" w:rsidRPr="00BD33FD" w:rsidRDefault="00334252" w:rsidP="003F359B">
      <w:pPr>
        <w:widowControl w:val="0"/>
        <w:autoSpaceDE w:val="0"/>
        <w:autoSpaceDN w:val="0"/>
        <w:adjustRightInd w:val="0"/>
        <w:ind w:firstLine="709"/>
        <w:jc w:val="both"/>
        <w:rPr>
          <w:kern w:val="1"/>
          <w:sz w:val="22"/>
          <w:szCs w:val="22"/>
        </w:rPr>
      </w:pPr>
      <w:r w:rsidRPr="00BD33FD">
        <w:rPr>
          <w:sz w:val="22"/>
          <w:szCs w:val="22"/>
        </w:rPr>
        <w:t>Действия, предусмотренные настоящим пунктом, должны быть выполнены в срок не позднее следующего рабочего дня после поступления заявления и документов в администрацию по почте, с использованием факсимильной связи, по электронной почте, через Единый портал или Портал.</w:t>
      </w:r>
    </w:p>
    <w:p w:rsidR="00334252" w:rsidRPr="00BD33FD" w:rsidRDefault="00334252" w:rsidP="003F359B">
      <w:pPr>
        <w:ind w:firstLine="709"/>
        <w:jc w:val="both"/>
        <w:rPr>
          <w:sz w:val="22"/>
          <w:szCs w:val="22"/>
        </w:rPr>
      </w:pPr>
      <w:r w:rsidRPr="00BD33FD">
        <w:rPr>
          <w:sz w:val="22"/>
          <w:szCs w:val="22"/>
        </w:rPr>
        <w:t>3.2.6. В случае не</w:t>
      </w:r>
      <w:r w:rsidR="00F20A2C" w:rsidRPr="00BD33FD">
        <w:rPr>
          <w:sz w:val="22"/>
          <w:szCs w:val="22"/>
        </w:rPr>
        <w:t xml:space="preserve"> </w:t>
      </w:r>
      <w:r w:rsidRPr="00BD33FD">
        <w:rPr>
          <w:sz w:val="22"/>
          <w:szCs w:val="22"/>
        </w:rPr>
        <w:t xml:space="preserve">обнаружения </w:t>
      </w:r>
      <w:r w:rsidRPr="00BD33FD">
        <w:rPr>
          <w:kern w:val="1"/>
          <w:sz w:val="22"/>
          <w:szCs w:val="22"/>
        </w:rPr>
        <w:t xml:space="preserve">оснований для отказа в приеме документов, необходимых для предоставления муниципальной услуги, (отказа в регистрации заявления), предусмотренных пунктом 2.7 настоящего Административного регламента, во время личного обращения заявителя, а также в случае поступления документов по почте, с использованием факсимильной связи, по электронной почте, через Единый портал или Портал специалист </w:t>
      </w:r>
      <w:r w:rsidRPr="00BD33FD">
        <w:rPr>
          <w:spacing w:val="-2"/>
          <w:kern w:val="1"/>
          <w:sz w:val="22"/>
          <w:szCs w:val="22"/>
        </w:rPr>
        <w:t>администрации</w:t>
      </w:r>
      <w:r w:rsidRPr="00BD33FD">
        <w:rPr>
          <w:kern w:val="1"/>
          <w:sz w:val="22"/>
          <w:szCs w:val="22"/>
        </w:rPr>
        <w:t xml:space="preserve">, ответственный за прием и регистрацию документов, </w:t>
      </w:r>
      <w:r w:rsidRPr="00BD33FD">
        <w:rPr>
          <w:sz w:val="22"/>
          <w:szCs w:val="22"/>
        </w:rPr>
        <w:t>осуществляет:</w:t>
      </w:r>
    </w:p>
    <w:p w:rsidR="00334252" w:rsidRPr="00BD33FD" w:rsidRDefault="00334252" w:rsidP="003F359B">
      <w:pPr>
        <w:widowControl w:val="0"/>
        <w:autoSpaceDE w:val="0"/>
        <w:autoSpaceDN w:val="0"/>
        <w:adjustRightInd w:val="0"/>
        <w:ind w:firstLine="720"/>
        <w:jc w:val="both"/>
        <w:rPr>
          <w:kern w:val="1"/>
          <w:sz w:val="22"/>
          <w:szCs w:val="22"/>
        </w:rPr>
      </w:pPr>
      <w:r w:rsidRPr="00BD33FD">
        <w:rPr>
          <w:kern w:val="1"/>
          <w:sz w:val="22"/>
          <w:szCs w:val="22"/>
        </w:rPr>
        <w:t xml:space="preserve">при необходимости копирование оригинала документа, делает на копии отметку о ее </w:t>
      </w:r>
      <w:r w:rsidRPr="00BD33FD">
        <w:rPr>
          <w:kern w:val="1"/>
          <w:sz w:val="22"/>
          <w:szCs w:val="22"/>
        </w:rPr>
        <w:lastRenderedPageBreak/>
        <w:t>соответствии оригиналу, заверяет своей подписью с указанием фамилии и инициалов, проставляет соответствующий штамп (при его наличии);</w:t>
      </w:r>
    </w:p>
    <w:p w:rsidR="00334252" w:rsidRPr="00BD33FD" w:rsidRDefault="00334252" w:rsidP="003F359B">
      <w:pPr>
        <w:ind w:firstLine="709"/>
        <w:jc w:val="both"/>
        <w:rPr>
          <w:sz w:val="22"/>
          <w:szCs w:val="22"/>
        </w:rPr>
      </w:pPr>
      <w:r w:rsidRPr="00BD33FD">
        <w:rPr>
          <w:sz w:val="22"/>
          <w:szCs w:val="22"/>
        </w:rPr>
        <w:t>регистрацию заявления о предоставлении муниципальной услуги и прилагаемых к нему документов</w:t>
      </w:r>
      <w:r w:rsidRPr="00BD33FD">
        <w:rPr>
          <w:kern w:val="1"/>
          <w:sz w:val="22"/>
          <w:szCs w:val="22"/>
        </w:rPr>
        <w:t xml:space="preserve"> в журнале регистрации заявлений по форме в соответствии с Приложением № 5  к настоящему  Административному регламенту (далее – Журнал регистрации заявлений)</w:t>
      </w:r>
      <w:r w:rsidRPr="00BD33FD">
        <w:rPr>
          <w:sz w:val="22"/>
          <w:szCs w:val="22"/>
        </w:rPr>
        <w:t xml:space="preserve">.  </w:t>
      </w:r>
    </w:p>
    <w:p w:rsidR="00334252" w:rsidRPr="00BD33FD" w:rsidRDefault="00334252" w:rsidP="003F359B">
      <w:pPr>
        <w:shd w:val="clear" w:color="auto" w:fill="FFFFFF"/>
        <w:tabs>
          <w:tab w:val="left" w:pos="1134"/>
        </w:tabs>
        <w:ind w:firstLine="720"/>
        <w:jc w:val="both"/>
        <w:rPr>
          <w:sz w:val="22"/>
          <w:szCs w:val="22"/>
        </w:rPr>
      </w:pPr>
      <w:r w:rsidRPr="00BD33FD">
        <w:rPr>
          <w:sz w:val="22"/>
          <w:szCs w:val="22"/>
        </w:rPr>
        <w:t>Максимальный срок выполнения обозначенных действий составляет 10 минут при личном обращении заявителя и 30 минут</w:t>
      </w:r>
      <w:r w:rsidRPr="00BD33FD">
        <w:rPr>
          <w:kern w:val="1"/>
          <w:sz w:val="22"/>
          <w:szCs w:val="22"/>
        </w:rPr>
        <w:t xml:space="preserve"> в случае поступления заявления и прилагаемых к нему документов по почте, с использованием факсимильной связи, по электронной почте, через Единый портал или Портал</w:t>
      </w:r>
      <w:r w:rsidRPr="00BD33FD">
        <w:rPr>
          <w:sz w:val="22"/>
          <w:szCs w:val="22"/>
        </w:rPr>
        <w:t>.</w:t>
      </w:r>
    </w:p>
    <w:p w:rsidR="00334252" w:rsidRPr="00BD33FD" w:rsidRDefault="00334252" w:rsidP="003F359B">
      <w:pPr>
        <w:shd w:val="clear" w:color="auto" w:fill="FFFFFF"/>
        <w:tabs>
          <w:tab w:val="left" w:pos="1134"/>
        </w:tabs>
        <w:ind w:firstLine="720"/>
        <w:jc w:val="both"/>
        <w:rPr>
          <w:sz w:val="22"/>
          <w:szCs w:val="22"/>
        </w:rPr>
      </w:pPr>
      <w:r w:rsidRPr="00BD33FD">
        <w:rPr>
          <w:sz w:val="22"/>
          <w:szCs w:val="22"/>
        </w:rPr>
        <w:t>В случае подачи заявления и приложенных к нему документов по почте или с использованием факсимильной связи информирование заявителя о дате поступления заявления и его регистрационном номере происходит при обращении заявителя в администрацию.</w:t>
      </w:r>
    </w:p>
    <w:p w:rsidR="00334252" w:rsidRPr="00BD33FD" w:rsidRDefault="00334252" w:rsidP="003F359B">
      <w:pPr>
        <w:shd w:val="clear" w:color="auto" w:fill="FFFFFF"/>
        <w:tabs>
          <w:tab w:val="left" w:pos="1134"/>
        </w:tabs>
        <w:ind w:firstLine="720"/>
        <w:jc w:val="both"/>
        <w:rPr>
          <w:sz w:val="22"/>
          <w:szCs w:val="22"/>
        </w:rPr>
      </w:pPr>
      <w:r w:rsidRPr="00BD33FD">
        <w:rPr>
          <w:sz w:val="22"/>
          <w:szCs w:val="22"/>
        </w:rPr>
        <w:t>В случае поступления заявления и приложенных к нему документов по электронной почте информирование заявителя о дате поступления заявления и его регистрационном номере происходит по адресу исходящей электронной почты заявителя в день регистрации заявления.</w:t>
      </w:r>
    </w:p>
    <w:p w:rsidR="00334252" w:rsidRPr="00BD33FD" w:rsidRDefault="00334252" w:rsidP="003F359B">
      <w:pPr>
        <w:shd w:val="clear" w:color="auto" w:fill="FFFFFF"/>
        <w:tabs>
          <w:tab w:val="left" w:pos="1134"/>
        </w:tabs>
        <w:ind w:firstLine="720"/>
        <w:jc w:val="both"/>
        <w:rPr>
          <w:sz w:val="22"/>
          <w:szCs w:val="22"/>
        </w:rPr>
      </w:pPr>
      <w:r w:rsidRPr="00BD33FD">
        <w:rPr>
          <w:sz w:val="22"/>
          <w:szCs w:val="22"/>
        </w:rPr>
        <w:t>В случае подачи заявления и приложенных к нему документов с использованием Единого портала или Портала информирование заявителя о дате поступления заявления и его регистрационном номере происходит через личный кабинет заявителя на Едином портале или Портале в день регистрации заявления.</w:t>
      </w:r>
    </w:p>
    <w:p w:rsidR="00334252" w:rsidRPr="00BD33FD" w:rsidRDefault="00334252" w:rsidP="003F359B">
      <w:pPr>
        <w:ind w:firstLine="709"/>
        <w:jc w:val="both"/>
        <w:outlineLvl w:val="1"/>
        <w:rPr>
          <w:sz w:val="22"/>
          <w:szCs w:val="22"/>
        </w:rPr>
      </w:pPr>
      <w:r w:rsidRPr="00BD33FD">
        <w:rPr>
          <w:kern w:val="1"/>
          <w:sz w:val="22"/>
          <w:szCs w:val="22"/>
        </w:rPr>
        <w:t xml:space="preserve">3.2.7. </w:t>
      </w:r>
      <w:r w:rsidRPr="00BD33FD">
        <w:rPr>
          <w:sz w:val="22"/>
          <w:szCs w:val="22"/>
        </w:rPr>
        <w:t xml:space="preserve">Возвращение представленных документов заявителю, выдача или направление уведомления об отказе в приеме документов в случае наличия оснований для отказа в приеме документов, необходимых для предоставления муниципальной услуги (отказа в регистрации заявления), либо выявление отсутствия оснований для отказа в приеме </w:t>
      </w:r>
      <w:r w:rsidRPr="00BD33FD">
        <w:rPr>
          <w:kern w:val="1"/>
          <w:sz w:val="22"/>
          <w:szCs w:val="22"/>
        </w:rPr>
        <w:t xml:space="preserve">документов, необходимых для предоставления муниципальной услуги, (отказа в регистрации заявления), предусмотренных пунктом 2.7 настоящего Административного регламента, являются </w:t>
      </w:r>
      <w:r w:rsidRPr="00BD33FD">
        <w:rPr>
          <w:sz w:val="22"/>
          <w:szCs w:val="22"/>
        </w:rPr>
        <w:t>результатом административной процедуры, обозначенной в пунктах 3.2.3 – 3.2.6 настоящего Административного регламента.</w:t>
      </w:r>
    </w:p>
    <w:p w:rsidR="00334252" w:rsidRPr="00BD33FD" w:rsidRDefault="00334252" w:rsidP="003F359B">
      <w:pPr>
        <w:ind w:firstLine="720"/>
        <w:jc w:val="both"/>
        <w:outlineLvl w:val="1"/>
        <w:rPr>
          <w:sz w:val="22"/>
          <w:szCs w:val="22"/>
        </w:rPr>
      </w:pPr>
      <w:r w:rsidRPr="00BD33FD">
        <w:rPr>
          <w:sz w:val="22"/>
          <w:szCs w:val="22"/>
        </w:rPr>
        <w:t>3.2.8. Критерием принятия решения, принимаемого при выполнении административной процедуры, обозначенной в пунктах 3.2.3 – 3.2.6 настоящего Административного регламента, является наличие или отсутствие предусмотренных пунктом 2.7 настоящего Административного регламента оснований для отказа в приеме документов, необходимых для предоставления муниципальной услуги (отказа в регистрации заявления).</w:t>
      </w:r>
    </w:p>
    <w:p w:rsidR="00334252" w:rsidRPr="00BD33FD" w:rsidRDefault="00334252" w:rsidP="003F359B">
      <w:pPr>
        <w:ind w:firstLine="720"/>
        <w:jc w:val="both"/>
        <w:outlineLvl w:val="1"/>
        <w:rPr>
          <w:sz w:val="22"/>
          <w:szCs w:val="22"/>
        </w:rPr>
      </w:pPr>
      <w:r w:rsidRPr="00BD33FD">
        <w:rPr>
          <w:sz w:val="22"/>
          <w:szCs w:val="22"/>
        </w:rPr>
        <w:t>3.2.9. Способами фиксации результата выполнения административной процедуры, обозначенной в пунктах 3.2.3 – 3.2.6 настоящего Административного регламента административной процедуры являются регистрация заявления о предоставлении муниципальной услуги и прилагаемых к нему документов в Журнале регистрации заявлений, уведомление заявителя об отказе в приеме документов (отказе в регистрации заявления).</w:t>
      </w:r>
    </w:p>
    <w:p w:rsidR="00334252" w:rsidRPr="00BD33FD" w:rsidRDefault="00334252" w:rsidP="003F359B">
      <w:pPr>
        <w:ind w:firstLine="709"/>
        <w:jc w:val="both"/>
        <w:rPr>
          <w:sz w:val="22"/>
          <w:szCs w:val="22"/>
        </w:rPr>
      </w:pPr>
      <w:r w:rsidRPr="00BD33FD">
        <w:rPr>
          <w:sz w:val="22"/>
          <w:szCs w:val="22"/>
        </w:rPr>
        <w:t>3.3. Рассмотрение заявления и приложенных к нему документов.</w:t>
      </w:r>
    </w:p>
    <w:p w:rsidR="00334252" w:rsidRPr="00BD33FD" w:rsidRDefault="00334252" w:rsidP="003F359B">
      <w:pPr>
        <w:ind w:firstLine="709"/>
        <w:jc w:val="both"/>
        <w:rPr>
          <w:sz w:val="22"/>
          <w:szCs w:val="22"/>
        </w:rPr>
      </w:pPr>
      <w:r w:rsidRPr="00BD33FD">
        <w:rPr>
          <w:sz w:val="22"/>
          <w:szCs w:val="22"/>
        </w:rPr>
        <w:t>3.3.1.</w:t>
      </w:r>
      <w:r w:rsidRPr="00BD33FD">
        <w:rPr>
          <w:kern w:val="1"/>
          <w:sz w:val="22"/>
          <w:szCs w:val="22"/>
        </w:rPr>
        <w:t xml:space="preserve"> Основанием для начала административной процедуры является регистрация заявления о предоставлении муниципальной услуги с прилагаемыми к нему документами, необходимых для предоставления муниципальной услуги, и отсутствие предусмотренных пунктом 2.7 настоящего Административного регламента</w:t>
      </w:r>
      <w:r w:rsidR="00F20A2C" w:rsidRPr="00BD33FD">
        <w:rPr>
          <w:kern w:val="1"/>
          <w:sz w:val="22"/>
          <w:szCs w:val="22"/>
        </w:rPr>
        <w:t xml:space="preserve"> </w:t>
      </w:r>
      <w:r w:rsidRPr="00BD33FD">
        <w:rPr>
          <w:kern w:val="1"/>
          <w:sz w:val="22"/>
          <w:szCs w:val="22"/>
        </w:rPr>
        <w:t xml:space="preserve">оснований для отказа в приеме документов, </w:t>
      </w:r>
      <w:r w:rsidRPr="00BD33FD">
        <w:rPr>
          <w:sz w:val="22"/>
          <w:szCs w:val="22"/>
        </w:rPr>
        <w:t>необходимых для предоставления муниципальной услуги (отказа в регистрации заявления)</w:t>
      </w:r>
      <w:r w:rsidRPr="00BD33FD">
        <w:rPr>
          <w:kern w:val="1"/>
          <w:sz w:val="22"/>
          <w:szCs w:val="22"/>
        </w:rPr>
        <w:t>. </w:t>
      </w:r>
    </w:p>
    <w:p w:rsidR="00334252" w:rsidRPr="00BD33FD" w:rsidRDefault="00334252" w:rsidP="003F359B">
      <w:pPr>
        <w:ind w:firstLine="709"/>
        <w:jc w:val="both"/>
        <w:rPr>
          <w:sz w:val="22"/>
          <w:szCs w:val="22"/>
        </w:rPr>
      </w:pPr>
      <w:r w:rsidRPr="00BD33FD">
        <w:rPr>
          <w:kern w:val="1"/>
          <w:sz w:val="22"/>
          <w:szCs w:val="22"/>
        </w:rPr>
        <w:t xml:space="preserve">3.3.2. </w:t>
      </w:r>
      <w:r w:rsidRPr="00BD33FD">
        <w:rPr>
          <w:spacing w:val="-2"/>
          <w:kern w:val="1"/>
          <w:sz w:val="22"/>
          <w:szCs w:val="22"/>
        </w:rPr>
        <w:t>Специалист администрации, ответственный за прием и регистрацию документов, в течение одного рабочего дня передает зарегистрированные заявление о предоставлении муниципальной услуги и прилагаемые к нему документы руководителю (специалисту) структурного подразделения администрации, уполномоченного на рассмотрение заявления и приложенных к нему документов, а также документов</w:t>
      </w:r>
      <w:r w:rsidRPr="00BD33FD">
        <w:rPr>
          <w:sz w:val="22"/>
          <w:szCs w:val="22"/>
        </w:rPr>
        <w:t xml:space="preserve">, представляемых в порядке межведомственного информационного взаимодействия. </w:t>
      </w:r>
      <w:r w:rsidRPr="00BD33FD">
        <w:rPr>
          <w:spacing w:val="-2"/>
          <w:kern w:val="1"/>
          <w:sz w:val="22"/>
          <w:szCs w:val="22"/>
        </w:rPr>
        <w:t xml:space="preserve">Руководитель данного структурного подразделения </w:t>
      </w:r>
      <w:r w:rsidRPr="00BD33FD">
        <w:rPr>
          <w:sz w:val="22"/>
          <w:szCs w:val="22"/>
        </w:rPr>
        <w:t xml:space="preserve">в течение того же рабочего дня определяет должностное лицо, которое будет осуществлять вышеуказанное рассмотрение (далее – должностное лицо).    </w:t>
      </w:r>
    </w:p>
    <w:p w:rsidR="00334252" w:rsidRPr="00BD33FD" w:rsidRDefault="00334252" w:rsidP="003F359B">
      <w:pPr>
        <w:ind w:firstLine="709"/>
        <w:jc w:val="both"/>
        <w:rPr>
          <w:sz w:val="22"/>
          <w:szCs w:val="22"/>
        </w:rPr>
      </w:pPr>
      <w:r w:rsidRPr="00BD33FD">
        <w:rPr>
          <w:sz w:val="22"/>
          <w:szCs w:val="22"/>
        </w:rPr>
        <w:t>3.3.3.При рассмотрении представленных документов должностное лицо в течение четырех рабочих дней со дня регистрации заявления осуществляет административные действия по проверке:</w:t>
      </w:r>
    </w:p>
    <w:p w:rsidR="00334252" w:rsidRPr="00BD33FD" w:rsidRDefault="00334252" w:rsidP="003F359B">
      <w:pPr>
        <w:shd w:val="clear" w:color="auto" w:fill="FFFFFF"/>
        <w:tabs>
          <w:tab w:val="left" w:pos="1134"/>
        </w:tabs>
        <w:ind w:firstLine="720"/>
        <w:jc w:val="both"/>
        <w:rPr>
          <w:sz w:val="22"/>
          <w:szCs w:val="22"/>
        </w:rPr>
      </w:pPr>
      <w:r w:rsidRPr="00BD33FD">
        <w:rPr>
          <w:sz w:val="22"/>
          <w:szCs w:val="22"/>
        </w:rPr>
        <w:t>1) наличия полномочий администрации на выдачу специального разрешения по заявленному маршруту;</w:t>
      </w:r>
    </w:p>
    <w:p w:rsidR="00334252" w:rsidRPr="00BD33FD" w:rsidRDefault="00334252" w:rsidP="003F359B">
      <w:pPr>
        <w:shd w:val="clear" w:color="auto" w:fill="FFFFFF"/>
        <w:tabs>
          <w:tab w:val="left" w:pos="1134"/>
        </w:tabs>
        <w:ind w:firstLine="720"/>
        <w:jc w:val="both"/>
        <w:rPr>
          <w:sz w:val="22"/>
          <w:szCs w:val="22"/>
        </w:rPr>
      </w:pPr>
      <w:r w:rsidRPr="00BD33FD">
        <w:rPr>
          <w:sz w:val="22"/>
          <w:szCs w:val="22"/>
        </w:rPr>
        <w:lastRenderedPageBreak/>
        <w:t>2) сведений, предоставленных в заявлении и документах, на соответствие технических характеристик транспортного средства и груза, а также технической возможности осуществления заявленной перевозки тяжеловесных и (или) крупногабаритных грузов;</w:t>
      </w:r>
    </w:p>
    <w:p w:rsidR="00334252" w:rsidRPr="00BD33FD" w:rsidRDefault="00334252" w:rsidP="003F359B">
      <w:pPr>
        <w:shd w:val="clear" w:color="auto" w:fill="FFFFFF"/>
        <w:tabs>
          <w:tab w:val="left" w:pos="1134"/>
        </w:tabs>
        <w:ind w:firstLine="720"/>
        <w:jc w:val="both"/>
        <w:rPr>
          <w:sz w:val="22"/>
          <w:szCs w:val="22"/>
        </w:rPr>
      </w:pPr>
      <w:r w:rsidRPr="00BD33FD">
        <w:rPr>
          <w:sz w:val="22"/>
          <w:szCs w:val="22"/>
        </w:rPr>
        <w:t>3) информации о государственной регистрации в качестве индивидуального предпринимателя или юридического лица (для российских перевозчиков)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334252" w:rsidRPr="00BD33FD" w:rsidRDefault="00334252" w:rsidP="003F359B">
      <w:pPr>
        <w:shd w:val="clear" w:color="auto" w:fill="FFFFFF"/>
        <w:tabs>
          <w:tab w:val="left" w:pos="1134"/>
        </w:tabs>
        <w:ind w:firstLine="720"/>
        <w:jc w:val="both"/>
        <w:rPr>
          <w:sz w:val="22"/>
          <w:szCs w:val="22"/>
        </w:rPr>
      </w:pPr>
      <w:r w:rsidRPr="00BD33FD">
        <w:rPr>
          <w:sz w:val="22"/>
          <w:szCs w:val="22"/>
        </w:rPr>
        <w:t>4) соблюдения требований о перевозке делимого груза.</w:t>
      </w:r>
    </w:p>
    <w:p w:rsidR="00334252" w:rsidRPr="00BD33FD" w:rsidRDefault="00334252" w:rsidP="003F359B">
      <w:pPr>
        <w:shd w:val="clear" w:color="auto" w:fill="FFFFFF"/>
        <w:tabs>
          <w:tab w:val="left" w:pos="1134"/>
        </w:tabs>
        <w:ind w:firstLine="720"/>
        <w:jc w:val="both"/>
        <w:rPr>
          <w:sz w:val="22"/>
          <w:szCs w:val="22"/>
        </w:rPr>
      </w:pPr>
      <w:r w:rsidRPr="00BD33FD">
        <w:rPr>
          <w:sz w:val="22"/>
          <w:szCs w:val="22"/>
        </w:rPr>
        <w:t xml:space="preserve">В случае если один или более из предусмотренных пунктом 2.6.3 настоящего Административного регламента документов не были представлены заявителем самостоятельно, должностным лицом </w:t>
      </w:r>
      <w:r w:rsidRPr="00BD33FD">
        <w:rPr>
          <w:rFonts w:ascii="Times New Roman CYR" w:hAnsi="Times New Roman CYR" w:cs="Times New Roman CYR"/>
          <w:sz w:val="22"/>
          <w:szCs w:val="22"/>
        </w:rPr>
        <w:t>формируются и направляются в соответствии с пунктом 3.3.4 настоящего Административного регламента запросы в соответствующие органы власти.</w:t>
      </w:r>
      <w:r w:rsidRPr="00BD33FD">
        <w:rPr>
          <w:sz w:val="22"/>
          <w:szCs w:val="22"/>
        </w:rPr>
        <w:t xml:space="preserve">   Максимальный срок выполнения данного действия составляет 1 рабочий день.</w:t>
      </w:r>
    </w:p>
    <w:p w:rsidR="00334252" w:rsidRPr="00BD33FD" w:rsidRDefault="00334252" w:rsidP="003F359B">
      <w:pPr>
        <w:ind w:firstLine="709"/>
        <w:jc w:val="both"/>
        <w:rPr>
          <w:sz w:val="22"/>
          <w:szCs w:val="22"/>
        </w:rPr>
      </w:pPr>
      <w:r w:rsidRPr="00BD33FD">
        <w:rPr>
          <w:sz w:val="22"/>
          <w:szCs w:val="22"/>
        </w:rPr>
        <w:t xml:space="preserve">3.3.4. В случае если заявителем при обращении с заявлением о предоставлении муниципальной услуги не было представлено свидетельство о государственной регистрации индивидуального предпринимателя или юридического лица, должностным лицом готовится и направляется в УФНС запрос о предоставлении информации о государственной регистрации индивидуального предпринимателя или юридического лица – получателя муниципальной услуги. </w:t>
      </w:r>
    </w:p>
    <w:p w:rsidR="00334252" w:rsidRPr="00BD33FD" w:rsidRDefault="00334252" w:rsidP="003F359B">
      <w:pPr>
        <w:ind w:firstLine="709"/>
        <w:jc w:val="both"/>
        <w:rPr>
          <w:sz w:val="22"/>
          <w:szCs w:val="22"/>
        </w:rPr>
      </w:pPr>
      <w:r w:rsidRPr="00BD33FD">
        <w:rPr>
          <w:sz w:val="22"/>
          <w:szCs w:val="22"/>
        </w:rPr>
        <w:t>В случае если заявителем при обращении с заявлением о предоставлении муниципальной услуги не был представлен документ, свидетельствующий об уплате государственной пошлины</w:t>
      </w:r>
      <w:r w:rsidR="00F20A2C" w:rsidRPr="00BD33FD">
        <w:rPr>
          <w:sz w:val="22"/>
          <w:szCs w:val="22"/>
        </w:rPr>
        <w:t xml:space="preserve"> </w:t>
      </w:r>
      <w:r w:rsidRPr="00BD33FD">
        <w:rPr>
          <w:sz w:val="22"/>
          <w:szCs w:val="22"/>
        </w:rPr>
        <w:t xml:space="preserve">за выдачу специального разрешения, должностным лицом выясняется, была ли оплачена государственная пошлина заявителем (получателем муниципальной услуги), в </w:t>
      </w:r>
      <w:r w:rsidRPr="00BD33FD">
        <w:rPr>
          <w:rStyle w:val="FontStyle16"/>
          <w:sz w:val="22"/>
          <w:szCs w:val="22"/>
        </w:rPr>
        <w:t xml:space="preserve">Государственной информационной системе о государственных и муниципальных платежах, предусмотренной Федеральным законом от 27 июля 2010 года № 210-ФЗ «Об организации предоставления государственных и муниципальных услуг». В случае невозможности получения соответствующей информации в Государственной информационной системе о государственных и муниципальных платежах </w:t>
      </w:r>
      <w:r w:rsidRPr="00BD33FD">
        <w:rPr>
          <w:sz w:val="22"/>
          <w:szCs w:val="22"/>
        </w:rPr>
        <w:t>должностным лицом готовится и направляется в УФК запрос о предоставлении информации о факте уплаты заявителем (получателем муниципальной услуги) государственной пошлины</w:t>
      </w:r>
      <w:r w:rsidR="00F20A2C" w:rsidRPr="00BD33FD">
        <w:rPr>
          <w:sz w:val="22"/>
          <w:szCs w:val="22"/>
        </w:rPr>
        <w:t xml:space="preserve"> </w:t>
      </w:r>
      <w:r w:rsidRPr="00BD33FD">
        <w:rPr>
          <w:sz w:val="22"/>
          <w:szCs w:val="22"/>
        </w:rPr>
        <w:t>за выдачу специального разрешения.</w:t>
      </w:r>
    </w:p>
    <w:p w:rsidR="00334252" w:rsidRPr="00BD33FD" w:rsidRDefault="00334252" w:rsidP="003F359B">
      <w:pPr>
        <w:ind w:firstLine="720"/>
        <w:jc w:val="both"/>
        <w:outlineLvl w:val="1"/>
        <w:rPr>
          <w:sz w:val="22"/>
          <w:szCs w:val="22"/>
        </w:rPr>
      </w:pPr>
      <w:r w:rsidRPr="00BD33FD">
        <w:rPr>
          <w:sz w:val="22"/>
          <w:szCs w:val="22"/>
        </w:rPr>
        <w:t>Ответы на запросы администрации направляются в течение 5 рабочих дней со дня поступления межведомственного запроса.</w:t>
      </w:r>
    </w:p>
    <w:p w:rsidR="00334252" w:rsidRPr="00BD33FD" w:rsidRDefault="00334252" w:rsidP="003F359B">
      <w:pPr>
        <w:ind w:firstLine="720"/>
        <w:jc w:val="both"/>
        <w:outlineLvl w:val="1"/>
        <w:rPr>
          <w:sz w:val="22"/>
          <w:szCs w:val="22"/>
        </w:rPr>
      </w:pPr>
      <w:r w:rsidRPr="00BD33FD">
        <w:rPr>
          <w:sz w:val="22"/>
          <w:szCs w:val="22"/>
        </w:rPr>
        <w:t xml:space="preserve">Направление всех запросов и получение ответов на эти запросы осуществляется через систему межведомственного электронного взаимодействия, по иным электронным каналам или по факсу. В исключительных случаях, в том числе в случае невозможности  получения документов посредством системы межведомственного электронного взаимодействия, допускается направление запросов и получение ответов на эти запросы посредством почтового отправления с уведомлением о вручении или курьером (под расписку о получении). </w:t>
      </w:r>
    </w:p>
    <w:p w:rsidR="00334252" w:rsidRPr="00BD33FD" w:rsidRDefault="00334252" w:rsidP="003F359B">
      <w:pPr>
        <w:ind w:firstLine="720"/>
        <w:jc w:val="both"/>
        <w:rPr>
          <w:sz w:val="22"/>
          <w:szCs w:val="22"/>
        </w:rPr>
      </w:pPr>
      <w:r w:rsidRPr="00BD33FD">
        <w:rPr>
          <w:sz w:val="22"/>
          <w:szCs w:val="22"/>
        </w:rPr>
        <w:t>Неполучение или несвоевременное получение документов (информации), запрошенных в соответствии с настоящим пунктом, не может являться основанием для отказа в предоставлении муниципальной услуги.</w:t>
      </w:r>
    </w:p>
    <w:p w:rsidR="00334252" w:rsidRPr="00BD33FD" w:rsidRDefault="00334252" w:rsidP="003F359B">
      <w:pPr>
        <w:ind w:firstLine="720"/>
        <w:jc w:val="both"/>
        <w:rPr>
          <w:sz w:val="22"/>
          <w:szCs w:val="22"/>
        </w:rPr>
      </w:pPr>
      <w:r w:rsidRPr="00BD33FD">
        <w:rPr>
          <w:sz w:val="22"/>
          <w:szCs w:val="22"/>
        </w:rPr>
        <w:t>3.3.5. В случае если при рассмотрении поданного заявителем заявления о предоставлении муниципальной услуги и прилагаемых к нему документов, а также документов и информации, предоставленными государственными органами (в случае представления ими ответов на запросы о предоставлении документов или информации), было выявлено наличие оснований для отказа в предоставления муниципальной услуги (отказа в выдаче специального разрешения), предусмотренных пунктом 2.8 настоящего Административного регламента, должностное лицо переходит к подготовке уведомления об отказе в предоставлении муниципальной услуги администрацией (отказе в выдаче специального разрешения). В случае отсутствия указанных оснований для отказа в предоставлении муниципальной услуги (отказа в выдаче специального разрешения), должностное лицо готовит и направляет в адрес владельцев автомобильных дорог, по дорогам которых проходит данный маршрут, часть маршрута, заявку на согласование маршрута транспортного средства, осуществляющего перевозки тяжеловесных и (или) крупногабаритных грузов (далее  также – заявка на согласование маршрута).</w:t>
      </w:r>
    </w:p>
    <w:p w:rsidR="00334252" w:rsidRPr="00BD33FD" w:rsidRDefault="00334252" w:rsidP="003F359B">
      <w:pPr>
        <w:ind w:firstLine="720"/>
        <w:jc w:val="both"/>
        <w:rPr>
          <w:sz w:val="22"/>
          <w:szCs w:val="22"/>
        </w:rPr>
      </w:pPr>
      <w:r w:rsidRPr="00BD33FD">
        <w:rPr>
          <w:sz w:val="22"/>
          <w:szCs w:val="22"/>
        </w:rPr>
        <w:t xml:space="preserve">Максимальный срок подготовки должностным лицом администрации уведомления об отказе в предоставлении муниципальной услуги администрацией (отказе в выдаче специального разрешения) составляет 3 часа. </w:t>
      </w:r>
    </w:p>
    <w:p w:rsidR="00334252" w:rsidRPr="00BD33FD" w:rsidRDefault="00334252" w:rsidP="003F359B">
      <w:pPr>
        <w:ind w:firstLine="720"/>
        <w:jc w:val="both"/>
        <w:rPr>
          <w:sz w:val="22"/>
          <w:szCs w:val="22"/>
        </w:rPr>
      </w:pPr>
      <w:r w:rsidRPr="00BD33FD">
        <w:rPr>
          <w:sz w:val="22"/>
          <w:szCs w:val="22"/>
        </w:rPr>
        <w:lastRenderedPageBreak/>
        <w:t xml:space="preserve">Подготовка и направление заявки на согласование маршрута производится должностным лицом администрации в течение четырех рабочих дней со дня регистрации заявления.  </w:t>
      </w:r>
    </w:p>
    <w:p w:rsidR="00334252" w:rsidRPr="00BD33FD" w:rsidRDefault="00334252" w:rsidP="003F359B">
      <w:pPr>
        <w:ind w:firstLine="709"/>
        <w:jc w:val="both"/>
        <w:rPr>
          <w:sz w:val="22"/>
          <w:szCs w:val="22"/>
        </w:rPr>
      </w:pPr>
      <w:r w:rsidRPr="00BD33FD">
        <w:rPr>
          <w:sz w:val="22"/>
          <w:szCs w:val="22"/>
        </w:rPr>
        <w:t>3.3.6. Результатом административной процедуры, описанной в пунктах 3.3.3 – 3.3.5 настоящего Административного регламента, является подготовленный проект уведомления об отказе в предоставлении муниципальной услуги (отказе в выдаче специального разрешения) или подготовка и направление заявки на согласование маршрута.</w:t>
      </w:r>
    </w:p>
    <w:p w:rsidR="00334252" w:rsidRPr="00BD33FD" w:rsidRDefault="00334252" w:rsidP="003F359B">
      <w:pPr>
        <w:ind w:firstLine="720"/>
        <w:jc w:val="both"/>
        <w:outlineLvl w:val="1"/>
        <w:rPr>
          <w:sz w:val="22"/>
          <w:szCs w:val="22"/>
        </w:rPr>
      </w:pPr>
      <w:r w:rsidRPr="00BD33FD">
        <w:rPr>
          <w:sz w:val="22"/>
          <w:szCs w:val="22"/>
        </w:rPr>
        <w:t>3.3.7. Критерием принятия решения о направлении запросов в перечисленные в абзацах первом, втором пункта 3.3.4 настоящего Административного регламента государственные органы является представление или непредставление заявителем соответствующих документов (информации).</w:t>
      </w:r>
    </w:p>
    <w:p w:rsidR="00334252" w:rsidRPr="00BD33FD" w:rsidRDefault="00334252" w:rsidP="003F359B">
      <w:pPr>
        <w:ind w:firstLine="720"/>
        <w:jc w:val="both"/>
        <w:outlineLvl w:val="1"/>
        <w:rPr>
          <w:sz w:val="22"/>
          <w:szCs w:val="22"/>
        </w:rPr>
      </w:pPr>
      <w:r w:rsidRPr="00BD33FD">
        <w:rPr>
          <w:sz w:val="22"/>
          <w:szCs w:val="22"/>
        </w:rPr>
        <w:t>Критерием принятия решения о подготовке проекта уведомления об отказе в предоставлении муниципальной услуги (отказе в выдаче специального разрешения) или подготовке и направлении заявки на согласование маршрута является наличие или отсутствие оснований для отказа в предоставлении муниципальной услуги, предусмотренных пунктом 2.8 настоящего Административного регламента.</w:t>
      </w:r>
    </w:p>
    <w:p w:rsidR="00334252" w:rsidRPr="00BD33FD" w:rsidRDefault="00334252" w:rsidP="003F359B">
      <w:pPr>
        <w:ind w:firstLine="720"/>
        <w:jc w:val="both"/>
        <w:outlineLvl w:val="1"/>
        <w:rPr>
          <w:sz w:val="22"/>
          <w:szCs w:val="22"/>
        </w:rPr>
      </w:pPr>
      <w:r w:rsidRPr="00BD33FD">
        <w:rPr>
          <w:sz w:val="22"/>
          <w:szCs w:val="22"/>
        </w:rPr>
        <w:t>3.3.8. Способами фиксации результата выполнения административной процедуры, обозначенной в пунктах 3.3.3 – 3.3.5 настоящего Административного регламента, являются проект уведомления об отказе в предоставлении муниципальной услуги (отказе в выдаче специального разрешения) или заявка на согласование маршрута.</w:t>
      </w:r>
    </w:p>
    <w:p w:rsidR="00334252" w:rsidRPr="00BD33FD" w:rsidRDefault="00334252" w:rsidP="003F359B">
      <w:pPr>
        <w:autoSpaceDE w:val="0"/>
        <w:autoSpaceDN w:val="0"/>
        <w:adjustRightInd w:val="0"/>
        <w:ind w:firstLine="708"/>
        <w:jc w:val="both"/>
        <w:outlineLvl w:val="2"/>
        <w:rPr>
          <w:sz w:val="22"/>
          <w:szCs w:val="22"/>
        </w:rPr>
      </w:pPr>
      <w:r w:rsidRPr="00BD33FD">
        <w:rPr>
          <w:sz w:val="22"/>
          <w:szCs w:val="22"/>
        </w:rPr>
        <w:t>3.4. Согласование маршрута транспортного средства, осуществляющего перевозки тяжеловесных и (или) крупногабаритных грузов, с владельцами автомобильных дорог, а в установленных случаях – и с органами управления Госавтоинспекции.</w:t>
      </w:r>
    </w:p>
    <w:p w:rsidR="00334252" w:rsidRPr="00BD33FD" w:rsidRDefault="00334252" w:rsidP="003F359B">
      <w:pPr>
        <w:autoSpaceDE w:val="0"/>
        <w:autoSpaceDN w:val="0"/>
        <w:adjustRightInd w:val="0"/>
        <w:ind w:firstLine="708"/>
        <w:jc w:val="both"/>
        <w:outlineLvl w:val="2"/>
        <w:rPr>
          <w:sz w:val="22"/>
          <w:szCs w:val="22"/>
        </w:rPr>
      </w:pPr>
      <w:r w:rsidRPr="00BD33FD">
        <w:rPr>
          <w:sz w:val="22"/>
          <w:szCs w:val="22"/>
        </w:rPr>
        <w:t>3.4.1. Согласование маршрута транспортного средства, осуществляющего перевозки тяжеловесных грузов, осуществляется с владельцами автомобильных дорог, по которым проходит такой маршрут (далее – владельцы автомобильных дорог).</w:t>
      </w:r>
    </w:p>
    <w:p w:rsidR="00334252" w:rsidRPr="00BD33FD" w:rsidRDefault="00334252" w:rsidP="003F359B">
      <w:pPr>
        <w:autoSpaceDE w:val="0"/>
        <w:autoSpaceDN w:val="0"/>
        <w:adjustRightInd w:val="0"/>
        <w:ind w:firstLine="708"/>
        <w:jc w:val="both"/>
        <w:outlineLvl w:val="2"/>
        <w:rPr>
          <w:sz w:val="22"/>
          <w:szCs w:val="22"/>
        </w:rPr>
      </w:pPr>
      <w:r w:rsidRPr="00BD33FD">
        <w:rPr>
          <w:sz w:val="22"/>
          <w:szCs w:val="22"/>
        </w:rPr>
        <w:t>Согласование маршрута транспортного средства, осуществляющего перевозки крупногабаритных грузов, осуществляется администрацией с владельцами автомобильных дорог и органами управления Госавтоинспекции.</w:t>
      </w:r>
    </w:p>
    <w:p w:rsidR="00334252" w:rsidRPr="00BD33FD" w:rsidRDefault="00334252" w:rsidP="003F359B">
      <w:pPr>
        <w:autoSpaceDE w:val="0"/>
        <w:autoSpaceDN w:val="0"/>
        <w:adjustRightInd w:val="0"/>
        <w:ind w:firstLine="708"/>
        <w:jc w:val="both"/>
        <w:outlineLvl w:val="2"/>
        <w:rPr>
          <w:sz w:val="22"/>
          <w:szCs w:val="22"/>
        </w:rPr>
      </w:pPr>
      <w:r w:rsidRPr="00BD33FD">
        <w:rPr>
          <w:sz w:val="22"/>
          <w:szCs w:val="22"/>
        </w:rPr>
        <w:t xml:space="preserve">Согласование с органами управления Госавтоинспекции проводится также в случаях, если для движения транспортного средства, осуществляющего перевозки тяжеловесных грузов, требуется: </w:t>
      </w:r>
    </w:p>
    <w:p w:rsidR="00334252" w:rsidRPr="00BD33FD" w:rsidRDefault="00334252" w:rsidP="003F359B">
      <w:pPr>
        <w:autoSpaceDE w:val="0"/>
        <w:autoSpaceDN w:val="0"/>
        <w:adjustRightInd w:val="0"/>
        <w:ind w:firstLine="708"/>
        <w:jc w:val="both"/>
        <w:outlineLvl w:val="2"/>
        <w:rPr>
          <w:sz w:val="22"/>
          <w:szCs w:val="22"/>
        </w:rPr>
      </w:pPr>
      <w:r w:rsidRPr="00BD33FD">
        <w:rPr>
          <w:sz w:val="22"/>
          <w:szCs w:val="22"/>
        </w:rPr>
        <w:t xml:space="preserve">укрепление отдельных участков автомобильных дорог; </w:t>
      </w:r>
    </w:p>
    <w:p w:rsidR="00334252" w:rsidRPr="00BD33FD" w:rsidRDefault="00334252" w:rsidP="003F359B">
      <w:pPr>
        <w:autoSpaceDE w:val="0"/>
        <w:autoSpaceDN w:val="0"/>
        <w:adjustRightInd w:val="0"/>
        <w:ind w:firstLine="708"/>
        <w:jc w:val="both"/>
        <w:outlineLvl w:val="2"/>
        <w:rPr>
          <w:sz w:val="22"/>
          <w:szCs w:val="22"/>
        </w:rPr>
      </w:pPr>
      <w:r w:rsidRPr="00BD33FD">
        <w:rPr>
          <w:sz w:val="22"/>
          <w:szCs w:val="22"/>
        </w:rPr>
        <w:t xml:space="preserve">принятие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 </w:t>
      </w:r>
    </w:p>
    <w:p w:rsidR="00334252" w:rsidRPr="00BD33FD" w:rsidRDefault="00334252" w:rsidP="003F359B">
      <w:pPr>
        <w:autoSpaceDE w:val="0"/>
        <w:autoSpaceDN w:val="0"/>
        <w:adjustRightInd w:val="0"/>
        <w:ind w:firstLine="708"/>
        <w:jc w:val="both"/>
        <w:outlineLvl w:val="2"/>
        <w:rPr>
          <w:sz w:val="22"/>
          <w:szCs w:val="22"/>
        </w:rPr>
      </w:pPr>
      <w:r w:rsidRPr="00BD33FD">
        <w:rPr>
          <w:sz w:val="22"/>
          <w:szCs w:val="22"/>
        </w:rPr>
        <w:t xml:space="preserve">изменение организации дорожного движения по маршруту движения транспортного средства, осуществляющего перевозки тяжеловесных и (или) крупногабаритных грузов; </w:t>
      </w:r>
    </w:p>
    <w:p w:rsidR="00334252" w:rsidRPr="00BD33FD" w:rsidRDefault="00334252" w:rsidP="003F359B">
      <w:pPr>
        <w:autoSpaceDE w:val="0"/>
        <w:autoSpaceDN w:val="0"/>
        <w:adjustRightInd w:val="0"/>
        <w:ind w:firstLine="708"/>
        <w:jc w:val="both"/>
        <w:outlineLvl w:val="2"/>
        <w:rPr>
          <w:sz w:val="22"/>
          <w:szCs w:val="22"/>
        </w:rPr>
      </w:pPr>
      <w:r w:rsidRPr="00BD33FD">
        <w:rPr>
          <w:sz w:val="22"/>
          <w:szCs w:val="22"/>
        </w:rPr>
        <w:t>введение ограничений в отношении движения других транспортных средств по требованиям обеспечения безопасности дорожного движения.</w:t>
      </w:r>
    </w:p>
    <w:p w:rsidR="00334252" w:rsidRPr="00BD33FD" w:rsidRDefault="00334252" w:rsidP="003F359B">
      <w:pPr>
        <w:autoSpaceDE w:val="0"/>
        <w:autoSpaceDN w:val="0"/>
        <w:adjustRightInd w:val="0"/>
        <w:ind w:firstLine="708"/>
        <w:jc w:val="both"/>
        <w:outlineLvl w:val="2"/>
        <w:rPr>
          <w:sz w:val="22"/>
          <w:szCs w:val="22"/>
        </w:rPr>
      </w:pPr>
      <w:r w:rsidRPr="00BD33FD">
        <w:rPr>
          <w:sz w:val="22"/>
          <w:szCs w:val="22"/>
        </w:rPr>
        <w:t>3.4.2. Должностное лицо администрации в течение четырех рабочих дней со дня регистрации заявления:</w:t>
      </w:r>
    </w:p>
    <w:p w:rsidR="00334252" w:rsidRPr="00BD33FD" w:rsidRDefault="00334252" w:rsidP="003F359B">
      <w:pPr>
        <w:autoSpaceDE w:val="0"/>
        <w:autoSpaceDN w:val="0"/>
        <w:adjustRightInd w:val="0"/>
        <w:ind w:firstLine="708"/>
        <w:jc w:val="both"/>
        <w:outlineLvl w:val="2"/>
        <w:rPr>
          <w:sz w:val="22"/>
          <w:szCs w:val="22"/>
        </w:rPr>
      </w:pPr>
      <w:r w:rsidRPr="00BD33FD">
        <w:rPr>
          <w:sz w:val="22"/>
          <w:szCs w:val="22"/>
        </w:rPr>
        <w:t>1) устанавливает путь следования по заявленному маршруту;</w:t>
      </w:r>
    </w:p>
    <w:p w:rsidR="00334252" w:rsidRPr="00BD33FD" w:rsidRDefault="00334252" w:rsidP="003F359B">
      <w:pPr>
        <w:autoSpaceDE w:val="0"/>
        <w:autoSpaceDN w:val="0"/>
        <w:adjustRightInd w:val="0"/>
        <w:ind w:firstLine="708"/>
        <w:jc w:val="both"/>
        <w:outlineLvl w:val="2"/>
        <w:rPr>
          <w:sz w:val="22"/>
          <w:szCs w:val="22"/>
        </w:rPr>
      </w:pPr>
      <w:r w:rsidRPr="00BD33FD">
        <w:rPr>
          <w:sz w:val="22"/>
          <w:szCs w:val="22"/>
        </w:rPr>
        <w:t>2) определяет владельцев автомобильных дорог по пути следования заявленного маршрута;</w:t>
      </w:r>
    </w:p>
    <w:p w:rsidR="00334252" w:rsidRPr="00BD33FD" w:rsidRDefault="00334252" w:rsidP="003F359B">
      <w:pPr>
        <w:autoSpaceDE w:val="0"/>
        <w:autoSpaceDN w:val="0"/>
        <w:adjustRightInd w:val="0"/>
        <w:ind w:firstLine="708"/>
        <w:jc w:val="both"/>
        <w:outlineLvl w:val="2"/>
        <w:rPr>
          <w:sz w:val="22"/>
          <w:szCs w:val="22"/>
        </w:rPr>
      </w:pPr>
      <w:r w:rsidRPr="00BD33FD">
        <w:rPr>
          <w:sz w:val="22"/>
          <w:szCs w:val="22"/>
        </w:rPr>
        <w:t xml:space="preserve">3) направляет в адрес владельцев автомобильных дорог, по дорогам которых проходит данный маршрут, часть маршрута, заявку на согласование маршрута, в которой указываются: </w:t>
      </w:r>
    </w:p>
    <w:p w:rsidR="00334252" w:rsidRPr="00BD33FD" w:rsidRDefault="00334252" w:rsidP="003F359B">
      <w:pPr>
        <w:autoSpaceDE w:val="0"/>
        <w:autoSpaceDN w:val="0"/>
        <w:adjustRightInd w:val="0"/>
        <w:ind w:firstLine="708"/>
        <w:jc w:val="both"/>
        <w:outlineLvl w:val="2"/>
        <w:rPr>
          <w:sz w:val="22"/>
          <w:szCs w:val="22"/>
        </w:rPr>
      </w:pPr>
      <w:r w:rsidRPr="00BD33FD">
        <w:rPr>
          <w:sz w:val="22"/>
          <w:szCs w:val="22"/>
        </w:rPr>
        <w:t xml:space="preserve">наименование органа, направившего заявку, исходящий номер и дата заявки, вид перевозки; </w:t>
      </w:r>
    </w:p>
    <w:p w:rsidR="00334252" w:rsidRPr="00BD33FD" w:rsidRDefault="00334252" w:rsidP="003F359B">
      <w:pPr>
        <w:autoSpaceDE w:val="0"/>
        <w:autoSpaceDN w:val="0"/>
        <w:adjustRightInd w:val="0"/>
        <w:ind w:firstLine="708"/>
        <w:jc w:val="both"/>
        <w:outlineLvl w:val="2"/>
        <w:rPr>
          <w:sz w:val="22"/>
          <w:szCs w:val="22"/>
        </w:rPr>
      </w:pPr>
      <w:r w:rsidRPr="00BD33FD">
        <w:rPr>
          <w:sz w:val="22"/>
          <w:szCs w:val="22"/>
        </w:rPr>
        <w:t xml:space="preserve">маршрут движения (участок маршрута); </w:t>
      </w:r>
    </w:p>
    <w:p w:rsidR="00334252" w:rsidRPr="00BD33FD" w:rsidRDefault="00334252" w:rsidP="003F359B">
      <w:pPr>
        <w:autoSpaceDE w:val="0"/>
        <w:autoSpaceDN w:val="0"/>
        <w:adjustRightInd w:val="0"/>
        <w:ind w:firstLine="708"/>
        <w:jc w:val="both"/>
        <w:outlineLvl w:val="2"/>
        <w:rPr>
          <w:sz w:val="22"/>
          <w:szCs w:val="22"/>
        </w:rPr>
      </w:pPr>
      <w:r w:rsidRPr="00BD33FD">
        <w:rPr>
          <w:sz w:val="22"/>
          <w:szCs w:val="22"/>
        </w:rPr>
        <w:t xml:space="preserve">наименование и адрес владельца транспортного средства; </w:t>
      </w:r>
    </w:p>
    <w:p w:rsidR="00334252" w:rsidRPr="00BD33FD" w:rsidRDefault="00334252" w:rsidP="003F359B">
      <w:pPr>
        <w:autoSpaceDE w:val="0"/>
        <w:autoSpaceDN w:val="0"/>
        <w:adjustRightInd w:val="0"/>
        <w:ind w:firstLine="708"/>
        <w:jc w:val="both"/>
        <w:outlineLvl w:val="2"/>
        <w:rPr>
          <w:sz w:val="22"/>
          <w:szCs w:val="22"/>
        </w:rPr>
      </w:pPr>
      <w:r w:rsidRPr="00BD33FD">
        <w:rPr>
          <w:sz w:val="22"/>
          <w:szCs w:val="22"/>
        </w:rPr>
        <w:t xml:space="preserve">государственный регистрационный знак транспортного средства; </w:t>
      </w:r>
    </w:p>
    <w:p w:rsidR="00334252" w:rsidRPr="00BD33FD" w:rsidRDefault="00334252" w:rsidP="003F359B">
      <w:pPr>
        <w:autoSpaceDE w:val="0"/>
        <w:autoSpaceDN w:val="0"/>
        <w:adjustRightInd w:val="0"/>
        <w:ind w:firstLine="708"/>
        <w:jc w:val="both"/>
        <w:outlineLvl w:val="2"/>
        <w:rPr>
          <w:sz w:val="22"/>
          <w:szCs w:val="22"/>
        </w:rPr>
      </w:pPr>
      <w:r w:rsidRPr="00BD33FD">
        <w:rPr>
          <w:sz w:val="22"/>
          <w:szCs w:val="22"/>
        </w:rPr>
        <w:t xml:space="preserve">предполагаемый срок и количество поездок; </w:t>
      </w:r>
    </w:p>
    <w:p w:rsidR="00334252" w:rsidRPr="00BD33FD" w:rsidRDefault="00334252" w:rsidP="003F359B">
      <w:pPr>
        <w:autoSpaceDE w:val="0"/>
        <w:autoSpaceDN w:val="0"/>
        <w:adjustRightInd w:val="0"/>
        <w:ind w:firstLine="708"/>
        <w:jc w:val="both"/>
        <w:outlineLvl w:val="2"/>
        <w:rPr>
          <w:sz w:val="22"/>
          <w:szCs w:val="22"/>
        </w:rPr>
      </w:pPr>
      <w:r w:rsidRPr="00BD33FD">
        <w:rPr>
          <w:sz w:val="22"/>
          <w:szCs w:val="22"/>
        </w:rPr>
        <w:t xml:space="preserve">характеристика груза (наименование, габариты, масса); </w:t>
      </w:r>
    </w:p>
    <w:p w:rsidR="00334252" w:rsidRPr="00BD33FD" w:rsidRDefault="00334252" w:rsidP="003F359B">
      <w:pPr>
        <w:autoSpaceDE w:val="0"/>
        <w:autoSpaceDN w:val="0"/>
        <w:adjustRightInd w:val="0"/>
        <w:ind w:firstLine="708"/>
        <w:jc w:val="both"/>
        <w:outlineLvl w:val="2"/>
        <w:rPr>
          <w:sz w:val="22"/>
          <w:szCs w:val="22"/>
        </w:rPr>
      </w:pPr>
      <w:r w:rsidRPr="00BD33FD">
        <w:rPr>
          <w:sz w:val="22"/>
          <w:szCs w:val="22"/>
        </w:rPr>
        <w:t xml:space="preserve">параметры транспортного средства (автопоезда) (расстояние между осями, нагрузки на оси, количество осей, масса транспортного средства (автопоезда) без груза / с грузом, габариты транспортного средства (автопоезда)); </w:t>
      </w:r>
    </w:p>
    <w:p w:rsidR="00334252" w:rsidRPr="00BD33FD" w:rsidRDefault="00334252" w:rsidP="003F359B">
      <w:pPr>
        <w:autoSpaceDE w:val="0"/>
        <w:autoSpaceDN w:val="0"/>
        <w:adjustRightInd w:val="0"/>
        <w:ind w:firstLine="708"/>
        <w:jc w:val="both"/>
        <w:outlineLvl w:val="2"/>
        <w:rPr>
          <w:sz w:val="22"/>
          <w:szCs w:val="22"/>
        </w:rPr>
      </w:pPr>
      <w:r w:rsidRPr="00BD33FD">
        <w:rPr>
          <w:sz w:val="22"/>
          <w:szCs w:val="22"/>
        </w:rPr>
        <w:t>необходимость автомобиля прикрытия (сопровождения), предполагаемая скорость движения, подпись должностного лица (в случае направления заявки на бумажном носителе).</w:t>
      </w:r>
    </w:p>
    <w:p w:rsidR="00334252" w:rsidRPr="00BD33FD" w:rsidRDefault="00334252" w:rsidP="003F359B">
      <w:pPr>
        <w:autoSpaceDE w:val="0"/>
        <w:autoSpaceDN w:val="0"/>
        <w:adjustRightInd w:val="0"/>
        <w:ind w:firstLine="708"/>
        <w:jc w:val="both"/>
        <w:outlineLvl w:val="2"/>
        <w:rPr>
          <w:sz w:val="22"/>
          <w:szCs w:val="22"/>
        </w:rPr>
      </w:pPr>
      <w:r w:rsidRPr="00BD33FD">
        <w:rPr>
          <w:sz w:val="22"/>
          <w:szCs w:val="22"/>
        </w:rPr>
        <w:lastRenderedPageBreak/>
        <w:t>3.4.3. Согласование маршрута транспортного средства, осуществляющего перевозки тяжеловесных и (или) крупногабаритных грузов, проводится владельцами автомобильных дорог в течение четырех рабочих дней с даты поступления от администрации заявки на согласование маршрута.</w:t>
      </w:r>
    </w:p>
    <w:p w:rsidR="00334252" w:rsidRPr="00BD33FD" w:rsidRDefault="00334252" w:rsidP="003F359B">
      <w:pPr>
        <w:autoSpaceDE w:val="0"/>
        <w:autoSpaceDN w:val="0"/>
        <w:adjustRightInd w:val="0"/>
        <w:ind w:firstLine="708"/>
        <w:jc w:val="both"/>
        <w:outlineLvl w:val="2"/>
        <w:rPr>
          <w:sz w:val="22"/>
          <w:szCs w:val="22"/>
        </w:rPr>
      </w:pPr>
      <w:r w:rsidRPr="00BD33FD">
        <w:rPr>
          <w:sz w:val="22"/>
          <w:szCs w:val="22"/>
        </w:rPr>
        <w:t>При согласовании маршрута транспортного средства, осуществляющего перевозки тяжеловесных и (или) крупногабаритных грузов, владельцами автомобильных дорог определяется возможность осуществления перевозки тяжеловесных и (или) крупногабаритных грузов, исходя из грузоподъемности и габаритов искусственных и иных инженерных сооружений, несущей способности дорожных одежд на заявленном маршруте с использованием методов, установленных действующими нормами, на основании сведений автоматизированных баз данных о состоянии дорог и искусственных сооружений, а также материалов оценки технического состояния автомобильных дорог, дополнительных обследований искусственных сооружений.</w:t>
      </w:r>
    </w:p>
    <w:p w:rsidR="00334252" w:rsidRPr="00BD33FD" w:rsidRDefault="00334252" w:rsidP="003F359B">
      <w:pPr>
        <w:autoSpaceDE w:val="0"/>
        <w:autoSpaceDN w:val="0"/>
        <w:adjustRightInd w:val="0"/>
        <w:ind w:firstLine="708"/>
        <w:jc w:val="both"/>
        <w:outlineLvl w:val="2"/>
        <w:rPr>
          <w:sz w:val="22"/>
          <w:szCs w:val="22"/>
        </w:rPr>
      </w:pPr>
      <w:r w:rsidRPr="00BD33FD">
        <w:rPr>
          <w:sz w:val="22"/>
          <w:szCs w:val="22"/>
        </w:rPr>
        <w:t>3.4.4. Согласование маршрута транспортного средства осуществляется путем предоставления лицом, осуществляющим согласование, документа о согласовании, в том числе посредством факсимильной связи или путем применения единой системы межведомственного электронного взаимодействия с использованием электронно-цифровой подписи или ведомственных информационных систем с последующим хранением оригиналов документов в случае отсутствия механизма удостоверения электронно-цифровой подписи.</w:t>
      </w:r>
    </w:p>
    <w:p w:rsidR="00334252" w:rsidRPr="00BD33FD" w:rsidRDefault="00334252" w:rsidP="003F359B">
      <w:pPr>
        <w:autoSpaceDE w:val="0"/>
        <w:autoSpaceDN w:val="0"/>
        <w:adjustRightInd w:val="0"/>
        <w:ind w:firstLine="708"/>
        <w:jc w:val="both"/>
        <w:outlineLvl w:val="2"/>
        <w:rPr>
          <w:sz w:val="22"/>
          <w:szCs w:val="22"/>
        </w:rPr>
      </w:pPr>
      <w:r w:rsidRPr="00BD33FD">
        <w:rPr>
          <w:sz w:val="22"/>
          <w:szCs w:val="22"/>
        </w:rPr>
        <w:t>При согласовании маршрута транспортного средства, осуществляющего перевозки тяжеловесных грузов, владельцем автомобильной дороги в адрес администрации направляется расчет платы в счет возмещения вреда, причиняемого автомобильным дорогам транспортным средством, осуществляющим перевозку тяжеловесного груза.</w:t>
      </w:r>
    </w:p>
    <w:p w:rsidR="00334252" w:rsidRPr="00BD33FD" w:rsidRDefault="00334252" w:rsidP="003F359B">
      <w:pPr>
        <w:autoSpaceDE w:val="0"/>
        <w:autoSpaceDN w:val="0"/>
        <w:adjustRightInd w:val="0"/>
        <w:ind w:firstLine="708"/>
        <w:jc w:val="both"/>
        <w:outlineLvl w:val="2"/>
        <w:rPr>
          <w:sz w:val="22"/>
          <w:szCs w:val="22"/>
        </w:rPr>
      </w:pPr>
      <w:r w:rsidRPr="00BD33FD">
        <w:rPr>
          <w:sz w:val="22"/>
          <w:szCs w:val="22"/>
        </w:rPr>
        <w:t xml:space="preserve">3.4.5. После согласования маршрута транспортного средства, осуществляющего перевозки тяжеловесных и (или) крупногабаритных грузов, всеми владельцами автомобильных дорог, входящих в указанный маршрут, должностное лицо администрации в течение одного рабочего дня оформляет специальное разрешение и в случаях, установленных пунктом 3.4.1 настоящего Административного регламента, направляет в адрес органа управления Госавтоинспекции по месту расположения администрации заявку на согласование маршрута транспортного средства, осуществляющего перевозки тяжеловесных и (или) крупногабаритных грузов, которая состоит из: </w:t>
      </w:r>
    </w:p>
    <w:p w:rsidR="00334252" w:rsidRPr="00BD33FD" w:rsidRDefault="00334252" w:rsidP="003F359B">
      <w:pPr>
        <w:autoSpaceDE w:val="0"/>
        <w:autoSpaceDN w:val="0"/>
        <w:adjustRightInd w:val="0"/>
        <w:ind w:firstLine="708"/>
        <w:jc w:val="both"/>
        <w:outlineLvl w:val="2"/>
        <w:rPr>
          <w:sz w:val="22"/>
          <w:szCs w:val="22"/>
        </w:rPr>
      </w:pPr>
      <w:r w:rsidRPr="00BD33FD">
        <w:rPr>
          <w:sz w:val="22"/>
          <w:szCs w:val="22"/>
        </w:rPr>
        <w:t xml:space="preserve">оформленного специального разрешения с приложением копий документов, указанных в подпунктах 1 - 3 пункта 2.6.2 настоящего Административного регламента; </w:t>
      </w:r>
    </w:p>
    <w:p w:rsidR="00334252" w:rsidRPr="00BD33FD" w:rsidRDefault="00334252" w:rsidP="003F359B">
      <w:pPr>
        <w:autoSpaceDE w:val="0"/>
        <w:autoSpaceDN w:val="0"/>
        <w:adjustRightInd w:val="0"/>
        <w:ind w:firstLine="708"/>
        <w:jc w:val="both"/>
        <w:outlineLvl w:val="2"/>
        <w:rPr>
          <w:sz w:val="22"/>
          <w:szCs w:val="22"/>
        </w:rPr>
      </w:pPr>
      <w:r w:rsidRPr="00BD33FD">
        <w:rPr>
          <w:sz w:val="22"/>
          <w:szCs w:val="22"/>
        </w:rPr>
        <w:t xml:space="preserve">копий согласований маршрута транспортного средства. </w:t>
      </w:r>
    </w:p>
    <w:p w:rsidR="00334252" w:rsidRPr="00BD33FD" w:rsidRDefault="00334252" w:rsidP="003F359B">
      <w:pPr>
        <w:autoSpaceDE w:val="0"/>
        <w:autoSpaceDN w:val="0"/>
        <w:adjustRightInd w:val="0"/>
        <w:ind w:firstLine="708"/>
        <w:jc w:val="both"/>
        <w:outlineLvl w:val="2"/>
        <w:rPr>
          <w:sz w:val="22"/>
          <w:szCs w:val="22"/>
        </w:rPr>
      </w:pPr>
      <w:r w:rsidRPr="00BD33FD">
        <w:rPr>
          <w:sz w:val="22"/>
          <w:szCs w:val="22"/>
        </w:rPr>
        <w:t>Согласование маршрута транспортного средства, осуществляющего перевозки тяжеловесных и (или) крупногабаритных грузов, проводится органом управления Госавтоинспекции в течение четырех рабочих дней с даты регистрации заявки, полученной от администрации.</w:t>
      </w:r>
    </w:p>
    <w:p w:rsidR="00334252" w:rsidRPr="00BD33FD" w:rsidRDefault="00334252" w:rsidP="003F359B">
      <w:pPr>
        <w:autoSpaceDE w:val="0"/>
        <w:autoSpaceDN w:val="0"/>
        <w:adjustRightInd w:val="0"/>
        <w:ind w:firstLine="708"/>
        <w:jc w:val="both"/>
        <w:outlineLvl w:val="2"/>
        <w:rPr>
          <w:sz w:val="22"/>
          <w:szCs w:val="22"/>
        </w:rPr>
      </w:pPr>
      <w:r w:rsidRPr="00BD33FD">
        <w:rPr>
          <w:sz w:val="22"/>
          <w:szCs w:val="22"/>
        </w:rPr>
        <w:t>3.4.6. При согласовании маршрута транспортного средства, осуществляющего перевозки тяжеловесных и (или) крупногабаритных грузов, орган управления Госавтоинспекции делает записи в специальном разрешении о согласовании в пунктах «Вид сопровождения», «Особые условия движения» и «Владельцы автомобильных дорог, сооружений, инженерных коммуникаций, органы управления Госавтоинспекции и другие организации, согласовавшие перевозку» (номер и дату согласования, фамилию, имя, отчество и должность сотрудника Госавтоинспекции), которые скрепляются печатью, подписью должностного лица Госавтоинспекции, и направляет такой бланк специального разрешения в администрацию.</w:t>
      </w:r>
    </w:p>
    <w:p w:rsidR="00334252" w:rsidRPr="00BD33FD" w:rsidRDefault="00334252" w:rsidP="003F359B">
      <w:pPr>
        <w:autoSpaceDE w:val="0"/>
        <w:autoSpaceDN w:val="0"/>
        <w:adjustRightInd w:val="0"/>
        <w:ind w:firstLine="708"/>
        <w:jc w:val="both"/>
        <w:outlineLvl w:val="2"/>
        <w:rPr>
          <w:sz w:val="22"/>
          <w:szCs w:val="22"/>
        </w:rPr>
      </w:pPr>
      <w:r w:rsidRPr="00BD33FD">
        <w:rPr>
          <w:sz w:val="22"/>
          <w:szCs w:val="22"/>
        </w:rPr>
        <w:t>3.4.7. В случае, если для осуществления перевозки тяжеловесных и (или) крупногабаритных грузов требуется принятие специальных мер по обустройству пересекающих автомобильную дорогу сооружений и инженерных коммуникаций, владелец автомобильной дороги (участка автомобильной дороги) направляет в течение одного рабочего дня со дня регистрации им заявки от администрации заявку владельцам данных сооружений и инженерных коммуникаций и информирует об этом администрацию.</w:t>
      </w:r>
    </w:p>
    <w:p w:rsidR="00334252" w:rsidRPr="00BD33FD" w:rsidRDefault="00334252" w:rsidP="003F359B">
      <w:pPr>
        <w:autoSpaceDE w:val="0"/>
        <w:autoSpaceDN w:val="0"/>
        <w:adjustRightInd w:val="0"/>
        <w:ind w:firstLine="708"/>
        <w:jc w:val="both"/>
        <w:outlineLvl w:val="2"/>
        <w:rPr>
          <w:sz w:val="22"/>
          <w:szCs w:val="22"/>
        </w:rPr>
      </w:pPr>
      <w:r w:rsidRPr="00BD33FD">
        <w:rPr>
          <w:sz w:val="22"/>
          <w:szCs w:val="22"/>
        </w:rPr>
        <w:t>Владельцы пересекающих автомобильную дорогу сооружений и инженерных коммуникаций в течение двух рабочих дней со дня регистрации ими заявки направляют владельцу автомобильной дороги и администрации информацию о предполагаемом размере расходов на принятие указанных мер и условиях их проведения.</w:t>
      </w:r>
    </w:p>
    <w:p w:rsidR="00334252" w:rsidRPr="00BD33FD" w:rsidRDefault="00334252" w:rsidP="003F359B">
      <w:pPr>
        <w:autoSpaceDE w:val="0"/>
        <w:autoSpaceDN w:val="0"/>
        <w:adjustRightInd w:val="0"/>
        <w:ind w:firstLine="708"/>
        <w:jc w:val="both"/>
        <w:outlineLvl w:val="2"/>
        <w:rPr>
          <w:sz w:val="22"/>
          <w:szCs w:val="22"/>
        </w:rPr>
      </w:pPr>
      <w:r w:rsidRPr="00BD33FD">
        <w:rPr>
          <w:sz w:val="22"/>
          <w:szCs w:val="22"/>
        </w:rPr>
        <w:t xml:space="preserve">Администрация в течение одного рабочего дня со дня получения информации от владельцев пересекающих автомобильную дорогу сооружений и инженерных коммуникаций информирует об этом заявителя устно (при личном обращении заявителя в администрацию) или </w:t>
      </w:r>
      <w:r w:rsidRPr="00BD33FD">
        <w:rPr>
          <w:sz w:val="22"/>
          <w:szCs w:val="22"/>
        </w:rPr>
        <w:lastRenderedPageBreak/>
        <w:t>посредством телефонной связи либо через электронную почту. При подаче заявления с использованием Единого портала или Портала информирование заявителя о принятом решении происходит через личный кабинет заявителя на Едином портале или Портале.</w:t>
      </w:r>
    </w:p>
    <w:p w:rsidR="00334252" w:rsidRPr="00BD33FD" w:rsidRDefault="00334252" w:rsidP="003F359B">
      <w:pPr>
        <w:autoSpaceDE w:val="0"/>
        <w:autoSpaceDN w:val="0"/>
        <w:adjustRightInd w:val="0"/>
        <w:ind w:firstLine="708"/>
        <w:jc w:val="both"/>
        <w:outlineLvl w:val="2"/>
        <w:rPr>
          <w:sz w:val="22"/>
          <w:szCs w:val="22"/>
        </w:rPr>
      </w:pPr>
      <w:r w:rsidRPr="00BD33FD">
        <w:rPr>
          <w:sz w:val="22"/>
          <w:szCs w:val="22"/>
        </w:rPr>
        <w:t>При получении согласия от заявителя администрация не позднее следующего рабочего дня направляет такое согласие владельцу пересекающих автомобильную дорогу сооружений и инженерных коммуникаций.</w:t>
      </w:r>
    </w:p>
    <w:p w:rsidR="00334252" w:rsidRPr="00BD33FD" w:rsidRDefault="00334252" w:rsidP="003F359B">
      <w:pPr>
        <w:autoSpaceDE w:val="0"/>
        <w:autoSpaceDN w:val="0"/>
        <w:adjustRightInd w:val="0"/>
        <w:ind w:firstLine="708"/>
        <w:jc w:val="both"/>
        <w:outlineLvl w:val="2"/>
        <w:rPr>
          <w:sz w:val="22"/>
          <w:szCs w:val="22"/>
        </w:rPr>
      </w:pPr>
      <w:r w:rsidRPr="00BD33FD">
        <w:rPr>
          <w:sz w:val="22"/>
          <w:szCs w:val="22"/>
        </w:rPr>
        <w:t>3.4.8. В случае, если маршрут транспортного средства, осуществляющего перевозки тяжеловесных и (или) крупногабаритных грузов, проходит через железнодорожные переезды, владельцы автомобильных дорог направляют в течение одного рабочего дня со дня регистрации ими заявки на согласование маршрута соответствующую заявку владельцам инфраструктуры железнодорожного транспорта, в ведении которых находятся такие железнодорожные переезды, если:</w:t>
      </w:r>
    </w:p>
    <w:p w:rsidR="00334252" w:rsidRPr="00BD33FD" w:rsidRDefault="00334252" w:rsidP="003F359B">
      <w:pPr>
        <w:autoSpaceDE w:val="0"/>
        <w:autoSpaceDN w:val="0"/>
        <w:adjustRightInd w:val="0"/>
        <w:ind w:firstLine="708"/>
        <w:jc w:val="both"/>
        <w:outlineLvl w:val="2"/>
        <w:rPr>
          <w:sz w:val="22"/>
          <w:szCs w:val="22"/>
        </w:rPr>
      </w:pPr>
      <w:r w:rsidRPr="00BD33FD">
        <w:rPr>
          <w:sz w:val="22"/>
          <w:szCs w:val="22"/>
        </w:rPr>
        <w:t>ширина транспортного средства с грузом или без груза составляет 5 м и более и высота от поверхности дороги 4,5 м и более;</w:t>
      </w:r>
    </w:p>
    <w:p w:rsidR="00334252" w:rsidRPr="00BD33FD" w:rsidRDefault="00334252" w:rsidP="003F359B">
      <w:pPr>
        <w:autoSpaceDE w:val="0"/>
        <w:autoSpaceDN w:val="0"/>
        <w:adjustRightInd w:val="0"/>
        <w:ind w:firstLine="708"/>
        <w:jc w:val="both"/>
        <w:outlineLvl w:val="2"/>
        <w:rPr>
          <w:sz w:val="22"/>
          <w:szCs w:val="22"/>
        </w:rPr>
      </w:pPr>
      <w:r w:rsidRPr="00BD33FD">
        <w:rPr>
          <w:sz w:val="22"/>
          <w:szCs w:val="22"/>
        </w:rPr>
        <w:t>длина транспортного средства с одним прицепом превышает 22 м или автопоезд имеет два и более прицепа;</w:t>
      </w:r>
    </w:p>
    <w:p w:rsidR="00334252" w:rsidRPr="00BD33FD" w:rsidRDefault="00334252" w:rsidP="003F359B">
      <w:pPr>
        <w:autoSpaceDE w:val="0"/>
        <w:autoSpaceDN w:val="0"/>
        <w:adjustRightInd w:val="0"/>
        <w:ind w:firstLine="708"/>
        <w:jc w:val="both"/>
        <w:outlineLvl w:val="2"/>
        <w:rPr>
          <w:sz w:val="22"/>
          <w:szCs w:val="22"/>
        </w:rPr>
      </w:pPr>
      <w:r w:rsidRPr="00BD33FD">
        <w:rPr>
          <w:sz w:val="22"/>
          <w:szCs w:val="22"/>
        </w:rPr>
        <w:t>скорость движения транспортного средства менее 8 км/ч.</w:t>
      </w:r>
    </w:p>
    <w:p w:rsidR="00334252" w:rsidRPr="00BD33FD" w:rsidRDefault="00334252" w:rsidP="003F359B">
      <w:pPr>
        <w:autoSpaceDE w:val="0"/>
        <w:autoSpaceDN w:val="0"/>
        <w:adjustRightInd w:val="0"/>
        <w:ind w:firstLine="708"/>
        <w:jc w:val="both"/>
        <w:outlineLvl w:val="2"/>
        <w:rPr>
          <w:sz w:val="22"/>
          <w:szCs w:val="22"/>
        </w:rPr>
      </w:pPr>
      <w:r w:rsidRPr="00BD33FD">
        <w:rPr>
          <w:sz w:val="22"/>
          <w:szCs w:val="22"/>
        </w:rPr>
        <w:t>В этом случае согласование владельцами инфраструктуры железнодорожного транспорта осуществляется в течение трех дней с даты получения заявки.</w:t>
      </w:r>
    </w:p>
    <w:p w:rsidR="00334252" w:rsidRPr="00BD33FD" w:rsidRDefault="00334252" w:rsidP="003F359B">
      <w:pPr>
        <w:autoSpaceDE w:val="0"/>
        <w:autoSpaceDN w:val="0"/>
        <w:adjustRightInd w:val="0"/>
        <w:ind w:firstLine="708"/>
        <w:jc w:val="both"/>
        <w:outlineLvl w:val="2"/>
        <w:rPr>
          <w:sz w:val="22"/>
          <w:szCs w:val="22"/>
        </w:rPr>
      </w:pPr>
      <w:r w:rsidRPr="00BD33FD">
        <w:rPr>
          <w:sz w:val="22"/>
          <w:szCs w:val="22"/>
        </w:rPr>
        <w:t>3.4.9. В случае, если требуется оценка технического состояния автомобильных дорог, в том числе в случае, когда масса транспортного средства (автопоезда) с грузом или без превышает фактическую грузоподъемность искусственных дорожных сооружений, расположенных по маршруту транспортного средства, осуществляющего перевозку тяжеловесного груза, владельцы автомобильных дорог в течение двух рабочих дней с даты регистрации ими заявки, полученной от администрации, направляют в администрацию информацию о необходимости проведения оценки технического состояния автомобильных дорог или их участков и предполагаемых расходах на осуществление указанной оценки.</w:t>
      </w:r>
    </w:p>
    <w:p w:rsidR="00334252" w:rsidRPr="00BD33FD" w:rsidRDefault="00334252" w:rsidP="003F359B">
      <w:pPr>
        <w:autoSpaceDE w:val="0"/>
        <w:autoSpaceDN w:val="0"/>
        <w:adjustRightInd w:val="0"/>
        <w:ind w:firstLine="708"/>
        <w:jc w:val="both"/>
        <w:outlineLvl w:val="2"/>
        <w:rPr>
          <w:sz w:val="22"/>
          <w:szCs w:val="22"/>
        </w:rPr>
      </w:pPr>
      <w:r w:rsidRPr="00BD33FD">
        <w:rPr>
          <w:sz w:val="22"/>
          <w:szCs w:val="22"/>
        </w:rPr>
        <w:t>3.4.10. Администрация в течение одного рабочего дня с даты получения от владельца автомобильной дороги информации о необходимости и условиях проведения оценки технического состояния автомобильных дорог или их участков и предполагаемых расходах на осуществление указанной оценки уведомляет об этом заявителя устно (при личном обращении заявителя в администрацию) или посредством телефонной связи либо через электронную почту. При подаче заявления с использованием Единого портала или Портала информирование заявителя происходит через личный кабинет заявителя на Едином портале или Портале.</w:t>
      </w:r>
    </w:p>
    <w:p w:rsidR="00334252" w:rsidRPr="00BD33FD" w:rsidRDefault="00334252" w:rsidP="003F359B">
      <w:pPr>
        <w:autoSpaceDE w:val="0"/>
        <w:autoSpaceDN w:val="0"/>
        <w:adjustRightInd w:val="0"/>
        <w:ind w:firstLine="708"/>
        <w:jc w:val="both"/>
        <w:outlineLvl w:val="2"/>
        <w:rPr>
          <w:sz w:val="22"/>
          <w:szCs w:val="22"/>
        </w:rPr>
      </w:pPr>
      <w:r w:rsidRPr="00BD33FD">
        <w:rPr>
          <w:sz w:val="22"/>
          <w:szCs w:val="22"/>
        </w:rPr>
        <w:t>3.4.11. Заявитель в срок до пяти рабочих дней направляет в администрацию согласие на проведение или отказ в проведении оценки технического состояния автомобильных дорог или их участков и на оплату расходов. В случае получения отказа заявителя (отсутствия согласия заявителя в установленный срок) от проведения оценки технического состояния автомобильных дорог или их участков и на оплату расходов администрация принимает решение об отказе в предоставлении муниципальной услуги (отказе в оформлении специального разрешения), о чем сообщает заявителю.</w:t>
      </w:r>
    </w:p>
    <w:p w:rsidR="00334252" w:rsidRPr="00BD33FD" w:rsidRDefault="00334252" w:rsidP="003F359B">
      <w:pPr>
        <w:autoSpaceDE w:val="0"/>
        <w:autoSpaceDN w:val="0"/>
        <w:adjustRightInd w:val="0"/>
        <w:ind w:firstLine="708"/>
        <w:jc w:val="both"/>
        <w:outlineLvl w:val="2"/>
        <w:rPr>
          <w:sz w:val="22"/>
          <w:szCs w:val="22"/>
        </w:rPr>
      </w:pPr>
      <w:r w:rsidRPr="00BD33FD">
        <w:rPr>
          <w:sz w:val="22"/>
          <w:szCs w:val="22"/>
        </w:rPr>
        <w:t>3.4.12. Срок проведения оценки технического состояния автомобильных дорог и (или) их участков не должен превышать 30 рабочих дней.</w:t>
      </w:r>
    </w:p>
    <w:p w:rsidR="00334252" w:rsidRPr="00BD33FD" w:rsidRDefault="00334252" w:rsidP="003F359B">
      <w:pPr>
        <w:autoSpaceDE w:val="0"/>
        <w:autoSpaceDN w:val="0"/>
        <w:adjustRightInd w:val="0"/>
        <w:ind w:firstLine="708"/>
        <w:jc w:val="both"/>
        <w:outlineLvl w:val="2"/>
        <w:rPr>
          <w:sz w:val="22"/>
          <w:szCs w:val="22"/>
        </w:rPr>
      </w:pPr>
      <w:r w:rsidRPr="00BD33FD">
        <w:rPr>
          <w:sz w:val="22"/>
          <w:szCs w:val="22"/>
        </w:rPr>
        <w:t>По результатам оценки технического состояния автомобильных дорог или их участков определяется возможность осуществления перевозки тяжеловесных и (или) крупногабаритных грузов по заявленному маршруту, условия такой перевозки, а также необходимость укрепления автомобильных дорог или принятия специальных мер по обустройству автомобильных дорог или их участков и расходы на проведение указанных мероприятий.</w:t>
      </w:r>
    </w:p>
    <w:p w:rsidR="00334252" w:rsidRPr="00BD33FD" w:rsidRDefault="00334252" w:rsidP="003F359B">
      <w:pPr>
        <w:autoSpaceDE w:val="0"/>
        <w:autoSpaceDN w:val="0"/>
        <w:adjustRightInd w:val="0"/>
        <w:ind w:firstLine="708"/>
        <w:jc w:val="both"/>
        <w:outlineLvl w:val="2"/>
        <w:rPr>
          <w:sz w:val="22"/>
          <w:szCs w:val="22"/>
        </w:rPr>
      </w:pPr>
      <w:r w:rsidRPr="00BD33FD">
        <w:rPr>
          <w:sz w:val="22"/>
          <w:szCs w:val="22"/>
        </w:rPr>
        <w:t>Заявитель возмещает владельцам автомобильных дорог расходы на проведение оценки технического состояния автомобильных дорог путем возмещения расходов исполнителям, проводившим данную оценку.</w:t>
      </w:r>
    </w:p>
    <w:p w:rsidR="00334252" w:rsidRPr="00BD33FD" w:rsidRDefault="00334252" w:rsidP="003F359B">
      <w:pPr>
        <w:autoSpaceDE w:val="0"/>
        <w:autoSpaceDN w:val="0"/>
        <w:adjustRightInd w:val="0"/>
        <w:ind w:firstLine="708"/>
        <w:jc w:val="both"/>
        <w:outlineLvl w:val="2"/>
        <w:rPr>
          <w:sz w:val="22"/>
          <w:szCs w:val="22"/>
        </w:rPr>
      </w:pPr>
      <w:r w:rsidRPr="00BD33FD">
        <w:rPr>
          <w:sz w:val="22"/>
          <w:szCs w:val="22"/>
        </w:rPr>
        <w:t>3.4.13. Информация о результатах оценки технического состояния автомобильных дорог или их участков направляется владельцами автомобильных дорог в адрес администрации.</w:t>
      </w:r>
    </w:p>
    <w:p w:rsidR="00334252" w:rsidRPr="00BD33FD" w:rsidRDefault="00334252" w:rsidP="003F359B">
      <w:pPr>
        <w:autoSpaceDE w:val="0"/>
        <w:autoSpaceDN w:val="0"/>
        <w:adjustRightInd w:val="0"/>
        <w:ind w:firstLine="708"/>
        <w:jc w:val="both"/>
        <w:outlineLvl w:val="2"/>
        <w:rPr>
          <w:sz w:val="22"/>
          <w:szCs w:val="22"/>
        </w:rPr>
      </w:pPr>
      <w:r w:rsidRPr="00BD33FD">
        <w:rPr>
          <w:sz w:val="22"/>
          <w:szCs w:val="22"/>
        </w:rPr>
        <w:t xml:space="preserve">Администрация в течение одного рабочего дня со дня получения ответов от владельцев автомобильных дорог информирует об этом заявителя устно (при личном обращении заявителя в администрацию) или посредством телефонной связи либо через электронную почту. При подаче </w:t>
      </w:r>
      <w:r w:rsidRPr="00BD33FD">
        <w:rPr>
          <w:sz w:val="22"/>
          <w:szCs w:val="22"/>
        </w:rPr>
        <w:lastRenderedPageBreak/>
        <w:t>заявления с использованием Единого портала или Портала информирование заявителя о принятом решении происходит через личный кабинет заявителя на Едином портале или Портале.</w:t>
      </w:r>
    </w:p>
    <w:p w:rsidR="00334252" w:rsidRPr="00BD33FD" w:rsidRDefault="00334252" w:rsidP="003F359B">
      <w:pPr>
        <w:autoSpaceDE w:val="0"/>
        <w:autoSpaceDN w:val="0"/>
        <w:adjustRightInd w:val="0"/>
        <w:ind w:firstLine="708"/>
        <w:jc w:val="both"/>
        <w:outlineLvl w:val="2"/>
        <w:rPr>
          <w:sz w:val="22"/>
          <w:szCs w:val="22"/>
        </w:rPr>
      </w:pPr>
      <w:r w:rsidRPr="00BD33FD">
        <w:rPr>
          <w:sz w:val="22"/>
          <w:szCs w:val="22"/>
        </w:rPr>
        <w:t>3.4.14. Заявитель в срок до пяти рабочих дней направляет в администрацию согласие на проведение или отказ в проведении укрепления автомобильных дорог или принятия специальных мер по обустройству автомобильных дорог или их участков.</w:t>
      </w:r>
    </w:p>
    <w:p w:rsidR="00334252" w:rsidRPr="00BD33FD" w:rsidRDefault="00334252" w:rsidP="003F359B">
      <w:pPr>
        <w:autoSpaceDE w:val="0"/>
        <w:autoSpaceDN w:val="0"/>
        <w:adjustRightInd w:val="0"/>
        <w:ind w:firstLine="708"/>
        <w:jc w:val="both"/>
        <w:outlineLvl w:val="2"/>
        <w:rPr>
          <w:sz w:val="22"/>
          <w:szCs w:val="22"/>
        </w:rPr>
      </w:pPr>
      <w:r w:rsidRPr="00BD33FD">
        <w:rPr>
          <w:sz w:val="22"/>
          <w:szCs w:val="22"/>
        </w:rPr>
        <w:t>В случае получения отказа заявителя (отсутствия согласия заявителя в установленный срок) от проведения укрепления автомобильных дорог или принятия специальных мер по обустройству автомобильных дорог или их участков администрация принимает решение об отказе в предоставлении муниципальной услуги (отказе в оформлении специального разрешения), о чем сообщает заявителю.</w:t>
      </w:r>
    </w:p>
    <w:p w:rsidR="00334252" w:rsidRPr="00BD33FD" w:rsidRDefault="00334252" w:rsidP="003F359B">
      <w:pPr>
        <w:autoSpaceDE w:val="0"/>
        <w:autoSpaceDN w:val="0"/>
        <w:adjustRightInd w:val="0"/>
        <w:ind w:firstLine="708"/>
        <w:jc w:val="both"/>
        <w:outlineLvl w:val="2"/>
        <w:rPr>
          <w:sz w:val="22"/>
          <w:szCs w:val="22"/>
        </w:rPr>
      </w:pPr>
      <w:r w:rsidRPr="00BD33FD">
        <w:rPr>
          <w:sz w:val="22"/>
          <w:szCs w:val="22"/>
        </w:rPr>
        <w:t>3.4.15. Сроки и условия проведения укрепления автомобильных дорог и (или) принятия специальных мер по обустройству автомобильных дорог или их участков определяются в зависимости от объема выполняемых работ владельцами автомобильных дорог и пересекающих автомобильную дорогу сооружений и инженерных коммуникаций.</w:t>
      </w:r>
    </w:p>
    <w:p w:rsidR="00334252" w:rsidRPr="00BD33FD" w:rsidRDefault="00334252" w:rsidP="003F359B">
      <w:pPr>
        <w:autoSpaceDE w:val="0"/>
        <w:autoSpaceDN w:val="0"/>
        <w:adjustRightInd w:val="0"/>
        <w:ind w:firstLine="708"/>
        <w:jc w:val="both"/>
        <w:outlineLvl w:val="2"/>
        <w:rPr>
          <w:sz w:val="22"/>
          <w:szCs w:val="22"/>
        </w:rPr>
      </w:pPr>
      <w:r w:rsidRPr="00BD33FD">
        <w:rPr>
          <w:sz w:val="22"/>
          <w:szCs w:val="22"/>
        </w:rPr>
        <w:t>Заявитель возмещает владельцам автомобильных дорог расходы на укрепления автомобильных дорог или принятие специальных мер по обустройству автомобильных дорог или их участков путем возмещения расходов исполнителям, проводившим данные работы.</w:t>
      </w:r>
    </w:p>
    <w:p w:rsidR="00334252" w:rsidRPr="00BD33FD" w:rsidRDefault="00334252" w:rsidP="003F359B">
      <w:pPr>
        <w:autoSpaceDE w:val="0"/>
        <w:autoSpaceDN w:val="0"/>
        <w:adjustRightInd w:val="0"/>
        <w:ind w:firstLine="708"/>
        <w:jc w:val="both"/>
        <w:outlineLvl w:val="2"/>
        <w:rPr>
          <w:sz w:val="22"/>
          <w:szCs w:val="22"/>
        </w:rPr>
      </w:pPr>
      <w:r w:rsidRPr="00BD33FD">
        <w:rPr>
          <w:sz w:val="22"/>
          <w:szCs w:val="22"/>
        </w:rPr>
        <w:t>3.4.16. После проведения оценки технического состояния автомобильных дорог или их участков и (или) укрепления автомобильных дорог или принятия специальных мер по обустройству автомобильных дорог или их участков владельцы автомобильных дорог направляют в администрацию согласование маршрута тяжеловесных и (или) крупногабаритных грузов по заявленному маршруту и расчет платы в счет возмещения вреда, причиняемого автомобильным дорогам транспортным средством, осуществляющим перевозку тяжеловесного груза.</w:t>
      </w:r>
    </w:p>
    <w:p w:rsidR="00334252" w:rsidRPr="00BD33FD" w:rsidRDefault="00334252" w:rsidP="003F359B">
      <w:pPr>
        <w:autoSpaceDE w:val="0"/>
        <w:autoSpaceDN w:val="0"/>
        <w:adjustRightInd w:val="0"/>
        <w:ind w:firstLine="708"/>
        <w:jc w:val="both"/>
        <w:outlineLvl w:val="2"/>
        <w:rPr>
          <w:sz w:val="22"/>
          <w:szCs w:val="22"/>
        </w:rPr>
      </w:pPr>
      <w:r w:rsidRPr="00BD33FD">
        <w:rPr>
          <w:sz w:val="22"/>
          <w:szCs w:val="22"/>
        </w:rPr>
        <w:t>3.4.17. В случае, если характеристики автомобильных дорог или пересекающих автомобильную дорогу сооружений и инженерных коммуникаций не позволяют осуществить перевозку тяжеловесных и (или) крупногабаритных грузов по указанному в заявлении маршруту, владельцы автомобильных дорог направляют в администрацию мотивированный отказ в согласовании заявки.</w:t>
      </w:r>
    </w:p>
    <w:p w:rsidR="00334252" w:rsidRPr="00BD33FD" w:rsidRDefault="00334252" w:rsidP="003F359B">
      <w:pPr>
        <w:autoSpaceDE w:val="0"/>
        <w:autoSpaceDN w:val="0"/>
        <w:adjustRightInd w:val="0"/>
        <w:ind w:firstLine="708"/>
        <w:jc w:val="both"/>
        <w:outlineLvl w:val="2"/>
        <w:rPr>
          <w:sz w:val="22"/>
          <w:szCs w:val="22"/>
        </w:rPr>
      </w:pPr>
      <w:r w:rsidRPr="00BD33FD">
        <w:rPr>
          <w:sz w:val="22"/>
          <w:szCs w:val="22"/>
        </w:rPr>
        <w:t>3.4.18. Администрация при получении всех необходимых согласований доводит до заявителя размер платы в счет возмещения вреда, причиняемого автомобильным дорогам транспортным средством, осуществляющим перевозку тяжеловесного груза, устно (при личном обращении заявителя в администрацию) или посредством телефонной связи либо через электронную почту. При подаче заявления с использованием Единого портала или Портала информирование заявителя о принятом решении происходит через личный кабинет заявителя на Едином портале или Портале.</w:t>
      </w:r>
    </w:p>
    <w:p w:rsidR="00334252" w:rsidRPr="00BD33FD" w:rsidRDefault="00334252" w:rsidP="003F359B">
      <w:pPr>
        <w:autoSpaceDE w:val="0"/>
        <w:autoSpaceDN w:val="0"/>
        <w:adjustRightInd w:val="0"/>
        <w:ind w:firstLine="708"/>
        <w:jc w:val="both"/>
        <w:outlineLvl w:val="2"/>
        <w:rPr>
          <w:sz w:val="22"/>
          <w:szCs w:val="22"/>
        </w:rPr>
      </w:pPr>
      <w:r w:rsidRPr="00BD33FD">
        <w:rPr>
          <w:sz w:val="22"/>
          <w:szCs w:val="22"/>
        </w:rPr>
        <w:t>3.5. Принятие решения о предоставлении или об отказе в предоставлении муниципальной услуги (о выдаче или отказе в выдаче специального разрешения).</w:t>
      </w:r>
    </w:p>
    <w:p w:rsidR="00334252" w:rsidRPr="00BD33FD" w:rsidRDefault="00334252" w:rsidP="003F359B">
      <w:pPr>
        <w:ind w:firstLine="709"/>
        <w:jc w:val="both"/>
        <w:rPr>
          <w:sz w:val="22"/>
          <w:szCs w:val="22"/>
        </w:rPr>
      </w:pPr>
      <w:r w:rsidRPr="00BD33FD">
        <w:rPr>
          <w:sz w:val="22"/>
          <w:szCs w:val="22"/>
        </w:rPr>
        <w:t xml:space="preserve">3.5.1. Основанием для начала административной процедуры является подготовленный проект уведомления об отказе в предоставлении муниципальной услуги (отказе в выдаче специального разрешения) или подготовленное и согласованное специальное разрешение. </w:t>
      </w:r>
    </w:p>
    <w:p w:rsidR="00334252" w:rsidRPr="00BD33FD" w:rsidRDefault="00334252" w:rsidP="003F359B">
      <w:pPr>
        <w:ind w:firstLine="709"/>
        <w:jc w:val="both"/>
        <w:rPr>
          <w:sz w:val="22"/>
          <w:szCs w:val="22"/>
        </w:rPr>
      </w:pPr>
      <w:r w:rsidRPr="00BD33FD">
        <w:rPr>
          <w:sz w:val="22"/>
          <w:szCs w:val="22"/>
        </w:rPr>
        <w:t>3.5.2. Должностным лицом администрации осуществляются следующие административные действия:</w:t>
      </w:r>
    </w:p>
    <w:p w:rsidR="00334252" w:rsidRPr="00BD33FD" w:rsidRDefault="00334252" w:rsidP="003F359B">
      <w:pPr>
        <w:ind w:firstLine="709"/>
        <w:jc w:val="both"/>
        <w:rPr>
          <w:sz w:val="22"/>
          <w:szCs w:val="22"/>
        </w:rPr>
      </w:pPr>
      <w:r w:rsidRPr="00BD33FD">
        <w:rPr>
          <w:sz w:val="22"/>
          <w:szCs w:val="22"/>
        </w:rPr>
        <w:t>обеспечение подписания уполномоченным должностным лицом администрации уведомления об отказе в предоставлении муниципальной услуги (отказе в выдаче специального разрешения);</w:t>
      </w:r>
    </w:p>
    <w:p w:rsidR="00334252" w:rsidRPr="00BD33FD" w:rsidRDefault="00334252" w:rsidP="003F359B">
      <w:pPr>
        <w:ind w:firstLine="709"/>
        <w:jc w:val="both"/>
        <w:rPr>
          <w:sz w:val="22"/>
          <w:szCs w:val="22"/>
        </w:rPr>
      </w:pPr>
      <w:r w:rsidRPr="00BD33FD">
        <w:rPr>
          <w:sz w:val="22"/>
          <w:szCs w:val="22"/>
        </w:rPr>
        <w:t>обеспечение подписания уполномоченным должностным лицом администрации подготовленного специального разрешения в случае отсутствия оснований для отказа в предоставлении муниципальной услуги;</w:t>
      </w:r>
    </w:p>
    <w:p w:rsidR="00334252" w:rsidRPr="00BD33FD" w:rsidRDefault="00334252" w:rsidP="003F359B">
      <w:pPr>
        <w:ind w:firstLine="709"/>
        <w:jc w:val="both"/>
        <w:rPr>
          <w:sz w:val="22"/>
          <w:szCs w:val="22"/>
        </w:rPr>
      </w:pPr>
      <w:r w:rsidRPr="00BD33FD">
        <w:rPr>
          <w:sz w:val="22"/>
          <w:szCs w:val="22"/>
        </w:rPr>
        <w:t>регистрация и вручение лично или направление в адрес заявителя документов в соответствии с пунктом 3.5.4 настоящего Административного регламента.</w:t>
      </w:r>
    </w:p>
    <w:p w:rsidR="00334252" w:rsidRPr="00BD33FD" w:rsidRDefault="00334252" w:rsidP="003F359B">
      <w:pPr>
        <w:ind w:firstLine="709"/>
        <w:jc w:val="both"/>
        <w:rPr>
          <w:sz w:val="22"/>
          <w:szCs w:val="22"/>
        </w:rPr>
      </w:pPr>
      <w:r w:rsidRPr="00BD33FD">
        <w:rPr>
          <w:sz w:val="22"/>
          <w:szCs w:val="22"/>
        </w:rPr>
        <w:t>Специальное разрешение оформляется по образцу, указанному в приложении № 1 к настоящему Административному регламенту.</w:t>
      </w:r>
    </w:p>
    <w:p w:rsidR="00334252" w:rsidRPr="00BD33FD" w:rsidRDefault="00334252" w:rsidP="003F359B">
      <w:pPr>
        <w:ind w:firstLine="709"/>
        <w:jc w:val="both"/>
        <w:rPr>
          <w:sz w:val="22"/>
          <w:szCs w:val="22"/>
        </w:rPr>
      </w:pPr>
      <w:r w:rsidRPr="00BD33FD">
        <w:rPr>
          <w:sz w:val="22"/>
          <w:szCs w:val="22"/>
        </w:rPr>
        <w:t>Специальное разрешение выдается на одну поездку или на несколько поездок (не более десяти) транспортного средства по определенному маршруту с аналогичным грузом, имеющим одинаковую характеристику (наименование, габариты, масса). Специальное разрешение выдается на срок до трех месяцев.</w:t>
      </w:r>
    </w:p>
    <w:p w:rsidR="00334252" w:rsidRPr="00BD33FD" w:rsidRDefault="00334252" w:rsidP="003F359B">
      <w:pPr>
        <w:ind w:firstLine="709"/>
        <w:jc w:val="both"/>
        <w:rPr>
          <w:sz w:val="22"/>
          <w:szCs w:val="22"/>
        </w:rPr>
      </w:pPr>
      <w:r w:rsidRPr="00BD33FD">
        <w:rPr>
          <w:sz w:val="22"/>
          <w:szCs w:val="22"/>
        </w:rPr>
        <w:lastRenderedPageBreak/>
        <w:t>Специальное разрешение оформляется на русском языке машинописным текстом (оформление наименования владельца транспортного средства, груза, марок и моделей транспортных средств, их государственных регистрационных знаков возможно буквами латинского алфавита). Вносить исправления в специальное разрешение не допускается, за исключением пункта «Особые условия движения». Изменения в указанный пункт могут быть внесены должностным лицом соответствующего органа управления Госавтоинспекции и заверены подписью и печатью органа управления Госавтоинспекции.</w:t>
      </w:r>
    </w:p>
    <w:p w:rsidR="00334252" w:rsidRPr="00BD33FD" w:rsidRDefault="00334252" w:rsidP="003F359B">
      <w:pPr>
        <w:ind w:firstLine="709"/>
        <w:jc w:val="both"/>
        <w:rPr>
          <w:sz w:val="22"/>
          <w:szCs w:val="22"/>
        </w:rPr>
      </w:pPr>
      <w:r w:rsidRPr="00BD33FD">
        <w:rPr>
          <w:sz w:val="22"/>
          <w:szCs w:val="22"/>
        </w:rPr>
        <w:t>Специальное разрешение оформляется на бланках специальных разрешений, относящихся к защищенной полиграфической продукции уровня «В» согласно требованиям, установленным приказом Министерства финансов Российской Федерации от 07.02.2003 № 14н «О реализации постановления Правительства Российской Федерации от 11 ноября 2002 г. № 817» (зарегистрирован Министерством юстиции Российской Федерации 17.03.2003, регистрационный № 4271), с изменениями, внесенными приказом Министерства финансов Российской Федерации от 11.07.2005 № 90н (зарегистрирован Министерством юстиции Российской Федерации 02.08.2005, регистрационный № 6860)</w:t>
      </w:r>
    </w:p>
    <w:p w:rsidR="00334252" w:rsidRPr="00BD33FD" w:rsidRDefault="00334252" w:rsidP="003F359B">
      <w:pPr>
        <w:ind w:firstLine="709"/>
        <w:jc w:val="both"/>
        <w:rPr>
          <w:sz w:val="22"/>
          <w:szCs w:val="22"/>
        </w:rPr>
      </w:pPr>
      <w:r w:rsidRPr="00BD33FD">
        <w:rPr>
          <w:sz w:val="22"/>
          <w:szCs w:val="22"/>
        </w:rPr>
        <w:t>3.5.3. Максимальный срок согласования или подписания (в случае необходимости) каждым уполномоченным должностным лицом администрации документов, предусмотренных абзацами вторым и третьим предыдущего пункта, составляет два часа.</w:t>
      </w:r>
    </w:p>
    <w:p w:rsidR="00334252" w:rsidRPr="00BD33FD" w:rsidRDefault="00334252" w:rsidP="003F359B">
      <w:pPr>
        <w:ind w:firstLine="709"/>
        <w:jc w:val="both"/>
        <w:rPr>
          <w:sz w:val="22"/>
          <w:szCs w:val="22"/>
        </w:rPr>
      </w:pPr>
      <w:r w:rsidRPr="00BD33FD">
        <w:rPr>
          <w:sz w:val="22"/>
          <w:szCs w:val="22"/>
        </w:rPr>
        <w:t>3.5.4. Уведомление об отказе в предоставлении муниципальной услуги (отказе в выдаче специального разрешения) должно содержать указание на основание отказа, предусмотренное пунктом 2.8 настоящего Административного регламента.</w:t>
      </w:r>
    </w:p>
    <w:p w:rsidR="00334252" w:rsidRPr="00BD33FD" w:rsidRDefault="00334252" w:rsidP="003F359B">
      <w:pPr>
        <w:ind w:firstLine="720"/>
        <w:jc w:val="both"/>
        <w:outlineLvl w:val="1"/>
        <w:rPr>
          <w:sz w:val="22"/>
          <w:szCs w:val="22"/>
        </w:rPr>
      </w:pPr>
      <w:r w:rsidRPr="00BD33FD">
        <w:rPr>
          <w:sz w:val="22"/>
          <w:szCs w:val="22"/>
        </w:rPr>
        <w:t xml:space="preserve">В случае если были выявлены основания для отказа в предоставлении муниципальной услуги (отказа в выдаче специального разрешения) должностное лицо администрации </w:t>
      </w:r>
      <w:r w:rsidRPr="00BD33FD">
        <w:rPr>
          <w:kern w:val="1"/>
          <w:sz w:val="22"/>
          <w:szCs w:val="22"/>
        </w:rPr>
        <w:t xml:space="preserve">вручает (возвращает) с согласия заявителя либо направляет представленные заявителем документы, приложенные к заявлению о предоставлении муниципальной услуги, и подписанное </w:t>
      </w:r>
      <w:r w:rsidRPr="00BD33FD">
        <w:rPr>
          <w:sz w:val="22"/>
          <w:szCs w:val="22"/>
        </w:rPr>
        <w:t>уведомление об отказе в предоставлении муниципальной услуги (отказе в выдаче специального разрешения)</w:t>
      </w:r>
      <w:r w:rsidRPr="00BD33FD">
        <w:rPr>
          <w:kern w:val="1"/>
          <w:sz w:val="22"/>
          <w:szCs w:val="22"/>
        </w:rPr>
        <w:t>.</w:t>
      </w:r>
    </w:p>
    <w:p w:rsidR="00334252" w:rsidRPr="00BD33FD" w:rsidRDefault="00334252" w:rsidP="003F359B">
      <w:pPr>
        <w:ind w:firstLine="720"/>
        <w:jc w:val="both"/>
        <w:outlineLvl w:val="1"/>
        <w:rPr>
          <w:sz w:val="22"/>
          <w:szCs w:val="22"/>
        </w:rPr>
      </w:pPr>
      <w:r w:rsidRPr="00BD33FD">
        <w:rPr>
          <w:sz w:val="22"/>
          <w:szCs w:val="22"/>
        </w:rPr>
        <w:t>Направление предусмотренных предыдущим абзацем и документов заявителю осуществляется:</w:t>
      </w:r>
    </w:p>
    <w:p w:rsidR="00334252" w:rsidRPr="00BD33FD" w:rsidRDefault="00334252" w:rsidP="003F359B">
      <w:pPr>
        <w:ind w:firstLine="709"/>
        <w:jc w:val="both"/>
        <w:rPr>
          <w:sz w:val="22"/>
          <w:szCs w:val="22"/>
        </w:rPr>
      </w:pPr>
      <w:r w:rsidRPr="00BD33FD">
        <w:rPr>
          <w:sz w:val="22"/>
          <w:szCs w:val="22"/>
        </w:rPr>
        <w:t xml:space="preserve">по почте в случае подачи заявления о предоставлении муниципальной услуги и прилагаемых к нему документов по почте в администрацию, с использованием факсимильной связи, а также в случае личного обращения заявителя с заявлением о предоставлении муниципальной услуги в администрацию при отсутствии согласия заявителя получить соответствующие документы в администрации лично; </w:t>
      </w:r>
    </w:p>
    <w:p w:rsidR="00334252" w:rsidRPr="00BD33FD" w:rsidRDefault="00334252" w:rsidP="003F359B">
      <w:pPr>
        <w:ind w:firstLine="709"/>
        <w:jc w:val="both"/>
        <w:rPr>
          <w:sz w:val="22"/>
          <w:szCs w:val="22"/>
        </w:rPr>
      </w:pPr>
      <w:r w:rsidRPr="00BD33FD">
        <w:rPr>
          <w:sz w:val="22"/>
          <w:szCs w:val="22"/>
        </w:rPr>
        <w:t>по электронной почте в случае подачи заявления о предоставлении муниципальной услуги и прилагаемых к нему документов по электронной почте;</w:t>
      </w:r>
    </w:p>
    <w:p w:rsidR="00334252" w:rsidRPr="00BD33FD" w:rsidRDefault="00334252" w:rsidP="003F359B">
      <w:pPr>
        <w:ind w:firstLine="709"/>
        <w:jc w:val="both"/>
        <w:rPr>
          <w:sz w:val="22"/>
          <w:szCs w:val="22"/>
        </w:rPr>
      </w:pPr>
      <w:r w:rsidRPr="00BD33FD">
        <w:rPr>
          <w:sz w:val="22"/>
          <w:szCs w:val="22"/>
        </w:rPr>
        <w:t>по электронной почте через личный кабинет заявителя в случае подачи заявления о предоставлении муниципальной услуги через Единый портал или Портал.</w:t>
      </w:r>
    </w:p>
    <w:p w:rsidR="00334252" w:rsidRPr="00BD33FD" w:rsidRDefault="00334252" w:rsidP="003F359B">
      <w:pPr>
        <w:widowControl w:val="0"/>
        <w:autoSpaceDE w:val="0"/>
        <w:autoSpaceDN w:val="0"/>
        <w:adjustRightInd w:val="0"/>
        <w:ind w:firstLine="709"/>
        <w:jc w:val="both"/>
        <w:rPr>
          <w:kern w:val="1"/>
          <w:sz w:val="22"/>
          <w:szCs w:val="22"/>
        </w:rPr>
      </w:pPr>
      <w:r w:rsidRPr="00BD33FD">
        <w:rPr>
          <w:sz w:val="22"/>
          <w:szCs w:val="22"/>
        </w:rPr>
        <w:t>Максимальный срок выполнения указанных действий составляет 1 рабочий день со дня подписания уведомления об отказе в предоставлении муниципальной услуги (отказе в выдаче специального разрешения).</w:t>
      </w:r>
    </w:p>
    <w:p w:rsidR="00334252" w:rsidRPr="00BD33FD" w:rsidRDefault="00334252" w:rsidP="003F359B">
      <w:pPr>
        <w:autoSpaceDE w:val="0"/>
        <w:autoSpaceDN w:val="0"/>
        <w:adjustRightInd w:val="0"/>
        <w:ind w:firstLine="709"/>
        <w:jc w:val="both"/>
        <w:outlineLvl w:val="2"/>
        <w:rPr>
          <w:sz w:val="22"/>
          <w:szCs w:val="22"/>
        </w:rPr>
      </w:pPr>
      <w:r w:rsidRPr="00BD33FD">
        <w:rPr>
          <w:sz w:val="22"/>
          <w:szCs w:val="22"/>
        </w:rPr>
        <w:t xml:space="preserve">3.5.5. Выдача специального разрешения осуществляется администрацией только после представления заявителем: </w:t>
      </w:r>
    </w:p>
    <w:p w:rsidR="00334252" w:rsidRPr="00BD33FD" w:rsidRDefault="00334252" w:rsidP="003F359B">
      <w:pPr>
        <w:autoSpaceDE w:val="0"/>
        <w:autoSpaceDN w:val="0"/>
        <w:adjustRightInd w:val="0"/>
        <w:ind w:firstLine="709"/>
        <w:jc w:val="both"/>
        <w:outlineLvl w:val="2"/>
        <w:rPr>
          <w:sz w:val="22"/>
          <w:szCs w:val="22"/>
        </w:rPr>
      </w:pPr>
      <w:r w:rsidRPr="00BD33FD">
        <w:rPr>
          <w:sz w:val="22"/>
          <w:szCs w:val="22"/>
        </w:rPr>
        <w:t xml:space="preserve">копий платежных документов, подтверждающих оплату платежей за возмещение вреда, причиняемого транспортным средством, осуществляющим перевозку тяжеловесных грузов, автомобильным дорогам, а также расходов на укрепление автомобильных дорог или принятия специальных мер по обустройству автомобильных дорог или их участков при наличии оригинала заявления и схемы транспортного средства; </w:t>
      </w:r>
    </w:p>
    <w:p w:rsidR="00334252" w:rsidRPr="00BD33FD" w:rsidRDefault="00334252" w:rsidP="003F359B">
      <w:pPr>
        <w:autoSpaceDE w:val="0"/>
        <w:autoSpaceDN w:val="0"/>
        <w:adjustRightInd w:val="0"/>
        <w:ind w:firstLine="709"/>
        <w:jc w:val="both"/>
        <w:outlineLvl w:val="2"/>
        <w:rPr>
          <w:sz w:val="22"/>
          <w:szCs w:val="22"/>
        </w:rPr>
      </w:pPr>
      <w:r w:rsidRPr="00BD33FD">
        <w:rPr>
          <w:sz w:val="22"/>
          <w:szCs w:val="22"/>
        </w:rPr>
        <w:t>заверенных копий документов, указанных в подпункте 1 пункта 2.6.2 настоящего Административного регламента, в случае подачи заявления в адрес администрации посредством факсимильной связи.</w:t>
      </w:r>
    </w:p>
    <w:p w:rsidR="00334252" w:rsidRPr="00BD33FD" w:rsidRDefault="00334252" w:rsidP="003F359B">
      <w:pPr>
        <w:autoSpaceDE w:val="0"/>
        <w:autoSpaceDN w:val="0"/>
        <w:adjustRightInd w:val="0"/>
        <w:ind w:firstLine="709"/>
        <w:jc w:val="both"/>
        <w:outlineLvl w:val="2"/>
        <w:rPr>
          <w:sz w:val="22"/>
          <w:szCs w:val="22"/>
        </w:rPr>
      </w:pPr>
      <w:r w:rsidRPr="00BD33FD">
        <w:rPr>
          <w:sz w:val="22"/>
          <w:szCs w:val="22"/>
        </w:rPr>
        <w:t xml:space="preserve">Подписанное уполномоченным лицом специальное разрешение выдается заявителю лично или его уполномоченному представителю лично под роспись с регистрацией в журнале выдачи специальных разрешений. </w:t>
      </w:r>
    </w:p>
    <w:p w:rsidR="00334252" w:rsidRPr="00BD33FD" w:rsidRDefault="00334252" w:rsidP="003F359B">
      <w:pPr>
        <w:widowControl w:val="0"/>
        <w:autoSpaceDE w:val="0"/>
        <w:autoSpaceDN w:val="0"/>
        <w:adjustRightInd w:val="0"/>
        <w:ind w:firstLine="709"/>
        <w:jc w:val="both"/>
        <w:rPr>
          <w:kern w:val="1"/>
          <w:sz w:val="22"/>
          <w:szCs w:val="22"/>
        </w:rPr>
      </w:pPr>
      <w:r w:rsidRPr="00BD33FD">
        <w:rPr>
          <w:kern w:val="1"/>
          <w:sz w:val="22"/>
          <w:szCs w:val="22"/>
        </w:rPr>
        <w:t>Должностное лицо устно (при личном обращении заявителя в администрацию),</w:t>
      </w:r>
      <w:r w:rsidR="00F20A2C" w:rsidRPr="00BD33FD">
        <w:rPr>
          <w:kern w:val="1"/>
          <w:sz w:val="22"/>
          <w:szCs w:val="22"/>
        </w:rPr>
        <w:t xml:space="preserve"> </w:t>
      </w:r>
      <w:r w:rsidRPr="00BD33FD">
        <w:rPr>
          <w:kern w:val="1"/>
          <w:sz w:val="22"/>
          <w:szCs w:val="22"/>
        </w:rPr>
        <w:t xml:space="preserve">либо посредством телефонной связи, либо в электронном виде через электронную почту, либо через личный кабинет заявителя на Едином портале или Портале, а в случае невозможности уведомления указанными способами – посредством направления почтового извещения, уведомляет </w:t>
      </w:r>
      <w:r w:rsidRPr="00BD33FD">
        <w:rPr>
          <w:kern w:val="1"/>
          <w:sz w:val="22"/>
          <w:szCs w:val="22"/>
        </w:rPr>
        <w:lastRenderedPageBreak/>
        <w:t xml:space="preserve">заявителя об оформлении специального разрешения. </w:t>
      </w:r>
      <w:r w:rsidRPr="00BD33FD">
        <w:rPr>
          <w:sz w:val="22"/>
          <w:szCs w:val="22"/>
        </w:rPr>
        <w:t>Максимальный срок выполнения действия составляет 1 рабочий день.</w:t>
      </w:r>
    </w:p>
    <w:p w:rsidR="00334252" w:rsidRPr="00BD33FD" w:rsidRDefault="00334252" w:rsidP="003F359B">
      <w:pPr>
        <w:ind w:firstLine="709"/>
        <w:jc w:val="both"/>
        <w:rPr>
          <w:rFonts w:ascii="Times New Roman CYR" w:hAnsi="Times New Roman CYR" w:cs="Times New Roman CYR"/>
          <w:color w:val="000000"/>
          <w:sz w:val="22"/>
          <w:szCs w:val="22"/>
        </w:rPr>
      </w:pPr>
      <w:r w:rsidRPr="00BD33FD">
        <w:rPr>
          <w:rFonts w:ascii="Times New Roman CYR" w:hAnsi="Times New Roman CYR" w:cs="Times New Roman CYR"/>
          <w:color w:val="000000"/>
          <w:sz w:val="22"/>
          <w:szCs w:val="22"/>
        </w:rPr>
        <w:t>Выдача указанных в предыдущем абзаце документов получателю муниципальной услуги осуществляется при предъявлении документа (документов), подтверждающего (подтверждающих) личность получателя муниципальной услуги. В случае обращения за получением документов уполномоченного представителя получателя муниципальной услуги представляются: документ, удостоверяющий личность представителя, а также доверенность или иной документ, удостоверяющий полномочия представителя.</w:t>
      </w:r>
    </w:p>
    <w:p w:rsidR="00334252" w:rsidRPr="00BD33FD" w:rsidRDefault="00334252" w:rsidP="003F359B">
      <w:pPr>
        <w:ind w:firstLine="709"/>
        <w:jc w:val="both"/>
        <w:rPr>
          <w:rFonts w:ascii="Times New Roman CYR" w:hAnsi="Times New Roman CYR" w:cs="Times New Roman CYR"/>
          <w:color w:val="000000"/>
          <w:sz w:val="22"/>
          <w:szCs w:val="22"/>
        </w:rPr>
      </w:pPr>
      <w:r w:rsidRPr="00BD33FD">
        <w:rPr>
          <w:rFonts w:ascii="Times New Roman CYR" w:hAnsi="Times New Roman CYR" w:cs="Times New Roman CYR"/>
          <w:color w:val="000000"/>
          <w:sz w:val="22"/>
          <w:szCs w:val="22"/>
        </w:rPr>
        <w:t>Максимальный срок выдачи</w:t>
      </w:r>
      <w:r w:rsidRPr="00BD33FD">
        <w:rPr>
          <w:sz w:val="22"/>
          <w:szCs w:val="22"/>
        </w:rPr>
        <w:t xml:space="preserve"> специального разрешения не может превышать 20 минут с момента обращения лица в администрацию.  </w:t>
      </w:r>
    </w:p>
    <w:p w:rsidR="00334252" w:rsidRPr="00BD33FD" w:rsidRDefault="00334252" w:rsidP="003F359B">
      <w:pPr>
        <w:autoSpaceDE w:val="0"/>
        <w:autoSpaceDN w:val="0"/>
        <w:adjustRightInd w:val="0"/>
        <w:ind w:firstLine="708"/>
        <w:jc w:val="both"/>
        <w:outlineLvl w:val="2"/>
        <w:rPr>
          <w:rFonts w:ascii="Times New Roman CYR" w:hAnsi="Times New Roman CYR" w:cs="Times New Roman CYR"/>
          <w:color w:val="000000"/>
          <w:sz w:val="22"/>
          <w:szCs w:val="22"/>
        </w:rPr>
      </w:pPr>
      <w:r w:rsidRPr="00BD33FD">
        <w:rPr>
          <w:sz w:val="22"/>
          <w:szCs w:val="22"/>
        </w:rPr>
        <w:t>Один экземпляр специального разрешения является архивным и хранится в архиве администрации.</w:t>
      </w:r>
    </w:p>
    <w:p w:rsidR="00334252" w:rsidRPr="00BD33FD" w:rsidRDefault="00334252" w:rsidP="003F359B">
      <w:pPr>
        <w:ind w:firstLine="709"/>
        <w:jc w:val="both"/>
        <w:rPr>
          <w:rFonts w:ascii="Times New Roman CYR" w:hAnsi="Times New Roman CYR" w:cs="Times New Roman CYR"/>
          <w:color w:val="000000"/>
          <w:sz w:val="22"/>
          <w:szCs w:val="22"/>
        </w:rPr>
      </w:pPr>
      <w:r w:rsidRPr="00BD33FD">
        <w:rPr>
          <w:rFonts w:ascii="Times New Roman CYR" w:hAnsi="Times New Roman CYR" w:cs="Times New Roman CYR"/>
          <w:color w:val="000000"/>
          <w:sz w:val="22"/>
          <w:szCs w:val="22"/>
        </w:rPr>
        <w:t>По постоянному маршруту транспортного средства, осуществляющего перевозки тяжеловесных и (или) крупногабаритных грузов по автомобильным дорогам, выдача специального разрешения на перевозку крупногабаритных грузов по такому маршруту осуществляется в срок не более 1 рабочего дня со дня согласования органами управления Госавтоинспекции, тяжеловесных грузов - не более 1 рабочего дня со дня предоставления документа, подтверждающего оплату возмещения вреда, причиняемого транспортным средством, осуществляющим перевозку тяжеловесного груза.</w:t>
      </w:r>
    </w:p>
    <w:p w:rsidR="00334252" w:rsidRPr="00BD33FD" w:rsidRDefault="00334252" w:rsidP="003F359B">
      <w:pPr>
        <w:autoSpaceDE w:val="0"/>
        <w:autoSpaceDN w:val="0"/>
        <w:adjustRightInd w:val="0"/>
        <w:ind w:firstLine="708"/>
        <w:jc w:val="both"/>
        <w:outlineLvl w:val="2"/>
        <w:rPr>
          <w:sz w:val="22"/>
          <w:szCs w:val="22"/>
        </w:rPr>
      </w:pPr>
      <w:r w:rsidRPr="00BD33FD">
        <w:rPr>
          <w:sz w:val="22"/>
          <w:szCs w:val="22"/>
        </w:rPr>
        <w:t xml:space="preserve">3.5.6. Критерием принятия решения в ходе выполнения административной процедуры, обозначенной в пунктах 3.5.2 – 3.5.5 настоящего Административного регламента, является наличие или отсутствие выявленных в ходе согласования и подписания документов, предусмотренных абзацами вторым и третьим пункта 3.5.2 настоящего Административного регламента, оснований для отказа в предоставлении муниципальной услуги, предусмотренных пунктом 2.8 настоящего Административного регламента.    </w:t>
      </w:r>
    </w:p>
    <w:p w:rsidR="00334252" w:rsidRPr="00BD33FD" w:rsidRDefault="00334252" w:rsidP="003F359B">
      <w:pPr>
        <w:autoSpaceDE w:val="0"/>
        <w:autoSpaceDN w:val="0"/>
        <w:adjustRightInd w:val="0"/>
        <w:ind w:firstLine="708"/>
        <w:jc w:val="both"/>
        <w:outlineLvl w:val="2"/>
        <w:rPr>
          <w:sz w:val="22"/>
          <w:szCs w:val="22"/>
        </w:rPr>
      </w:pPr>
      <w:r w:rsidRPr="00BD33FD">
        <w:rPr>
          <w:sz w:val="22"/>
          <w:szCs w:val="22"/>
        </w:rPr>
        <w:t>3.5.7. Результатом административной процедуры, обозначенной в пунктах 3.5.2 – 3.5.5 настоящего Административного регламента, является выдача документов получателю муниципальной услуги или его уполномоченному представителю.</w:t>
      </w:r>
    </w:p>
    <w:p w:rsidR="00334252" w:rsidRPr="00BD33FD" w:rsidRDefault="00334252" w:rsidP="003F359B">
      <w:pPr>
        <w:autoSpaceDE w:val="0"/>
        <w:autoSpaceDN w:val="0"/>
        <w:adjustRightInd w:val="0"/>
        <w:ind w:firstLine="708"/>
        <w:jc w:val="both"/>
        <w:outlineLvl w:val="2"/>
        <w:rPr>
          <w:sz w:val="22"/>
          <w:szCs w:val="22"/>
        </w:rPr>
      </w:pPr>
      <w:r w:rsidRPr="00BD33FD">
        <w:rPr>
          <w:sz w:val="22"/>
          <w:szCs w:val="22"/>
        </w:rPr>
        <w:t>3.5.8. Способом фиксации результата административной процедуры являются выдаваемые заявителю документы, запись в журнале выданных специальных разрешений.</w:t>
      </w:r>
    </w:p>
    <w:p w:rsidR="00334252" w:rsidRPr="00BD33FD" w:rsidRDefault="00334252" w:rsidP="003F359B">
      <w:pPr>
        <w:autoSpaceDE w:val="0"/>
        <w:autoSpaceDN w:val="0"/>
        <w:adjustRightInd w:val="0"/>
        <w:ind w:firstLine="708"/>
        <w:jc w:val="both"/>
        <w:outlineLvl w:val="2"/>
        <w:rPr>
          <w:sz w:val="22"/>
          <w:szCs w:val="22"/>
        </w:rPr>
      </w:pPr>
      <w:r w:rsidRPr="00BD33FD">
        <w:rPr>
          <w:sz w:val="22"/>
          <w:szCs w:val="22"/>
        </w:rPr>
        <w:t>Администрация ведет журнал выданных специальных разрешений, в котором указываются:</w:t>
      </w:r>
    </w:p>
    <w:p w:rsidR="00334252" w:rsidRPr="00BD33FD" w:rsidRDefault="00334252" w:rsidP="003F359B">
      <w:pPr>
        <w:autoSpaceDE w:val="0"/>
        <w:autoSpaceDN w:val="0"/>
        <w:adjustRightInd w:val="0"/>
        <w:ind w:firstLine="708"/>
        <w:jc w:val="both"/>
        <w:outlineLvl w:val="2"/>
        <w:rPr>
          <w:sz w:val="22"/>
          <w:szCs w:val="22"/>
        </w:rPr>
      </w:pPr>
      <w:r w:rsidRPr="00BD33FD">
        <w:rPr>
          <w:sz w:val="22"/>
          <w:szCs w:val="22"/>
        </w:rPr>
        <w:t>1) номер специального разрешения;</w:t>
      </w:r>
    </w:p>
    <w:p w:rsidR="00334252" w:rsidRPr="00BD33FD" w:rsidRDefault="00334252" w:rsidP="003F359B">
      <w:pPr>
        <w:autoSpaceDE w:val="0"/>
        <w:autoSpaceDN w:val="0"/>
        <w:adjustRightInd w:val="0"/>
        <w:ind w:firstLine="708"/>
        <w:jc w:val="both"/>
        <w:outlineLvl w:val="2"/>
        <w:rPr>
          <w:sz w:val="22"/>
          <w:szCs w:val="22"/>
        </w:rPr>
      </w:pPr>
      <w:r w:rsidRPr="00BD33FD">
        <w:rPr>
          <w:sz w:val="22"/>
          <w:szCs w:val="22"/>
        </w:rPr>
        <w:t>2) дата выдачи и срок действия специального разрешения;</w:t>
      </w:r>
    </w:p>
    <w:p w:rsidR="00334252" w:rsidRPr="00BD33FD" w:rsidRDefault="00334252" w:rsidP="003F359B">
      <w:pPr>
        <w:autoSpaceDE w:val="0"/>
        <w:autoSpaceDN w:val="0"/>
        <w:adjustRightInd w:val="0"/>
        <w:ind w:firstLine="708"/>
        <w:jc w:val="both"/>
        <w:outlineLvl w:val="2"/>
        <w:rPr>
          <w:sz w:val="22"/>
          <w:szCs w:val="22"/>
        </w:rPr>
      </w:pPr>
      <w:r w:rsidRPr="00BD33FD">
        <w:rPr>
          <w:sz w:val="22"/>
          <w:szCs w:val="22"/>
        </w:rPr>
        <w:t>3) маршрут движения транспортного средства, осуществляющего перевозки тяжеловесных и (или) крупногабаритных грузов;</w:t>
      </w:r>
    </w:p>
    <w:p w:rsidR="00334252" w:rsidRPr="00BD33FD" w:rsidRDefault="00334252" w:rsidP="003F359B">
      <w:pPr>
        <w:autoSpaceDE w:val="0"/>
        <w:autoSpaceDN w:val="0"/>
        <w:adjustRightInd w:val="0"/>
        <w:ind w:firstLine="708"/>
        <w:jc w:val="both"/>
        <w:outlineLvl w:val="2"/>
        <w:rPr>
          <w:sz w:val="22"/>
          <w:szCs w:val="22"/>
        </w:rPr>
      </w:pPr>
      <w:r w:rsidRPr="00BD33FD">
        <w:rPr>
          <w:sz w:val="22"/>
          <w:szCs w:val="22"/>
        </w:rPr>
        <w:t>4) сведения о владельце транспортного средства:</w:t>
      </w:r>
    </w:p>
    <w:p w:rsidR="00334252" w:rsidRPr="00BD33FD" w:rsidRDefault="00334252" w:rsidP="003F359B">
      <w:pPr>
        <w:autoSpaceDE w:val="0"/>
        <w:autoSpaceDN w:val="0"/>
        <w:adjustRightInd w:val="0"/>
        <w:ind w:firstLine="708"/>
        <w:jc w:val="both"/>
        <w:outlineLvl w:val="2"/>
        <w:rPr>
          <w:sz w:val="22"/>
          <w:szCs w:val="22"/>
        </w:rPr>
      </w:pPr>
      <w:r w:rsidRPr="00BD33FD">
        <w:rPr>
          <w:sz w:val="22"/>
          <w:szCs w:val="22"/>
        </w:rPr>
        <w:t>наименование, организационно-правовая форма, адрес (местонахождение) юридического лица - для юридического лица;</w:t>
      </w:r>
    </w:p>
    <w:p w:rsidR="00334252" w:rsidRPr="00BD33FD" w:rsidRDefault="00334252" w:rsidP="003F359B">
      <w:pPr>
        <w:autoSpaceDE w:val="0"/>
        <w:autoSpaceDN w:val="0"/>
        <w:adjustRightInd w:val="0"/>
        <w:ind w:firstLine="708"/>
        <w:jc w:val="both"/>
        <w:outlineLvl w:val="2"/>
        <w:rPr>
          <w:sz w:val="22"/>
          <w:szCs w:val="22"/>
        </w:rPr>
      </w:pPr>
      <w:r w:rsidRPr="00BD33FD">
        <w:rPr>
          <w:sz w:val="22"/>
          <w:szCs w:val="22"/>
        </w:rPr>
        <w:t>фамилия, имя, отчество, данные документа, удостоверяющего личность, адрес места жительства - для индивидуального предпринимателя и физических лиц;</w:t>
      </w:r>
    </w:p>
    <w:p w:rsidR="00334252" w:rsidRPr="00BD33FD" w:rsidRDefault="00334252" w:rsidP="003F359B">
      <w:pPr>
        <w:autoSpaceDE w:val="0"/>
        <w:autoSpaceDN w:val="0"/>
        <w:adjustRightInd w:val="0"/>
        <w:ind w:firstLine="708"/>
        <w:jc w:val="both"/>
        <w:outlineLvl w:val="2"/>
        <w:rPr>
          <w:sz w:val="22"/>
          <w:szCs w:val="22"/>
        </w:rPr>
      </w:pPr>
      <w:r w:rsidRPr="00BD33FD">
        <w:rPr>
          <w:sz w:val="22"/>
          <w:szCs w:val="22"/>
        </w:rPr>
        <w:t>5) подпись лица, получившего специальное разрешение.</w:t>
      </w:r>
    </w:p>
    <w:p w:rsidR="00334252" w:rsidRPr="00BD33FD" w:rsidRDefault="00334252" w:rsidP="003F359B">
      <w:pPr>
        <w:autoSpaceDE w:val="0"/>
        <w:autoSpaceDN w:val="0"/>
        <w:adjustRightInd w:val="0"/>
        <w:jc w:val="center"/>
        <w:outlineLvl w:val="1"/>
        <w:rPr>
          <w:sz w:val="22"/>
          <w:szCs w:val="22"/>
        </w:rPr>
      </w:pPr>
    </w:p>
    <w:p w:rsidR="00334252" w:rsidRPr="00BD33FD" w:rsidRDefault="00334252" w:rsidP="003F359B">
      <w:pPr>
        <w:autoSpaceDE w:val="0"/>
        <w:autoSpaceDN w:val="0"/>
        <w:adjustRightInd w:val="0"/>
        <w:jc w:val="center"/>
        <w:outlineLvl w:val="1"/>
        <w:rPr>
          <w:sz w:val="22"/>
          <w:szCs w:val="22"/>
        </w:rPr>
      </w:pPr>
      <w:r w:rsidRPr="00BD33FD">
        <w:rPr>
          <w:sz w:val="22"/>
          <w:szCs w:val="22"/>
        </w:rPr>
        <w:t>IV. Формы контроля за исполнением</w:t>
      </w:r>
    </w:p>
    <w:p w:rsidR="00334252" w:rsidRPr="00BD33FD" w:rsidRDefault="00334252" w:rsidP="003F359B">
      <w:pPr>
        <w:autoSpaceDE w:val="0"/>
        <w:autoSpaceDN w:val="0"/>
        <w:adjustRightInd w:val="0"/>
        <w:jc w:val="center"/>
        <w:outlineLvl w:val="1"/>
        <w:rPr>
          <w:sz w:val="22"/>
          <w:szCs w:val="22"/>
        </w:rPr>
      </w:pPr>
      <w:r w:rsidRPr="00BD33FD">
        <w:rPr>
          <w:sz w:val="22"/>
          <w:szCs w:val="22"/>
        </w:rPr>
        <w:t>административного регламента</w:t>
      </w:r>
    </w:p>
    <w:p w:rsidR="00334252" w:rsidRPr="00BD33FD" w:rsidRDefault="00334252" w:rsidP="003F359B">
      <w:pPr>
        <w:autoSpaceDE w:val="0"/>
        <w:autoSpaceDN w:val="0"/>
        <w:adjustRightInd w:val="0"/>
        <w:jc w:val="center"/>
        <w:outlineLvl w:val="1"/>
        <w:rPr>
          <w:sz w:val="22"/>
          <w:szCs w:val="22"/>
        </w:rPr>
      </w:pPr>
    </w:p>
    <w:p w:rsidR="00334252" w:rsidRPr="00BD33FD" w:rsidRDefault="00334252" w:rsidP="003F359B">
      <w:pPr>
        <w:autoSpaceDE w:val="0"/>
        <w:autoSpaceDN w:val="0"/>
        <w:adjustRightInd w:val="0"/>
        <w:ind w:firstLine="709"/>
        <w:jc w:val="both"/>
        <w:outlineLvl w:val="2"/>
        <w:rPr>
          <w:sz w:val="22"/>
          <w:szCs w:val="22"/>
        </w:rPr>
      </w:pPr>
      <w:r w:rsidRPr="00BD33FD">
        <w:rPr>
          <w:sz w:val="22"/>
          <w:szCs w:val="22"/>
        </w:rPr>
        <w:t>4.1.</w:t>
      </w:r>
      <w:r w:rsidRPr="00BD33FD">
        <w:rPr>
          <w:sz w:val="22"/>
          <w:szCs w:val="22"/>
        </w:rPr>
        <w:tab/>
        <w:t>Текущий контроль за соблюдением последовательности действий, определенных административными процедурами по предоставлению муниципальной услуги, и исполнением ответственными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осуществляется на постоянной основе уполномоченным должностным лицом</w:t>
      </w:r>
      <w:r w:rsidR="00F20A2C" w:rsidRPr="00BD33FD">
        <w:rPr>
          <w:sz w:val="22"/>
          <w:szCs w:val="22"/>
        </w:rPr>
        <w:t>.</w:t>
      </w:r>
    </w:p>
    <w:p w:rsidR="00334252" w:rsidRPr="00BD33FD" w:rsidRDefault="00334252" w:rsidP="003F359B">
      <w:pPr>
        <w:autoSpaceDE w:val="0"/>
        <w:autoSpaceDN w:val="0"/>
        <w:adjustRightInd w:val="0"/>
        <w:ind w:firstLine="709"/>
        <w:jc w:val="both"/>
        <w:outlineLvl w:val="2"/>
        <w:rPr>
          <w:sz w:val="22"/>
          <w:szCs w:val="22"/>
        </w:rPr>
      </w:pPr>
      <w:r w:rsidRPr="00BD33FD">
        <w:rPr>
          <w:sz w:val="22"/>
          <w:szCs w:val="22"/>
        </w:rPr>
        <w:t>4.2.</w:t>
      </w:r>
      <w:r w:rsidRPr="00BD33FD">
        <w:rPr>
          <w:sz w:val="22"/>
          <w:szCs w:val="22"/>
        </w:rPr>
        <w:tab/>
        <w:t>Периодичность осуществления текущего контроля устанавливается уполномоченным должностным лицом.</w:t>
      </w:r>
    </w:p>
    <w:p w:rsidR="00334252" w:rsidRPr="00BD33FD" w:rsidRDefault="00334252" w:rsidP="003F359B">
      <w:pPr>
        <w:autoSpaceDE w:val="0"/>
        <w:autoSpaceDN w:val="0"/>
        <w:adjustRightInd w:val="0"/>
        <w:ind w:firstLine="709"/>
        <w:jc w:val="both"/>
        <w:outlineLvl w:val="2"/>
        <w:rPr>
          <w:sz w:val="22"/>
          <w:szCs w:val="22"/>
        </w:rPr>
      </w:pPr>
      <w:r w:rsidRPr="00BD33FD">
        <w:rPr>
          <w:sz w:val="22"/>
          <w:szCs w:val="22"/>
        </w:rPr>
        <w:t>4.3.</w:t>
      </w:r>
      <w:r w:rsidRPr="00BD33FD">
        <w:rPr>
          <w:sz w:val="22"/>
          <w:szCs w:val="22"/>
        </w:rPr>
        <w:tab/>
        <w:t xml:space="preserve">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w:t>
      </w:r>
      <w:r w:rsidRPr="00BD33FD">
        <w:rPr>
          <w:sz w:val="22"/>
          <w:szCs w:val="22"/>
        </w:rPr>
        <w:lastRenderedPageBreak/>
        <w:t>заинтересованных лиц, содержащих жалобы на действия (бездействие) должностных лиц администрации.</w:t>
      </w:r>
    </w:p>
    <w:p w:rsidR="00334252" w:rsidRPr="00BD33FD" w:rsidRDefault="00334252" w:rsidP="003F359B">
      <w:pPr>
        <w:autoSpaceDE w:val="0"/>
        <w:autoSpaceDN w:val="0"/>
        <w:adjustRightInd w:val="0"/>
        <w:ind w:firstLine="709"/>
        <w:jc w:val="both"/>
        <w:outlineLvl w:val="2"/>
        <w:rPr>
          <w:sz w:val="22"/>
          <w:szCs w:val="22"/>
        </w:rPr>
      </w:pPr>
      <w:r w:rsidRPr="00BD33FD">
        <w:rPr>
          <w:sz w:val="22"/>
          <w:szCs w:val="22"/>
        </w:rPr>
        <w:t>4.4.</w:t>
      </w:r>
      <w:r w:rsidRPr="00BD33FD">
        <w:rPr>
          <w:sz w:val="22"/>
          <w:szCs w:val="22"/>
        </w:rPr>
        <w:tab/>
        <w:t>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определяются планом работы администрации на текущий год.</w:t>
      </w:r>
    </w:p>
    <w:p w:rsidR="00334252" w:rsidRPr="00BD33FD" w:rsidRDefault="00334252" w:rsidP="003F359B">
      <w:pPr>
        <w:autoSpaceDE w:val="0"/>
        <w:autoSpaceDN w:val="0"/>
        <w:adjustRightInd w:val="0"/>
        <w:ind w:firstLine="709"/>
        <w:jc w:val="both"/>
        <w:outlineLvl w:val="2"/>
        <w:rPr>
          <w:sz w:val="22"/>
          <w:szCs w:val="22"/>
        </w:rPr>
      </w:pPr>
      <w:r w:rsidRPr="00BD33FD">
        <w:rPr>
          <w:sz w:val="22"/>
          <w:szCs w:val="22"/>
        </w:rPr>
        <w:t>4.5.</w:t>
      </w:r>
      <w:r w:rsidRPr="00BD33FD">
        <w:rPr>
          <w:sz w:val="22"/>
          <w:szCs w:val="22"/>
        </w:rPr>
        <w:tab/>
        <w:t>Решение об осуществлении плановых и внеплановых проверок полноты и качества предоставления муниципальной услуги принимается уполномоченным должностным лицом.</w:t>
      </w:r>
    </w:p>
    <w:p w:rsidR="00334252" w:rsidRPr="00BD33FD" w:rsidRDefault="00334252" w:rsidP="003F359B">
      <w:pPr>
        <w:autoSpaceDE w:val="0"/>
        <w:autoSpaceDN w:val="0"/>
        <w:adjustRightInd w:val="0"/>
        <w:ind w:firstLine="709"/>
        <w:jc w:val="both"/>
        <w:outlineLvl w:val="2"/>
        <w:rPr>
          <w:sz w:val="22"/>
          <w:szCs w:val="22"/>
        </w:rPr>
      </w:pPr>
      <w:r w:rsidRPr="00BD33FD">
        <w:rPr>
          <w:sz w:val="22"/>
          <w:szCs w:val="22"/>
        </w:rPr>
        <w:t>4.6.</w:t>
      </w:r>
      <w:r w:rsidRPr="00BD33FD">
        <w:rPr>
          <w:sz w:val="22"/>
          <w:szCs w:val="22"/>
        </w:rPr>
        <w:tab/>
        <w:t>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на основании обращения заявителя.</w:t>
      </w:r>
    </w:p>
    <w:p w:rsidR="00334252" w:rsidRPr="00BD33FD" w:rsidRDefault="00334252" w:rsidP="003F359B">
      <w:pPr>
        <w:autoSpaceDE w:val="0"/>
        <w:autoSpaceDN w:val="0"/>
        <w:adjustRightInd w:val="0"/>
        <w:ind w:firstLine="709"/>
        <w:jc w:val="both"/>
        <w:outlineLvl w:val="2"/>
        <w:rPr>
          <w:sz w:val="22"/>
          <w:szCs w:val="22"/>
        </w:rPr>
      </w:pPr>
      <w:r w:rsidRPr="00BD33FD">
        <w:rPr>
          <w:sz w:val="22"/>
          <w:szCs w:val="22"/>
        </w:rPr>
        <w:t>Плановые проверки проводятся не реже 1 раза в 3 года.</w:t>
      </w:r>
    </w:p>
    <w:p w:rsidR="00334252" w:rsidRPr="00BD33FD" w:rsidRDefault="00334252" w:rsidP="003F359B">
      <w:pPr>
        <w:autoSpaceDE w:val="0"/>
        <w:autoSpaceDN w:val="0"/>
        <w:adjustRightInd w:val="0"/>
        <w:ind w:firstLine="709"/>
        <w:jc w:val="both"/>
        <w:outlineLvl w:val="2"/>
        <w:rPr>
          <w:sz w:val="22"/>
          <w:szCs w:val="22"/>
        </w:rPr>
      </w:pPr>
      <w:r w:rsidRPr="00BD33FD">
        <w:rPr>
          <w:sz w:val="22"/>
          <w:szCs w:val="22"/>
        </w:rPr>
        <w:t>4.7.</w:t>
      </w:r>
      <w:r w:rsidRPr="00BD33FD">
        <w:rPr>
          <w:sz w:val="22"/>
          <w:szCs w:val="22"/>
        </w:rPr>
        <w:tab/>
        <w:t>Плановые и внеплановые проверки полноты и качества предоставления муниципальной услуги осуществляются структурным подразделением администрации, ответственным за организацию работы по рассмотрению обращений граждан, и уполномоченными должностными лицами на основании соответствующих правовых актов.</w:t>
      </w:r>
    </w:p>
    <w:p w:rsidR="00334252" w:rsidRPr="00BD33FD" w:rsidRDefault="00334252" w:rsidP="003F359B">
      <w:pPr>
        <w:autoSpaceDE w:val="0"/>
        <w:autoSpaceDN w:val="0"/>
        <w:adjustRightInd w:val="0"/>
        <w:ind w:firstLine="709"/>
        <w:jc w:val="both"/>
        <w:outlineLvl w:val="2"/>
        <w:rPr>
          <w:sz w:val="22"/>
          <w:szCs w:val="22"/>
        </w:rPr>
      </w:pPr>
      <w:r w:rsidRPr="00BD33FD">
        <w:rPr>
          <w:sz w:val="22"/>
          <w:szCs w:val="22"/>
        </w:rPr>
        <w:t>Проверки проводятся с целью выявления и устранения нарушений прав заявителей и привлечения виновных должностных лиц к ответственности. Результаты проверок отражаются отдельной справкой или актом.</w:t>
      </w:r>
    </w:p>
    <w:p w:rsidR="00334252" w:rsidRPr="00BD33FD" w:rsidRDefault="00334252" w:rsidP="003F359B">
      <w:pPr>
        <w:autoSpaceDE w:val="0"/>
        <w:autoSpaceDN w:val="0"/>
        <w:adjustRightInd w:val="0"/>
        <w:ind w:firstLine="709"/>
        <w:jc w:val="both"/>
        <w:outlineLvl w:val="2"/>
        <w:rPr>
          <w:sz w:val="22"/>
          <w:szCs w:val="22"/>
        </w:rPr>
      </w:pPr>
      <w:r w:rsidRPr="00BD33FD">
        <w:rPr>
          <w:sz w:val="22"/>
          <w:szCs w:val="22"/>
        </w:rPr>
        <w:t>4.8.</w:t>
      </w:r>
      <w:r w:rsidRPr="00BD33FD">
        <w:rPr>
          <w:sz w:val="22"/>
          <w:szCs w:val="22"/>
        </w:rPr>
        <w:tab/>
        <w:t>Должностные лица администрации в течение трех рабочих дней с момента поступления соответствующего запроса при проведении проверки направляют затребованные документы и копии документов, выданных по результатам предоставления муниципальной услуги.</w:t>
      </w:r>
    </w:p>
    <w:p w:rsidR="00334252" w:rsidRPr="00BD33FD" w:rsidRDefault="00334252" w:rsidP="003F359B">
      <w:pPr>
        <w:ind w:firstLine="720"/>
        <w:jc w:val="both"/>
        <w:outlineLvl w:val="1"/>
        <w:rPr>
          <w:sz w:val="22"/>
          <w:szCs w:val="22"/>
        </w:rPr>
      </w:pPr>
      <w:r w:rsidRPr="00BD33FD">
        <w:rPr>
          <w:sz w:val="22"/>
          <w:szCs w:val="22"/>
        </w:rPr>
        <w:t>4.9.</w:t>
      </w:r>
      <w:r w:rsidRPr="00BD33FD">
        <w:rPr>
          <w:sz w:val="22"/>
          <w:szCs w:val="22"/>
        </w:rPr>
        <w:tab/>
        <w:t>Административную ответственность, предусмотренную законодательством за несоблюдение сроков и порядка предоставления муниципальной услуги, предусмотренного настоящим Административным регламентом, несут должностные лица администрации, участвующие в предоставлении муниципальной услуги.</w:t>
      </w:r>
    </w:p>
    <w:p w:rsidR="00334252" w:rsidRPr="00BD33FD" w:rsidRDefault="00334252" w:rsidP="003F359B">
      <w:pPr>
        <w:ind w:firstLine="709"/>
        <w:jc w:val="both"/>
        <w:rPr>
          <w:sz w:val="22"/>
          <w:szCs w:val="22"/>
        </w:rPr>
      </w:pPr>
      <w:r w:rsidRPr="00BD33FD">
        <w:rPr>
          <w:sz w:val="22"/>
          <w:szCs w:val="22"/>
        </w:rPr>
        <w:t>4.10.</w:t>
      </w:r>
      <w:r w:rsidRPr="00BD33FD">
        <w:rPr>
          <w:sz w:val="22"/>
          <w:szCs w:val="22"/>
        </w:rPr>
        <w:tab/>
        <w:t>Заявители и иные лица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действий (административных процедур), предусмотренных настоящим Административным регламентом, проводимых на Портале, на официальном сайте администрации.</w:t>
      </w:r>
    </w:p>
    <w:p w:rsidR="00334252" w:rsidRPr="00BD33FD" w:rsidRDefault="00334252" w:rsidP="003F359B">
      <w:pPr>
        <w:ind w:firstLine="700"/>
        <w:jc w:val="both"/>
        <w:outlineLvl w:val="1"/>
        <w:rPr>
          <w:sz w:val="22"/>
          <w:szCs w:val="22"/>
        </w:rPr>
      </w:pPr>
      <w:r w:rsidRPr="00BD33FD">
        <w:rPr>
          <w:sz w:val="22"/>
          <w:szCs w:val="22"/>
        </w:rPr>
        <w:t>Заявители, направившие заявления о предоставлении муниципальной услуги, могут осуществлять контроль за ходом ее предоставления путем получения необходимой информации лично во время приема, по телефону, по письменному обращению, по электронной почте, через Портал. Срок получения такой информации во время приема не может превышать 30 минут.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 Ответ на обращение заявителя о ходе предоставления муниципальной услуги, сделанное по телефону или электронной почте, не может превышать одного рабочего дня.</w:t>
      </w:r>
    </w:p>
    <w:p w:rsidR="00334252" w:rsidRPr="00BD33FD" w:rsidRDefault="00334252" w:rsidP="003F359B">
      <w:pPr>
        <w:autoSpaceDE w:val="0"/>
        <w:autoSpaceDN w:val="0"/>
        <w:adjustRightInd w:val="0"/>
        <w:ind w:left="851" w:right="849"/>
        <w:jc w:val="center"/>
        <w:outlineLvl w:val="1"/>
        <w:rPr>
          <w:sz w:val="22"/>
          <w:szCs w:val="22"/>
        </w:rPr>
      </w:pPr>
    </w:p>
    <w:p w:rsidR="00334252" w:rsidRPr="00BD33FD" w:rsidRDefault="00334252" w:rsidP="003F359B">
      <w:pPr>
        <w:autoSpaceDE w:val="0"/>
        <w:autoSpaceDN w:val="0"/>
        <w:adjustRightInd w:val="0"/>
        <w:ind w:left="851" w:right="849"/>
        <w:jc w:val="center"/>
        <w:outlineLvl w:val="1"/>
        <w:rPr>
          <w:sz w:val="22"/>
          <w:szCs w:val="22"/>
        </w:rPr>
      </w:pPr>
      <w:r w:rsidRPr="00BD33FD">
        <w:rPr>
          <w:sz w:val="22"/>
          <w:szCs w:val="22"/>
        </w:rPr>
        <w:t>V. Досудебный (внесудебный) порядок обжалования решений и действий (бездействия) администрации, а также должностных лиц администрации, муниципальных служащих</w:t>
      </w:r>
    </w:p>
    <w:p w:rsidR="00334252" w:rsidRPr="00BD33FD" w:rsidRDefault="00334252" w:rsidP="003F359B">
      <w:pPr>
        <w:ind w:firstLine="709"/>
        <w:jc w:val="both"/>
        <w:rPr>
          <w:sz w:val="22"/>
          <w:szCs w:val="22"/>
        </w:rPr>
      </w:pPr>
    </w:p>
    <w:p w:rsidR="00334252" w:rsidRPr="00BD33FD" w:rsidRDefault="00334252" w:rsidP="003F359B">
      <w:pPr>
        <w:ind w:firstLine="709"/>
        <w:jc w:val="both"/>
        <w:rPr>
          <w:sz w:val="22"/>
          <w:szCs w:val="22"/>
        </w:rPr>
      </w:pPr>
      <w:r w:rsidRPr="00BD33FD">
        <w:rPr>
          <w:sz w:val="22"/>
          <w:szCs w:val="22"/>
        </w:rPr>
        <w:t xml:space="preserve">5.1. Заявители имеют право на обжалование действий (бездействия) и решений, осуществляемых (принятых) в ходе предоставления муниципальной услуги, администрации, а также должностных лиц, муниципальных служащих в досудебном (внесудебном) порядке. </w:t>
      </w:r>
    </w:p>
    <w:p w:rsidR="00334252" w:rsidRPr="00BD33FD" w:rsidRDefault="00334252" w:rsidP="003F359B">
      <w:pPr>
        <w:ind w:firstLine="709"/>
        <w:jc w:val="both"/>
        <w:rPr>
          <w:sz w:val="22"/>
          <w:szCs w:val="22"/>
        </w:rPr>
      </w:pPr>
      <w:r w:rsidRPr="00BD33FD">
        <w:rPr>
          <w:spacing w:val="-6"/>
          <w:sz w:val="22"/>
          <w:szCs w:val="22"/>
        </w:rPr>
        <w:t>5.2</w:t>
      </w:r>
      <w:r w:rsidRPr="00BD33FD">
        <w:rPr>
          <w:sz w:val="22"/>
          <w:szCs w:val="22"/>
        </w:rPr>
        <w:t>. Заявитель в случае обжалования действий (бездействия) и решений, осуществляемых (принятых) в ходе предоставления муниципальной услуги, администрации, а также должностных лиц, муниципальных служащих имеет право обратиться к уполномоченному должностному лицу с жалобой лично (устно) в соответствии с графиком приема или направить жалобу в письменной форме, в том числе на бумажном носителе либо в электронной форме.</w:t>
      </w:r>
    </w:p>
    <w:p w:rsidR="00334252" w:rsidRPr="00BD33FD" w:rsidRDefault="00334252" w:rsidP="003F359B">
      <w:pPr>
        <w:autoSpaceDE w:val="0"/>
        <w:autoSpaceDN w:val="0"/>
        <w:adjustRightInd w:val="0"/>
        <w:ind w:firstLine="709"/>
        <w:jc w:val="both"/>
        <w:outlineLvl w:val="1"/>
        <w:rPr>
          <w:sz w:val="22"/>
          <w:szCs w:val="22"/>
        </w:rPr>
      </w:pPr>
      <w:r w:rsidRPr="00BD33FD">
        <w:rPr>
          <w:sz w:val="22"/>
          <w:szCs w:val="22"/>
        </w:rPr>
        <w:t>5.3. Жалоба может быть направлена по почте, с использованием сети Интернет, а также может быть принята при личном приеме заявителя.</w:t>
      </w:r>
    </w:p>
    <w:p w:rsidR="00334252" w:rsidRPr="00BD33FD" w:rsidRDefault="00334252" w:rsidP="003F359B">
      <w:pPr>
        <w:autoSpaceDE w:val="0"/>
        <w:autoSpaceDN w:val="0"/>
        <w:adjustRightInd w:val="0"/>
        <w:ind w:firstLine="709"/>
        <w:jc w:val="both"/>
        <w:outlineLvl w:val="1"/>
        <w:rPr>
          <w:sz w:val="22"/>
          <w:szCs w:val="22"/>
        </w:rPr>
      </w:pPr>
      <w:r w:rsidRPr="00BD33FD">
        <w:rPr>
          <w:sz w:val="22"/>
          <w:szCs w:val="22"/>
        </w:rPr>
        <w:t>Жалоба должна содержать:</w:t>
      </w:r>
    </w:p>
    <w:p w:rsidR="00334252" w:rsidRPr="00BD33FD" w:rsidRDefault="00334252" w:rsidP="003F359B">
      <w:pPr>
        <w:autoSpaceDE w:val="0"/>
        <w:autoSpaceDN w:val="0"/>
        <w:adjustRightInd w:val="0"/>
        <w:ind w:firstLine="709"/>
        <w:jc w:val="both"/>
        <w:outlineLvl w:val="1"/>
        <w:rPr>
          <w:sz w:val="22"/>
          <w:szCs w:val="22"/>
        </w:rPr>
      </w:pPr>
      <w:r w:rsidRPr="00BD33FD">
        <w:rPr>
          <w:sz w:val="22"/>
          <w:szCs w:val="22"/>
        </w:rPr>
        <w:lastRenderedPageBreak/>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334252" w:rsidRPr="00BD33FD" w:rsidRDefault="00334252" w:rsidP="003F359B">
      <w:pPr>
        <w:autoSpaceDE w:val="0"/>
        <w:autoSpaceDN w:val="0"/>
        <w:adjustRightInd w:val="0"/>
        <w:ind w:firstLine="709"/>
        <w:jc w:val="both"/>
        <w:outlineLvl w:val="1"/>
        <w:rPr>
          <w:sz w:val="22"/>
          <w:szCs w:val="22"/>
        </w:rPr>
      </w:pPr>
      <w:r w:rsidRPr="00BD33FD">
        <w:rPr>
          <w:sz w:val="22"/>
          <w:szCs w:val="22"/>
        </w:rPr>
        <w:t>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34252" w:rsidRPr="00BD33FD" w:rsidRDefault="00334252" w:rsidP="003F359B">
      <w:pPr>
        <w:autoSpaceDE w:val="0"/>
        <w:autoSpaceDN w:val="0"/>
        <w:adjustRightInd w:val="0"/>
        <w:ind w:firstLine="709"/>
        <w:jc w:val="both"/>
        <w:outlineLvl w:val="1"/>
        <w:rPr>
          <w:sz w:val="22"/>
          <w:szCs w:val="22"/>
        </w:rPr>
      </w:pPr>
      <w:r w:rsidRPr="00BD33FD">
        <w:rPr>
          <w:sz w:val="22"/>
          <w:szCs w:val="22"/>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34252" w:rsidRPr="00BD33FD" w:rsidRDefault="00334252" w:rsidP="003F359B">
      <w:pPr>
        <w:autoSpaceDE w:val="0"/>
        <w:autoSpaceDN w:val="0"/>
        <w:adjustRightInd w:val="0"/>
        <w:ind w:firstLine="709"/>
        <w:jc w:val="both"/>
        <w:outlineLvl w:val="1"/>
        <w:rPr>
          <w:sz w:val="22"/>
          <w:szCs w:val="22"/>
        </w:rPr>
      </w:pPr>
      <w:r w:rsidRPr="00BD33FD">
        <w:rPr>
          <w:sz w:val="22"/>
          <w:szCs w:val="22"/>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334252" w:rsidRPr="00BD33FD" w:rsidRDefault="00334252" w:rsidP="003F359B">
      <w:pPr>
        <w:autoSpaceDE w:val="0"/>
        <w:autoSpaceDN w:val="0"/>
        <w:adjustRightInd w:val="0"/>
        <w:ind w:firstLine="709"/>
        <w:jc w:val="both"/>
        <w:rPr>
          <w:sz w:val="22"/>
          <w:szCs w:val="22"/>
        </w:rPr>
      </w:pPr>
      <w:r w:rsidRPr="00BD33FD">
        <w:rPr>
          <w:sz w:val="22"/>
          <w:szCs w:val="22"/>
        </w:rPr>
        <w:t>5.4. Заявитель может обратиться с жалобой в том числе в следующих случаях:</w:t>
      </w:r>
    </w:p>
    <w:p w:rsidR="00334252" w:rsidRPr="00BD33FD" w:rsidRDefault="00334252" w:rsidP="003F359B">
      <w:pPr>
        <w:autoSpaceDE w:val="0"/>
        <w:autoSpaceDN w:val="0"/>
        <w:adjustRightInd w:val="0"/>
        <w:ind w:firstLine="709"/>
        <w:jc w:val="both"/>
        <w:outlineLvl w:val="1"/>
        <w:rPr>
          <w:sz w:val="22"/>
          <w:szCs w:val="22"/>
        </w:rPr>
      </w:pPr>
      <w:r w:rsidRPr="00BD33FD">
        <w:rPr>
          <w:sz w:val="22"/>
          <w:szCs w:val="22"/>
        </w:rPr>
        <w:t>1) нарушение срока регистрации заявления заявителя о предоставлении муниципальной услуги;</w:t>
      </w:r>
    </w:p>
    <w:p w:rsidR="00334252" w:rsidRPr="00BD33FD" w:rsidRDefault="00334252" w:rsidP="003F359B">
      <w:pPr>
        <w:autoSpaceDE w:val="0"/>
        <w:autoSpaceDN w:val="0"/>
        <w:adjustRightInd w:val="0"/>
        <w:ind w:firstLine="709"/>
        <w:jc w:val="both"/>
        <w:outlineLvl w:val="1"/>
        <w:rPr>
          <w:sz w:val="22"/>
          <w:szCs w:val="22"/>
        </w:rPr>
      </w:pPr>
      <w:r w:rsidRPr="00BD33FD">
        <w:rPr>
          <w:sz w:val="22"/>
          <w:szCs w:val="22"/>
        </w:rPr>
        <w:t>2) нарушение срока предоставления муниципальной услуги;</w:t>
      </w:r>
    </w:p>
    <w:p w:rsidR="00334252" w:rsidRPr="00BD33FD" w:rsidRDefault="00334252" w:rsidP="003F359B">
      <w:pPr>
        <w:autoSpaceDE w:val="0"/>
        <w:autoSpaceDN w:val="0"/>
        <w:adjustRightInd w:val="0"/>
        <w:ind w:firstLine="709"/>
        <w:jc w:val="both"/>
        <w:outlineLvl w:val="1"/>
        <w:rPr>
          <w:sz w:val="22"/>
          <w:szCs w:val="22"/>
        </w:rPr>
      </w:pPr>
      <w:r w:rsidRPr="00BD33FD">
        <w:rPr>
          <w:sz w:val="22"/>
          <w:szCs w:val="22"/>
        </w:rPr>
        <w:t>3) требование у заявителя документов, не предусмотренных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w:t>
      </w:r>
    </w:p>
    <w:p w:rsidR="00334252" w:rsidRPr="00BD33FD" w:rsidRDefault="00334252" w:rsidP="003F359B">
      <w:pPr>
        <w:autoSpaceDE w:val="0"/>
        <w:autoSpaceDN w:val="0"/>
        <w:adjustRightInd w:val="0"/>
        <w:ind w:firstLine="709"/>
        <w:jc w:val="both"/>
        <w:outlineLvl w:val="1"/>
        <w:rPr>
          <w:sz w:val="22"/>
          <w:szCs w:val="22"/>
        </w:rPr>
      </w:pPr>
      <w:r w:rsidRPr="00BD33FD">
        <w:rPr>
          <w:sz w:val="22"/>
          <w:szCs w:val="22"/>
        </w:rPr>
        <w:t>4) 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w:t>
      </w:r>
    </w:p>
    <w:p w:rsidR="00334252" w:rsidRPr="00BD33FD" w:rsidRDefault="00334252" w:rsidP="003F359B">
      <w:pPr>
        <w:autoSpaceDE w:val="0"/>
        <w:autoSpaceDN w:val="0"/>
        <w:adjustRightInd w:val="0"/>
        <w:ind w:firstLine="709"/>
        <w:jc w:val="both"/>
        <w:outlineLvl w:val="1"/>
        <w:rPr>
          <w:sz w:val="22"/>
          <w:szCs w:val="22"/>
        </w:rPr>
      </w:pPr>
      <w:r w:rsidRPr="00BD33FD">
        <w:rPr>
          <w:sz w:val="22"/>
          <w:szCs w:val="22"/>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 муниципальными правовыми актами;</w:t>
      </w:r>
    </w:p>
    <w:p w:rsidR="00334252" w:rsidRPr="00BD33FD" w:rsidRDefault="00334252" w:rsidP="003F359B">
      <w:pPr>
        <w:autoSpaceDE w:val="0"/>
        <w:autoSpaceDN w:val="0"/>
        <w:adjustRightInd w:val="0"/>
        <w:ind w:firstLine="709"/>
        <w:jc w:val="both"/>
        <w:outlineLvl w:val="1"/>
        <w:rPr>
          <w:sz w:val="22"/>
          <w:szCs w:val="22"/>
        </w:rPr>
      </w:pPr>
      <w:r w:rsidRPr="00BD33FD">
        <w:rPr>
          <w:sz w:val="22"/>
          <w:szCs w:val="22"/>
        </w:rPr>
        <w:t>6) 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 муниципальными правовыми актами;</w:t>
      </w:r>
    </w:p>
    <w:p w:rsidR="00334252" w:rsidRPr="00BD33FD" w:rsidRDefault="00334252" w:rsidP="003F359B">
      <w:pPr>
        <w:autoSpaceDE w:val="0"/>
        <w:autoSpaceDN w:val="0"/>
        <w:adjustRightInd w:val="0"/>
        <w:ind w:firstLine="709"/>
        <w:jc w:val="both"/>
        <w:outlineLvl w:val="1"/>
        <w:rPr>
          <w:b/>
          <w:iCs/>
          <w:sz w:val="22"/>
          <w:szCs w:val="22"/>
        </w:rPr>
      </w:pPr>
      <w:r w:rsidRPr="00BD33FD">
        <w:rPr>
          <w:sz w:val="22"/>
          <w:szCs w:val="22"/>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34252" w:rsidRPr="00BD33FD" w:rsidRDefault="00334252" w:rsidP="003F359B">
      <w:pPr>
        <w:autoSpaceDE w:val="0"/>
        <w:autoSpaceDN w:val="0"/>
        <w:adjustRightInd w:val="0"/>
        <w:ind w:firstLine="709"/>
        <w:jc w:val="both"/>
        <w:rPr>
          <w:sz w:val="22"/>
          <w:szCs w:val="22"/>
        </w:rPr>
      </w:pPr>
      <w:r w:rsidRPr="00BD33FD">
        <w:rPr>
          <w:sz w:val="22"/>
          <w:szCs w:val="22"/>
        </w:rPr>
        <w:t>5.5. Основанием для начала процедуры досудебного (внесудебного) обжалования является поступление в администрацию жалобы от заявителя.</w:t>
      </w:r>
    </w:p>
    <w:p w:rsidR="00334252" w:rsidRPr="00BD33FD" w:rsidRDefault="00334252" w:rsidP="003F359B">
      <w:pPr>
        <w:autoSpaceDE w:val="0"/>
        <w:autoSpaceDN w:val="0"/>
        <w:adjustRightInd w:val="0"/>
        <w:ind w:firstLine="709"/>
        <w:jc w:val="both"/>
        <w:rPr>
          <w:sz w:val="22"/>
          <w:szCs w:val="22"/>
        </w:rPr>
      </w:pPr>
      <w:r w:rsidRPr="00BD33FD">
        <w:rPr>
          <w:sz w:val="22"/>
          <w:szCs w:val="22"/>
        </w:rPr>
        <w:t>5.6. Заявитель имеет право на получение информации и документов, необходимых для обоснования и рассмотрения жалобы.</w:t>
      </w:r>
    </w:p>
    <w:p w:rsidR="00334252" w:rsidRPr="00BD33FD" w:rsidRDefault="00334252" w:rsidP="003F359B">
      <w:pPr>
        <w:autoSpaceDE w:val="0"/>
        <w:autoSpaceDN w:val="0"/>
        <w:adjustRightInd w:val="0"/>
        <w:ind w:firstLine="709"/>
        <w:jc w:val="both"/>
        <w:rPr>
          <w:sz w:val="22"/>
          <w:szCs w:val="22"/>
        </w:rPr>
      </w:pPr>
      <w:r w:rsidRPr="00BD33FD">
        <w:rPr>
          <w:sz w:val="22"/>
          <w:szCs w:val="22"/>
        </w:rPr>
        <w:t>5.7. Жалоба заявителя может быть адресована:</w:t>
      </w:r>
    </w:p>
    <w:p w:rsidR="00334252" w:rsidRPr="00BD33FD" w:rsidRDefault="00F20A2C" w:rsidP="003F359B">
      <w:pPr>
        <w:autoSpaceDE w:val="0"/>
        <w:autoSpaceDN w:val="0"/>
        <w:adjustRightInd w:val="0"/>
        <w:ind w:firstLine="709"/>
        <w:jc w:val="both"/>
        <w:rPr>
          <w:sz w:val="22"/>
          <w:szCs w:val="22"/>
        </w:rPr>
      </w:pPr>
      <w:r w:rsidRPr="00BD33FD">
        <w:rPr>
          <w:sz w:val="22"/>
          <w:szCs w:val="22"/>
        </w:rPr>
        <w:t>Главе поселения.</w:t>
      </w:r>
    </w:p>
    <w:p w:rsidR="00334252" w:rsidRPr="00BD33FD" w:rsidRDefault="00334252" w:rsidP="003F359B">
      <w:pPr>
        <w:autoSpaceDE w:val="0"/>
        <w:autoSpaceDN w:val="0"/>
        <w:adjustRightInd w:val="0"/>
        <w:ind w:firstLine="709"/>
        <w:jc w:val="both"/>
        <w:rPr>
          <w:sz w:val="22"/>
          <w:szCs w:val="22"/>
        </w:rPr>
      </w:pPr>
      <w:r w:rsidRPr="00BD33FD">
        <w:rPr>
          <w:sz w:val="22"/>
          <w:szCs w:val="22"/>
        </w:rPr>
        <w:t xml:space="preserve"> </w:t>
      </w:r>
    </w:p>
    <w:p w:rsidR="00334252" w:rsidRPr="00BD33FD" w:rsidRDefault="00334252" w:rsidP="003F359B">
      <w:pPr>
        <w:autoSpaceDE w:val="0"/>
        <w:autoSpaceDN w:val="0"/>
        <w:adjustRightInd w:val="0"/>
        <w:ind w:firstLine="709"/>
        <w:jc w:val="both"/>
        <w:rPr>
          <w:sz w:val="22"/>
          <w:szCs w:val="22"/>
        </w:rPr>
      </w:pPr>
      <w:r w:rsidRPr="00BD33FD">
        <w:rPr>
          <w:sz w:val="22"/>
          <w:szCs w:val="22"/>
        </w:rPr>
        <w:t>5.8. Ответ на устную жалобу, поступившую на личном приеме руководителя местной администрации, руководителя органа, предоставляющего муниципальную услугу, должностных лиц администрации дается устно (с согласия заявителя) в ходе личного приема (если изложенные в устной жалобе факты и обстоятельства являются очевидными и не требуют дополнительной проверки), в остальных случаях дается письменный ответ по существу поставленных в жалобе вопросов.</w:t>
      </w:r>
    </w:p>
    <w:p w:rsidR="00334252" w:rsidRPr="00BD33FD" w:rsidRDefault="00334252" w:rsidP="003F359B">
      <w:pPr>
        <w:autoSpaceDE w:val="0"/>
        <w:autoSpaceDN w:val="0"/>
        <w:adjustRightInd w:val="0"/>
        <w:ind w:firstLine="709"/>
        <w:jc w:val="both"/>
        <w:outlineLvl w:val="1"/>
        <w:rPr>
          <w:sz w:val="22"/>
          <w:szCs w:val="22"/>
        </w:rPr>
      </w:pPr>
      <w:r w:rsidRPr="00BD33FD">
        <w:rPr>
          <w:sz w:val="22"/>
          <w:szCs w:val="22"/>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334252" w:rsidRPr="00BD33FD" w:rsidRDefault="00334252" w:rsidP="003F359B">
      <w:pPr>
        <w:ind w:firstLine="709"/>
        <w:contextualSpacing/>
        <w:jc w:val="both"/>
        <w:rPr>
          <w:sz w:val="22"/>
          <w:szCs w:val="22"/>
        </w:rPr>
      </w:pPr>
      <w:r w:rsidRPr="00BD33FD">
        <w:rPr>
          <w:sz w:val="22"/>
          <w:szCs w:val="22"/>
        </w:rPr>
        <w:lastRenderedPageBreak/>
        <w:t>5.9. По результатам рассмотрения жалобы орган, предоставляющий муниципальную услугу, принимает одно из следующих решений:</w:t>
      </w:r>
    </w:p>
    <w:p w:rsidR="00334252" w:rsidRPr="00BD33FD" w:rsidRDefault="00334252" w:rsidP="003F359B">
      <w:pPr>
        <w:ind w:firstLine="709"/>
        <w:contextualSpacing/>
        <w:jc w:val="both"/>
        <w:rPr>
          <w:sz w:val="22"/>
          <w:szCs w:val="22"/>
        </w:rPr>
      </w:pPr>
      <w:r w:rsidRPr="00BD33FD">
        <w:rPr>
          <w:sz w:val="22"/>
          <w:szCs w:val="22"/>
        </w:rPr>
        <w:t>- решение об удовлетворении жалобы заявителя, о признании неправомерным обжалованного действия (бездействия) и решения администрации, должностного лица администрации, муниципального служащего,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 муниципальными правовыми актами, а также в иных формах;</w:t>
      </w:r>
    </w:p>
    <w:p w:rsidR="00334252" w:rsidRPr="00BD33FD" w:rsidRDefault="00334252" w:rsidP="003F359B">
      <w:pPr>
        <w:ind w:firstLine="709"/>
        <w:contextualSpacing/>
        <w:jc w:val="both"/>
        <w:rPr>
          <w:sz w:val="22"/>
          <w:szCs w:val="22"/>
        </w:rPr>
      </w:pPr>
      <w:r w:rsidRPr="00BD33FD">
        <w:rPr>
          <w:sz w:val="22"/>
          <w:szCs w:val="22"/>
        </w:rPr>
        <w:t>- решение об отказе в удовлетворении жалобы.</w:t>
      </w:r>
    </w:p>
    <w:p w:rsidR="00334252" w:rsidRPr="00BD33FD" w:rsidRDefault="00334252" w:rsidP="003F359B">
      <w:pPr>
        <w:ind w:firstLine="709"/>
        <w:jc w:val="both"/>
        <w:rPr>
          <w:sz w:val="22"/>
          <w:szCs w:val="22"/>
        </w:rPr>
      </w:pPr>
      <w:r w:rsidRPr="00BD33FD">
        <w:rPr>
          <w:sz w:val="22"/>
          <w:szCs w:val="22"/>
        </w:rPr>
        <w:t>5.10.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34252" w:rsidRPr="00BD33FD" w:rsidRDefault="00334252" w:rsidP="003F359B">
      <w:pPr>
        <w:tabs>
          <w:tab w:val="left" w:pos="0"/>
        </w:tabs>
        <w:ind w:firstLine="709"/>
        <w:jc w:val="both"/>
        <w:rPr>
          <w:sz w:val="22"/>
          <w:szCs w:val="22"/>
        </w:rPr>
      </w:pPr>
      <w:r w:rsidRPr="00BD33FD">
        <w:rPr>
          <w:sz w:val="22"/>
          <w:szCs w:val="22"/>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34252" w:rsidRPr="003F359B" w:rsidRDefault="00334252" w:rsidP="003F359B">
      <w:pPr>
        <w:autoSpaceDE w:val="0"/>
        <w:autoSpaceDN w:val="0"/>
        <w:adjustRightInd w:val="0"/>
        <w:outlineLvl w:val="2"/>
      </w:pPr>
    </w:p>
    <w:p w:rsidR="00334252" w:rsidRPr="003F359B" w:rsidRDefault="00334252" w:rsidP="003F359B">
      <w:pPr>
        <w:autoSpaceDE w:val="0"/>
        <w:autoSpaceDN w:val="0"/>
        <w:adjustRightInd w:val="0"/>
        <w:ind w:left="4395"/>
        <w:jc w:val="center"/>
        <w:outlineLvl w:val="1"/>
      </w:pPr>
      <w:r w:rsidRPr="00EC4299">
        <w:rPr>
          <w:sz w:val="28"/>
          <w:szCs w:val="28"/>
        </w:rPr>
        <w:br w:type="page"/>
      </w:r>
      <w:r w:rsidRPr="003F359B">
        <w:lastRenderedPageBreak/>
        <w:t>Приложение № 1</w:t>
      </w:r>
    </w:p>
    <w:p w:rsidR="00334252" w:rsidRPr="003F359B" w:rsidRDefault="00334252" w:rsidP="00334252">
      <w:pPr>
        <w:autoSpaceDE w:val="0"/>
        <w:autoSpaceDN w:val="0"/>
        <w:adjustRightInd w:val="0"/>
        <w:ind w:left="4395"/>
        <w:jc w:val="center"/>
        <w:outlineLvl w:val="1"/>
      </w:pPr>
      <w:r w:rsidRPr="003F359B">
        <w:t>к Административному регламенту</w:t>
      </w:r>
    </w:p>
    <w:p w:rsidR="00334252" w:rsidRPr="003F359B" w:rsidRDefault="00334252" w:rsidP="00334252">
      <w:pPr>
        <w:ind w:left="4395"/>
        <w:jc w:val="center"/>
      </w:pPr>
      <w:r w:rsidRPr="003F359B">
        <w:t xml:space="preserve">предоставления муниципальной услуги </w:t>
      </w:r>
    </w:p>
    <w:p w:rsidR="00334252" w:rsidRPr="003F359B" w:rsidRDefault="00334252" w:rsidP="00334252">
      <w:pPr>
        <w:ind w:left="4395"/>
        <w:jc w:val="center"/>
        <w:rPr>
          <w:bCs/>
        </w:rPr>
      </w:pPr>
      <w:r w:rsidRPr="003F359B">
        <w:rPr>
          <w:bCs/>
        </w:rPr>
        <w:t xml:space="preserve">«Выдача специального разрешения </w:t>
      </w:r>
    </w:p>
    <w:p w:rsidR="00774542" w:rsidRDefault="00334252" w:rsidP="00334252">
      <w:pPr>
        <w:ind w:left="4395"/>
        <w:jc w:val="center"/>
        <w:rPr>
          <w:bCs/>
        </w:rPr>
      </w:pPr>
      <w:r w:rsidRPr="003F359B">
        <w:rPr>
          <w:bCs/>
        </w:rPr>
        <w:t>на движение по автомобильным дорогам местного значения</w:t>
      </w:r>
      <w:r w:rsidR="00F20A2C" w:rsidRPr="003F359B">
        <w:rPr>
          <w:bCs/>
        </w:rPr>
        <w:t xml:space="preserve"> сельского поселения </w:t>
      </w:r>
    </w:p>
    <w:p w:rsidR="00334252" w:rsidRPr="003F359B" w:rsidRDefault="00774542" w:rsidP="00334252">
      <w:pPr>
        <w:ind w:left="4395"/>
        <w:jc w:val="center"/>
        <w:rPr>
          <w:bCs/>
        </w:rPr>
      </w:pPr>
      <w:r>
        <w:rPr>
          <w:bCs/>
        </w:rPr>
        <w:t xml:space="preserve">Малый Толкай </w:t>
      </w:r>
      <w:r w:rsidR="00334252" w:rsidRPr="003F359B">
        <w:rPr>
          <w:bCs/>
        </w:rPr>
        <w:t xml:space="preserve">транспортного средства, осуществляющего перевозки тяжеловесных и (или) </w:t>
      </w:r>
    </w:p>
    <w:p w:rsidR="00334252" w:rsidRPr="003F359B" w:rsidRDefault="00334252" w:rsidP="00334252">
      <w:pPr>
        <w:ind w:left="4395"/>
        <w:jc w:val="center"/>
        <w:rPr>
          <w:bCs/>
        </w:rPr>
      </w:pPr>
      <w:r w:rsidRPr="003F359B">
        <w:rPr>
          <w:bCs/>
        </w:rPr>
        <w:t>крупногабаритных грузов»</w:t>
      </w:r>
    </w:p>
    <w:p w:rsidR="00334252" w:rsidRPr="00EC4299" w:rsidRDefault="00334252" w:rsidP="00334252">
      <w:pPr>
        <w:autoSpaceDE w:val="0"/>
        <w:autoSpaceDN w:val="0"/>
        <w:adjustRightInd w:val="0"/>
        <w:spacing w:line="360" w:lineRule="auto"/>
        <w:jc w:val="right"/>
        <w:outlineLvl w:val="1"/>
        <w:rPr>
          <w:sz w:val="28"/>
          <w:szCs w:val="28"/>
        </w:rPr>
      </w:pPr>
    </w:p>
    <w:p w:rsidR="00334252" w:rsidRPr="00EC4299" w:rsidRDefault="00334252" w:rsidP="00334252">
      <w:pPr>
        <w:widowControl w:val="0"/>
        <w:autoSpaceDE w:val="0"/>
        <w:autoSpaceDN w:val="0"/>
        <w:adjustRightInd w:val="0"/>
        <w:jc w:val="right"/>
        <w:outlineLvl w:val="0"/>
        <w:rPr>
          <w:kern w:val="1"/>
          <w:sz w:val="28"/>
          <w:szCs w:val="28"/>
        </w:rPr>
      </w:pPr>
      <w:r w:rsidRPr="00EC4299">
        <w:rPr>
          <w:kern w:val="1"/>
          <w:sz w:val="28"/>
          <w:szCs w:val="28"/>
        </w:rPr>
        <w:t>Образец</w:t>
      </w:r>
    </w:p>
    <w:p w:rsidR="00334252" w:rsidRPr="00EC4299" w:rsidRDefault="00334252" w:rsidP="00334252">
      <w:pPr>
        <w:widowControl w:val="0"/>
        <w:autoSpaceDE w:val="0"/>
        <w:autoSpaceDN w:val="0"/>
        <w:adjustRightInd w:val="0"/>
        <w:jc w:val="center"/>
        <w:outlineLvl w:val="0"/>
        <w:rPr>
          <w:sz w:val="28"/>
          <w:szCs w:val="28"/>
        </w:rPr>
      </w:pPr>
      <w:r w:rsidRPr="00EC4299">
        <w:rPr>
          <w:sz w:val="28"/>
          <w:szCs w:val="28"/>
        </w:rPr>
        <w:t>СПЕЦИАЛЬНОЕ РАЗРЕШЕНИЕ №</w:t>
      </w:r>
    </w:p>
    <w:p w:rsidR="00334252" w:rsidRPr="00EC4299" w:rsidRDefault="00334252" w:rsidP="00334252">
      <w:pPr>
        <w:widowControl w:val="0"/>
        <w:autoSpaceDE w:val="0"/>
        <w:autoSpaceDN w:val="0"/>
        <w:adjustRightInd w:val="0"/>
        <w:jc w:val="center"/>
        <w:rPr>
          <w:sz w:val="28"/>
          <w:szCs w:val="28"/>
        </w:rPr>
      </w:pPr>
      <w:r w:rsidRPr="00EC4299">
        <w:rPr>
          <w:sz w:val="28"/>
          <w:szCs w:val="28"/>
        </w:rPr>
        <w:t xml:space="preserve">на движение по автомобильным дорогам </w:t>
      </w:r>
    </w:p>
    <w:p w:rsidR="00334252" w:rsidRPr="00EC4299" w:rsidRDefault="00334252" w:rsidP="00334252">
      <w:pPr>
        <w:widowControl w:val="0"/>
        <w:autoSpaceDE w:val="0"/>
        <w:autoSpaceDN w:val="0"/>
        <w:adjustRightInd w:val="0"/>
        <w:jc w:val="center"/>
        <w:rPr>
          <w:sz w:val="28"/>
          <w:szCs w:val="28"/>
        </w:rPr>
      </w:pPr>
      <w:r w:rsidRPr="00EC4299">
        <w:rPr>
          <w:sz w:val="28"/>
          <w:szCs w:val="28"/>
        </w:rPr>
        <w:t xml:space="preserve">транспортного средства, осуществляющего перевозки </w:t>
      </w:r>
    </w:p>
    <w:p w:rsidR="00334252" w:rsidRPr="00EC4299" w:rsidRDefault="00334252" w:rsidP="00334252">
      <w:pPr>
        <w:widowControl w:val="0"/>
        <w:autoSpaceDE w:val="0"/>
        <w:autoSpaceDN w:val="0"/>
        <w:adjustRightInd w:val="0"/>
        <w:jc w:val="center"/>
        <w:rPr>
          <w:sz w:val="28"/>
          <w:szCs w:val="28"/>
        </w:rPr>
      </w:pPr>
      <w:r w:rsidRPr="00EC4299">
        <w:rPr>
          <w:sz w:val="28"/>
          <w:szCs w:val="28"/>
        </w:rPr>
        <w:t>тяжеловесных и (или) крупногабаритных грузов</w:t>
      </w:r>
    </w:p>
    <w:p w:rsidR="00334252" w:rsidRPr="00EC4299" w:rsidRDefault="00334252" w:rsidP="00334252">
      <w:pPr>
        <w:widowControl w:val="0"/>
        <w:autoSpaceDE w:val="0"/>
        <w:autoSpaceDN w:val="0"/>
        <w:adjustRightInd w:val="0"/>
        <w:jc w:val="center"/>
        <w:rPr>
          <w:sz w:val="20"/>
          <w:szCs w:val="20"/>
        </w:rPr>
      </w:pPr>
    </w:p>
    <w:p w:rsidR="00334252" w:rsidRPr="00EC4299" w:rsidRDefault="00334252" w:rsidP="00334252">
      <w:pPr>
        <w:widowControl w:val="0"/>
        <w:autoSpaceDE w:val="0"/>
        <w:autoSpaceDN w:val="0"/>
        <w:adjustRightInd w:val="0"/>
        <w:jc w:val="center"/>
        <w:outlineLvl w:val="2"/>
        <w:rPr>
          <w:sz w:val="20"/>
          <w:szCs w:val="20"/>
        </w:rPr>
      </w:pPr>
      <w:r w:rsidRPr="00EC4299">
        <w:rPr>
          <w:sz w:val="20"/>
          <w:szCs w:val="20"/>
        </w:rPr>
        <w:t>(лицевая сторона)</w:t>
      </w:r>
    </w:p>
    <w:p w:rsidR="00334252" w:rsidRPr="00EC4299" w:rsidRDefault="00334252" w:rsidP="00334252">
      <w:pPr>
        <w:widowControl w:val="0"/>
        <w:autoSpaceDE w:val="0"/>
        <w:autoSpaceDN w:val="0"/>
        <w:adjustRightInd w:val="0"/>
        <w:jc w:val="both"/>
        <w:rPr>
          <w:sz w:val="20"/>
          <w:szCs w:val="20"/>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744"/>
        <w:gridCol w:w="588"/>
        <w:gridCol w:w="686"/>
        <w:gridCol w:w="588"/>
        <w:gridCol w:w="1176"/>
        <w:gridCol w:w="294"/>
        <w:gridCol w:w="294"/>
        <w:gridCol w:w="196"/>
        <w:gridCol w:w="588"/>
        <w:gridCol w:w="1918"/>
      </w:tblGrid>
      <w:tr w:rsidR="00334252" w:rsidRPr="00EC4299" w:rsidTr="009A4C94">
        <w:trPr>
          <w:trHeight w:val="400"/>
          <w:tblCellSpacing w:w="5" w:type="nil"/>
        </w:trPr>
        <w:tc>
          <w:tcPr>
            <w:tcW w:w="4018" w:type="dxa"/>
            <w:gridSpan w:val="3"/>
            <w:tcBorders>
              <w:top w:val="single" w:sz="4" w:space="0" w:color="auto"/>
              <w:left w:val="single" w:sz="4" w:space="0" w:color="auto"/>
              <w:bottom w:val="single" w:sz="4" w:space="0" w:color="auto"/>
              <w:right w:val="single" w:sz="4" w:space="0" w:color="auto"/>
            </w:tcBorders>
          </w:tcPr>
          <w:p w:rsidR="00334252" w:rsidRPr="00EC4299" w:rsidRDefault="00334252" w:rsidP="009A4C94">
            <w:pPr>
              <w:pStyle w:val="ConsPlusCell"/>
              <w:rPr>
                <w:rFonts w:ascii="Courier New" w:hAnsi="Courier New" w:cs="Courier New"/>
                <w:sz w:val="20"/>
                <w:szCs w:val="20"/>
              </w:rPr>
            </w:pPr>
            <w:r w:rsidRPr="00EC4299">
              <w:rPr>
                <w:rFonts w:ascii="Courier New" w:hAnsi="Courier New" w:cs="Courier New"/>
                <w:sz w:val="20"/>
                <w:szCs w:val="20"/>
              </w:rPr>
              <w:t xml:space="preserve">Вид перевозки (международная,        </w:t>
            </w:r>
            <w:r w:rsidRPr="00EC4299">
              <w:rPr>
                <w:rFonts w:ascii="Courier New" w:hAnsi="Courier New" w:cs="Courier New"/>
                <w:sz w:val="20"/>
                <w:szCs w:val="20"/>
              </w:rPr>
              <w:br/>
              <w:t xml:space="preserve">межрегиональная, местная)            </w:t>
            </w:r>
          </w:p>
        </w:tc>
        <w:tc>
          <w:tcPr>
            <w:tcW w:w="1764" w:type="dxa"/>
            <w:gridSpan w:val="2"/>
            <w:tcBorders>
              <w:top w:val="single" w:sz="4" w:space="0" w:color="auto"/>
              <w:left w:val="single" w:sz="4" w:space="0" w:color="auto"/>
              <w:bottom w:val="single" w:sz="4" w:space="0" w:color="auto"/>
              <w:right w:val="single" w:sz="4" w:space="0" w:color="auto"/>
            </w:tcBorders>
          </w:tcPr>
          <w:p w:rsidR="00334252" w:rsidRPr="00EC4299" w:rsidRDefault="00334252" w:rsidP="009A4C94">
            <w:pPr>
              <w:pStyle w:val="ConsPlusCell"/>
              <w:rPr>
                <w:rFonts w:ascii="Courier New" w:hAnsi="Courier New" w:cs="Courier New"/>
                <w:sz w:val="20"/>
                <w:szCs w:val="20"/>
              </w:rPr>
            </w:pPr>
          </w:p>
        </w:tc>
        <w:tc>
          <w:tcPr>
            <w:tcW w:w="784" w:type="dxa"/>
            <w:gridSpan w:val="3"/>
            <w:tcBorders>
              <w:top w:val="single" w:sz="4" w:space="0" w:color="auto"/>
              <w:left w:val="single" w:sz="4" w:space="0" w:color="auto"/>
              <w:bottom w:val="single" w:sz="4" w:space="0" w:color="auto"/>
              <w:right w:val="single" w:sz="4" w:space="0" w:color="auto"/>
            </w:tcBorders>
          </w:tcPr>
          <w:p w:rsidR="00334252" w:rsidRPr="00EC4299" w:rsidRDefault="00334252" w:rsidP="009A4C94">
            <w:pPr>
              <w:pStyle w:val="ConsPlusCell"/>
              <w:rPr>
                <w:rFonts w:ascii="Courier New" w:hAnsi="Courier New" w:cs="Courier New"/>
                <w:sz w:val="20"/>
                <w:szCs w:val="20"/>
              </w:rPr>
            </w:pPr>
            <w:r w:rsidRPr="00EC4299">
              <w:rPr>
                <w:rFonts w:ascii="Courier New" w:hAnsi="Courier New" w:cs="Courier New"/>
                <w:sz w:val="20"/>
                <w:szCs w:val="20"/>
              </w:rPr>
              <w:t xml:space="preserve">Год   </w:t>
            </w:r>
          </w:p>
        </w:tc>
        <w:tc>
          <w:tcPr>
            <w:tcW w:w="2506" w:type="dxa"/>
            <w:gridSpan w:val="2"/>
            <w:tcBorders>
              <w:top w:val="single" w:sz="4" w:space="0" w:color="auto"/>
              <w:left w:val="single" w:sz="4" w:space="0" w:color="auto"/>
              <w:bottom w:val="single" w:sz="4" w:space="0" w:color="auto"/>
              <w:right w:val="single" w:sz="4" w:space="0" w:color="auto"/>
            </w:tcBorders>
          </w:tcPr>
          <w:p w:rsidR="00334252" w:rsidRPr="00EC4299" w:rsidRDefault="00334252" w:rsidP="009A4C94">
            <w:pPr>
              <w:pStyle w:val="ConsPlusCell"/>
              <w:rPr>
                <w:rFonts w:ascii="Courier New" w:hAnsi="Courier New" w:cs="Courier New"/>
                <w:sz w:val="20"/>
                <w:szCs w:val="20"/>
              </w:rPr>
            </w:pPr>
          </w:p>
        </w:tc>
      </w:tr>
      <w:tr w:rsidR="00334252" w:rsidRPr="00EC4299" w:rsidTr="009A4C94">
        <w:trPr>
          <w:tblCellSpacing w:w="5" w:type="nil"/>
        </w:trPr>
        <w:tc>
          <w:tcPr>
            <w:tcW w:w="2744" w:type="dxa"/>
            <w:tcBorders>
              <w:left w:val="single" w:sz="4" w:space="0" w:color="auto"/>
              <w:bottom w:val="single" w:sz="4" w:space="0" w:color="auto"/>
              <w:right w:val="single" w:sz="4" w:space="0" w:color="auto"/>
            </w:tcBorders>
          </w:tcPr>
          <w:p w:rsidR="00334252" w:rsidRPr="00EC4299" w:rsidRDefault="00334252" w:rsidP="009A4C94">
            <w:pPr>
              <w:pStyle w:val="ConsPlusCell"/>
              <w:rPr>
                <w:rFonts w:ascii="Courier New" w:hAnsi="Courier New" w:cs="Courier New"/>
                <w:sz w:val="20"/>
                <w:szCs w:val="20"/>
              </w:rPr>
            </w:pPr>
            <w:r w:rsidRPr="00EC4299">
              <w:rPr>
                <w:rFonts w:ascii="Courier New" w:hAnsi="Courier New" w:cs="Courier New"/>
                <w:sz w:val="20"/>
                <w:szCs w:val="20"/>
              </w:rPr>
              <w:t xml:space="preserve">Разрешено выполнить       </w:t>
            </w:r>
          </w:p>
        </w:tc>
        <w:tc>
          <w:tcPr>
            <w:tcW w:w="588" w:type="dxa"/>
            <w:tcBorders>
              <w:left w:val="single" w:sz="4" w:space="0" w:color="auto"/>
              <w:bottom w:val="single" w:sz="4" w:space="0" w:color="auto"/>
              <w:right w:val="single" w:sz="4" w:space="0" w:color="auto"/>
            </w:tcBorders>
          </w:tcPr>
          <w:p w:rsidR="00334252" w:rsidRPr="00EC4299" w:rsidRDefault="00334252" w:rsidP="009A4C94">
            <w:pPr>
              <w:pStyle w:val="ConsPlusCell"/>
              <w:rPr>
                <w:rFonts w:ascii="Courier New" w:hAnsi="Courier New" w:cs="Courier New"/>
                <w:sz w:val="20"/>
                <w:szCs w:val="20"/>
              </w:rPr>
            </w:pPr>
          </w:p>
        </w:tc>
        <w:tc>
          <w:tcPr>
            <w:tcW w:w="2450" w:type="dxa"/>
            <w:gridSpan w:val="3"/>
            <w:tcBorders>
              <w:left w:val="single" w:sz="4" w:space="0" w:color="auto"/>
              <w:bottom w:val="single" w:sz="4" w:space="0" w:color="auto"/>
              <w:right w:val="single" w:sz="4" w:space="0" w:color="auto"/>
            </w:tcBorders>
          </w:tcPr>
          <w:p w:rsidR="00334252" w:rsidRPr="00EC4299" w:rsidRDefault="00334252" w:rsidP="009A4C94">
            <w:pPr>
              <w:pStyle w:val="ConsPlusCell"/>
              <w:rPr>
                <w:rFonts w:ascii="Courier New" w:hAnsi="Courier New" w:cs="Courier New"/>
                <w:sz w:val="20"/>
                <w:szCs w:val="20"/>
              </w:rPr>
            </w:pPr>
            <w:r w:rsidRPr="00EC4299">
              <w:rPr>
                <w:rFonts w:ascii="Courier New" w:hAnsi="Courier New" w:cs="Courier New"/>
                <w:sz w:val="20"/>
                <w:szCs w:val="20"/>
              </w:rPr>
              <w:t xml:space="preserve">Поездок в период с    </w:t>
            </w:r>
          </w:p>
        </w:tc>
        <w:tc>
          <w:tcPr>
            <w:tcW w:w="784" w:type="dxa"/>
            <w:gridSpan w:val="3"/>
            <w:tcBorders>
              <w:left w:val="single" w:sz="4" w:space="0" w:color="auto"/>
              <w:bottom w:val="single" w:sz="4" w:space="0" w:color="auto"/>
              <w:right w:val="single" w:sz="4" w:space="0" w:color="auto"/>
            </w:tcBorders>
          </w:tcPr>
          <w:p w:rsidR="00334252" w:rsidRPr="00EC4299" w:rsidRDefault="00334252" w:rsidP="009A4C94">
            <w:pPr>
              <w:pStyle w:val="ConsPlusCell"/>
              <w:rPr>
                <w:rFonts w:ascii="Courier New" w:hAnsi="Courier New" w:cs="Courier New"/>
                <w:sz w:val="20"/>
                <w:szCs w:val="20"/>
              </w:rPr>
            </w:pPr>
          </w:p>
        </w:tc>
        <w:tc>
          <w:tcPr>
            <w:tcW w:w="588" w:type="dxa"/>
            <w:tcBorders>
              <w:left w:val="single" w:sz="4" w:space="0" w:color="auto"/>
              <w:bottom w:val="single" w:sz="4" w:space="0" w:color="auto"/>
              <w:right w:val="single" w:sz="4" w:space="0" w:color="auto"/>
            </w:tcBorders>
          </w:tcPr>
          <w:p w:rsidR="00334252" w:rsidRPr="00EC4299" w:rsidRDefault="00334252" w:rsidP="009A4C94">
            <w:pPr>
              <w:pStyle w:val="ConsPlusCell"/>
              <w:rPr>
                <w:rFonts w:ascii="Courier New" w:hAnsi="Courier New" w:cs="Courier New"/>
                <w:sz w:val="20"/>
                <w:szCs w:val="20"/>
              </w:rPr>
            </w:pPr>
            <w:r w:rsidRPr="00EC4299">
              <w:rPr>
                <w:rFonts w:ascii="Courier New" w:hAnsi="Courier New" w:cs="Courier New"/>
                <w:sz w:val="20"/>
                <w:szCs w:val="20"/>
              </w:rPr>
              <w:t xml:space="preserve">по  </w:t>
            </w:r>
          </w:p>
        </w:tc>
        <w:tc>
          <w:tcPr>
            <w:tcW w:w="1918" w:type="dxa"/>
            <w:tcBorders>
              <w:left w:val="single" w:sz="4" w:space="0" w:color="auto"/>
              <w:bottom w:val="single" w:sz="4" w:space="0" w:color="auto"/>
              <w:right w:val="single" w:sz="4" w:space="0" w:color="auto"/>
            </w:tcBorders>
          </w:tcPr>
          <w:p w:rsidR="00334252" w:rsidRPr="00EC4299" w:rsidRDefault="00334252" w:rsidP="009A4C94">
            <w:pPr>
              <w:pStyle w:val="ConsPlusCell"/>
              <w:rPr>
                <w:rFonts w:ascii="Courier New" w:hAnsi="Courier New" w:cs="Courier New"/>
                <w:sz w:val="20"/>
                <w:szCs w:val="20"/>
              </w:rPr>
            </w:pPr>
          </w:p>
        </w:tc>
      </w:tr>
      <w:tr w:rsidR="00334252" w:rsidRPr="00EC4299" w:rsidTr="009A4C94">
        <w:trPr>
          <w:tblCellSpacing w:w="5" w:type="nil"/>
        </w:trPr>
        <w:tc>
          <w:tcPr>
            <w:tcW w:w="9072" w:type="dxa"/>
            <w:gridSpan w:val="10"/>
            <w:tcBorders>
              <w:left w:val="single" w:sz="4" w:space="0" w:color="auto"/>
              <w:bottom w:val="single" w:sz="4" w:space="0" w:color="auto"/>
              <w:right w:val="single" w:sz="4" w:space="0" w:color="auto"/>
            </w:tcBorders>
          </w:tcPr>
          <w:p w:rsidR="00334252" w:rsidRPr="00EC4299" w:rsidRDefault="00334252" w:rsidP="009A4C94">
            <w:pPr>
              <w:pStyle w:val="ConsPlusCell"/>
              <w:rPr>
                <w:rFonts w:ascii="Courier New" w:hAnsi="Courier New" w:cs="Courier New"/>
                <w:sz w:val="20"/>
                <w:szCs w:val="20"/>
              </w:rPr>
            </w:pPr>
            <w:r w:rsidRPr="00EC4299">
              <w:rPr>
                <w:rFonts w:ascii="Courier New" w:hAnsi="Courier New" w:cs="Courier New"/>
                <w:sz w:val="20"/>
                <w:szCs w:val="20"/>
              </w:rPr>
              <w:t xml:space="preserve">По маршруту                                                              </w:t>
            </w:r>
          </w:p>
        </w:tc>
      </w:tr>
      <w:tr w:rsidR="00334252" w:rsidRPr="00EC4299" w:rsidTr="009A4C94">
        <w:trPr>
          <w:trHeight w:val="400"/>
          <w:tblCellSpacing w:w="5" w:type="nil"/>
        </w:trPr>
        <w:tc>
          <w:tcPr>
            <w:tcW w:w="9072" w:type="dxa"/>
            <w:gridSpan w:val="10"/>
            <w:tcBorders>
              <w:left w:val="single" w:sz="4" w:space="0" w:color="auto"/>
              <w:bottom w:val="single" w:sz="4" w:space="0" w:color="auto"/>
              <w:right w:val="single" w:sz="4" w:space="0" w:color="auto"/>
            </w:tcBorders>
          </w:tcPr>
          <w:p w:rsidR="00334252" w:rsidRPr="00EC4299" w:rsidRDefault="00334252" w:rsidP="009A4C94">
            <w:pPr>
              <w:pStyle w:val="ConsPlusCell"/>
              <w:rPr>
                <w:rFonts w:ascii="Courier New" w:hAnsi="Courier New" w:cs="Courier New"/>
                <w:sz w:val="20"/>
                <w:szCs w:val="20"/>
              </w:rPr>
            </w:pPr>
          </w:p>
        </w:tc>
      </w:tr>
      <w:tr w:rsidR="00334252" w:rsidRPr="00EC4299" w:rsidTr="009A4C94">
        <w:trPr>
          <w:trHeight w:val="600"/>
          <w:tblCellSpacing w:w="5" w:type="nil"/>
        </w:trPr>
        <w:tc>
          <w:tcPr>
            <w:tcW w:w="9072" w:type="dxa"/>
            <w:gridSpan w:val="10"/>
            <w:tcBorders>
              <w:left w:val="single" w:sz="4" w:space="0" w:color="auto"/>
              <w:bottom w:val="single" w:sz="4" w:space="0" w:color="auto"/>
              <w:right w:val="single" w:sz="4" w:space="0" w:color="auto"/>
            </w:tcBorders>
          </w:tcPr>
          <w:p w:rsidR="00334252" w:rsidRPr="00EC4299" w:rsidRDefault="00334252" w:rsidP="009A4C94">
            <w:pPr>
              <w:pStyle w:val="ConsPlusCell"/>
              <w:rPr>
                <w:rFonts w:ascii="Courier New" w:hAnsi="Courier New" w:cs="Courier New"/>
                <w:sz w:val="20"/>
                <w:szCs w:val="20"/>
              </w:rPr>
            </w:pPr>
            <w:r w:rsidRPr="00EC4299">
              <w:rPr>
                <w:rFonts w:ascii="Courier New" w:hAnsi="Courier New" w:cs="Courier New"/>
                <w:sz w:val="20"/>
                <w:szCs w:val="20"/>
              </w:rPr>
              <w:t xml:space="preserve">Транспортное средство (автопоезд) (марка и модель транспортного средства </w:t>
            </w:r>
            <w:r w:rsidRPr="00EC4299">
              <w:rPr>
                <w:rFonts w:ascii="Courier New" w:hAnsi="Courier New" w:cs="Courier New"/>
                <w:sz w:val="20"/>
                <w:szCs w:val="20"/>
              </w:rPr>
              <w:br/>
              <w:t xml:space="preserve">(тягача, прицепа (полуприцепа)), государственный регистрационный знак    </w:t>
            </w:r>
            <w:r w:rsidRPr="00EC4299">
              <w:rPr>
                <w:rFonts w:ascii="Courier New" w:hAnsi="Courier New" w:cs="Courier New"/>
                <w:sz w:val="20"/>
                <w:szCs w:val="20"/>
              </w:rPr>
              <w:br/>
              <w:t xml:space="preserve">транспортного средства (тягача, прицепа (полуприцепа))                   </w:t>
            </w:r>
          </w:p>
        </w:tc>
      </w:tr>
      <w:tr w:rsidR="00334252" w:rsidRPr="00EC4299" w:rsidTr="009A4C94">
        <w:trPr>
          <w:trHeight w:val="400"/>
          <w:tblCellSpacing w:w="5" w:type="nil"/>
        </w:trPr>
        <w:tc>
          <w:tcPr>
            <w:tcW w:w="9072" w:type="dxa"/>
            <w:gridSpan w:val="10"/>
            <w:tcBorders>
              <w:left w:val="single" w:sz="4" w:space="0" w:color="auto"/>
              <w:bottom w:val="single" w:sz="4" w:space="0" w:color="auto"/>
              <w:right w:val="single" w:sz="4" w:space="0" w:color="auto"/>
            </w:tcBorders>
          </w:tcPr>
          <w:p w:rsidR="00334252" w:rsidRPr="00EC4299" w:rsidRDefault="00334252" w:rsidP="009A4C94">
            <w:pPr>
              <w:pStyle w:val="ConsPlusCell"/>
              <w:rPr>
                <w:rFonts w:ascii="Courier New" w:hAnsi="Courier New" w:cs="Courier New"/>
                <w:sz w:val="20"/>
                <w:szCs w:val="20"/>
              </w:rPr>
            </w:pPr>
          </w:p>
        </w:tc>
      </w:tr>
      <w:tr w:rsidR="00334252" w:rsidRPr="00EC4299" w:rsidTr="009A4C94">
        <w:trPr>
          <w:tblCellSpacing w:w="5" w:type="nil"/>
        </w:trPr>
        <w:tc>
          <w:tcPr>
            <w:tcW w:w="9072" w:type="dxa"/>
            <w:gridSpan w:val="10"/>
            <w:tcBorders>
              <w:left w:val="single" w:sz="4" w:space="0" w:color="auto"/>
              <w:bottom w:val="single" w:sz="4" w:space="0" w:color="auto"/>
              <w:right w:val="single" w:sz="4" w:space="0" w:color="auto"/>
            </w:tcBorders>
          </w:tcPr>
          <w:p w:rsidR="00334252" w:rsidRPr="00EC4299" w:rsidRDefault="00334252" w:rsidP="009A4C94">
            <w:pPr>
              <w:pStyle w:val="ConsPlusCell"/>
              <w:rPr>
                <w:rFonts w:ascii="Courier New" w:hAnsi="Courier New" w:cs="Courier New"/>
                <w:sz w:val="20"/>
                <w:szCs w:val="20"/>
              </w:rPr>
            </w:pPr>
            <w:r w:rsidRPr="00EC4299">
              <w:rPr>
                <w:rFonts w:ascii="Courier New" w:hAnsi="Courier New" w:cs="Courier New"/>
                <w:sz w:val="20"/>
                <w:szCs w:val="20"/>
              </w:rPr>
              <w:t xml:space="preserve">Наименование, адрес и телефон владельца транспортного средства           </w:t>
            </w:r>
          </w:p>
        </w:tc>
      </w:tr>
      <w:tr w:rsidR="00334252" w:rsidRPr="00EC4299" w:rsidTr="009A4C94">
        <w:trPr>
          <w:trHeight w:val="400"/>
          <w:tblCellSpacing w:w="5" w:type="nil"/>
        </w:trPr>
        <w:tc>
          <w:tcPr>
            <w:tcW w:w="9072" w:type="dxa"/>
            <w:gridSpan w:val="10"/>
            <w:tcBorders>
              <w:left w:val="single" w:sz="4" w:space="0" w:color="auto"/>
              <w:bottom w:val="single" w:sz="4" w:space="0" w:color="auto"/>
              <w:right w:val="single" w:sz="4" w:space="0" w:color="auto"/>
            </w:tcBorders>
          </w:tcPr>
          <w:p w:rsidR="00334252" w:rsidRPr="00EC4299" w:rsidRDefault="00334252" w:rsidP="009A4C94">
            <w:pPr>
              <w:pStyle w:val="ConsPlusCell"/>
              <w:rPr>
                <w:rFonts w:ascii="Courier New" w:hAnsi="Courier New" w:cs="Courier New"/>
                <w:sz w:val="20"/>
                <w:szCs w:val="20"/>
              </w:rPr>
            </w:pPr>
          </w:p>
        </w:tc>
      </w:tr>
      <w:tr w:rsidR="00334252" w:rsidRPr="00EC4299" w:rsidTr="009A4C94">
        <w:trPr>
          <w:tblCellSpacing w:w="5" w:type="nil"/>
        </w:trPr>
        <w:tc>
          <w:tcPr>
            <w:tcW w:w="9072" w:type="dxa"/>
            <w:gridSpan w:val="10"/>
            <w:tcBorders>
              <w:left w:val="single" w:sz="4" w:space="0" w:color="auto"/>
              <w:bottom w:val="single" w:sz="4" w:space="0" w:color="auto"/>
              <w:right w:val="single" w:sz="4" w:space="0" w:color="auto"/>
            </w:tcBorders>
          </w:tcPr>
          <w:p w:rsidR="00334252" w:rsidRPr="00EC4299" w:rsidRDefault="00334252" w:rsidP="009A4C94">
            <w:pPr>
              <w:pStyle w:val="ConsPlusCell"/>
              <w:rPr>
                <w:rFonts w:ascii="Courier New" w:hAnsi="Courier New" w:cs="Courier New"/>
                <w:sz w:val="20"/>
                <w:szCs w:val="20"/>
              </w:rPr>
            </w:pPr>
            <w:r w:rsidRPr="00EC4299">
              <w:rPr>
                <w:rFonts w:ascii="Courier New" w:hAnsi="Courier New" w:cs="Courier New"/>
                <w:sz w:val="20"/>
                <w:szCs w:val="20"/>
              </w:rPr>
              <w:t xml:space="preserve">Характеристика груза (наименование, габариты, масса)                     </w:t>
            </w:r>
          </w:p>
        </w:tc>
      </w:tr>
      <w:tr w:rsidR="00334252" w:rsidRPr="00EC4299" w:rsidTr="009A4C94">
        <w:trPr>
          <w:trHeight w:val="400"/>
          <w:tblCellSpacing w:w="5" w:type="nil"/>
        </w:trPr>
        <w:tc>
          <w:tcPr>
            <w:tcW w:w="9072" w:type="dxa"/>
            <w:gridSpan w:val="10"/>
            <w:tcBorders>
              <w:left w:val="single" w:sz="4" w:space="0" w:color="auto"/>
              <w:bottom w:val="single" w:sz="4" w:space="0" w:color="auto"/>
              <w:right w:val="single" w:sz="4" w:space="0" w:color="auto"/>
            </w:tcBorders>
          </w:tcPr>
          <w:p w:rsidR="00334252" w:rsidRPr="00EC4299" w:rsidRDefault="00334252" w:rsidP="009A4C94">
            <w:pPr>
              <w:pStyle w:val="ConsPlusCell"/>
              <w:rPr>
                <w:rFonts w:ascii="Courier New" w:hAnsi="Courier New" w:cs="Courier New"/>
                <w:sz w:val="20"/>
                <w:szCs w:val="20"/>
              </w:rPr>
            </w:pPr>
          </w:p>
        </w:tc>
      </w:tr>
      <w:tr w:rsidR="00334252" w:rsidRPr="00EC4299" w:rsidTr="009A4C94">
        <w:trPr>
          <w:tblCellSpacing w:w="5" w:type="nil"/>
        </w:trPr>
        <w:tc>
          <w:tcPr>
            <w:tcW w:w="9072" w:type="dxa"/>
            <w:gridSpan w:val="10"/>
            <w:tcBorders>
              <w:left w:val="single" w:sz="4" w:space="0" w:color="auto"/>
              <w:bottom w:val="single" w:sz="4" w:space="0" w:color="auto"/>
              <w:right w:val="single" w:sz="4" w:space="0" w:color="auto"/>
            </w:tcBorders>
          </w:tcPr>
          <w:p w:rsidR="00334252" w:rsidRPr="00EC4299" w:rsidRDefault="00334252" w:rsidP="009A4C94">
            <w:pPr>
              <w:pStyle w:val="ConsPlusCell"/>
              <w:rPr>
                <w:rFonts w:ascii="Courier New" w:hAnsi="Courier New" w:cs="Courier New"/>
                <w:sz w:val="20"/>
                <w:szCs w:val="20"/>
              </w:rPr>
            </w:pPr>
            <w:r w:rsidRPr="00EC4299">
              <w:rPr>
                <w:rFonts w:ascii="Courier New" w:hAnsi="Courier New" w:cs="Courier New"/>
                <w:sz w:val="20"/>
                <w:szCs w:val="20"/>
              </w:rPr>
              <w:t xml:space="preserve">Параметры транспортного средства (автопоезда):                           </w:t>
            </w:r>
          </w:p>
        </w:tc>
      </w:tr>
      <w:tr w:rsidR="00334252" w:rsidRPr="00EC4299" w:rsidTr="009A4C94">
        <w:trPr>
          <w:trHeight w:val="600"/>
          <w:tblCellSpacing w:w="5" w:type="nil"/>
        </w:trPr>
        <w:tc>
          <w:tcPr>
            <w:tcW w:w="2744" w:type="dxa"/>
            <w:vMerge w:val="restart"/>
            <w:tcBorders>
              <w:left w:val="single" w:sz="4" w:space="0" w:color="auto"/>
              <w:bottom w:val="single" w:sz="4" w:space="0" w:color="auto"/>
              <w:right w:val="single" w:sz="4" w:space="0" w:color="auto"/>
            </w:tcBorders>
          </w:tcPr>
          <w:p w:rsidR="00334252" w:rsidRPr="00EC4299" w:rsidRDefault="00334252" w:rsidP="009A4C94">
            <w:pPr>
              <w:pStyle w:val="ConsPlusCell"/>
              <w:rPr>
                <w:rFonts w:ascii="Courier New" w:hAnsi="Courier New" w:cs="Courier New"/>
                <w:sz w:val="20"/>
                <w:szCs w:val="20"/>
              </w:rPr>
            </w:pPr>
            <w:r w:rsidRPr="00EC4299">
              <w:rPr>
                <w:rFonts w:ascii="Courier New" w:hAnsi="Courier New" w:cs="Courier New"/>
                <w:sz w:val="20"/>
                <w:szCs w:val="20"/>
              </w:rPr>
              <w:t xml:space="preserve">Масса транспортного       </w:t>
            </w:r>
            <w:r w:rsidRPr="00EC4299">
              <w:rPr>
                <w:rFonts w:ascii="Courier New" w:hAnsi="Courier New" w:cs="Courier New"/>
                <w:sz w:val="20"/>
                <w:szCs w:val="20"/>
              </w:rPr>
              <w:br/>
              <w:t xml:space="preserve">средства (автопоезда) без </w:t>
            </w:r>
            <w:r w:rsidRPr="00EC4299">
              <w:rPr>
                <w:rFonts w:ascii="Courier New" w:hAnsi="Courier New" w:cs="Courier New"/>
                <w:sz w:val="20"/>
                <w:szCs w:val="20"/>
              </w:rPr>
              <w:br/>
              <w:t xml:space="preserve">груза/с грузом (т)        </w:t>
            </w:r>
          </w:p>
        </w:tc>
        <w:tc>
          <w:tcPr>
            <w:tcW w:w="1274" w:type="dxa"/>
            <w:gridSpan w:val="2"/>
            <w:vMerge w:val="restart"/>
            <w:tcBorders>
              <w:left w:val="single" w:sz="4" w:space="0" w:color="auto"/>
              <w:bottom w:val="single" w:sz="4" w:space="0" w:color="auto"/>
              <w:right w:val="single" w:sz="4" w:space="0" w:color="auto"/>
            </w:tcBorders>
          </w:tcPr>
          <w:p w:rsidR="00334252" w:rsidRPr="00EC4299" w:rsidRDefault="00334252" w:rsidP="009A4C94">
            <w:pPr>
              <w:pStyle w:val="ConsPlusCell"/>
              <w:rPr>
                <w:rFonts w:ascii="Courier New" w:hAnsi="Courier New" w:cs="Courier New"/>
                <w:sz w:val="20"/>
                <w:szCs w:val="20"/>
              </w:rPr>
            </w:pPr>
          </w:p>
        </w:tc>
        <w:tc>
          <w:tcPr>
            <w:tcW w:w="1764" w:type="dxa"/>
            <w:gridSpan w:val="2"/>
            <w:tcBorders>
              <w:left w:val="single" w:sz="4" w:space="0" w:color="auto"/>
              <w:bottom w:val="single" w:sz="4" w:space="0" w:color="auto"/>
              <w:right w:val="single" w:sz="4" w:space="0" w:color="auto"/>
            </w:tcBorders>
          </w:tcPr>
          <w:p w:rsidR="00334252" w:rsidRPr="00EC4299" w:rsidRDefault="00334252" w:rsidP="009A4C94">
            <w:pPr>
              <w:pStyle w:val="ConsPlusCell"/>
              <w:rPr>
                <w:rFonts w:ascii="Courier New" w:hAnsi="Courier New" w:cs="Courier New"/>
                <w:sz w:val="20"/>
                <w:szCs w:val="20"/>
              </w:rPr>
            </w:pPr>
            <w:r w:rsidRPr="00EC4299">
              <w:rPr>
                <w:rFonts w:ascii="Courier New" w:hAnsi="Courier New" w:cs="Courier New"/>
                <w:sz w:val="20"/>
                <w:szCs w:val="20"/>
              </w:rPr>
              <w:t xml:space="preserve">Масса тягача    </w:t>
            </w:r>
            <w:r w:rsidRPr="00EC4299">
              <w:rPr>
                <w:rFonts w:ascii="Courier New" w:hAnsi="Courier New" w:cs="Courier New"/>
                <w:sz w:val="20"/>
                <w:szCs w:val="20"/>
              </w:rPr>
              <w:br/>
              <w:t xml:space="preserve">(т)             </w:t>
            </w:r>
          </w:p>
        </w:tc>
        <w:tc>
          <w:tcPr>
            <w:tcW w:w="3290" w:type="dxa"/>
            <w:gridSpan w:val="5"/>
            <w:tcBorders>
              <w:left w:val="single" w:sz="4" w:space="0" w:color="auto"/>
              <w:bottom w:val="single" w:sz="4" w:space="0" w:color="auto"/>
              <w:right w:val="single" w:sz="4" w:space="0" w:color="auto"/>
            </w:tcBorders>
          </w:tcPr>
          <w:p w:rsidR="00334252" w:rsidRPr="00EC4299" w:rsidRDefault="00334252" w:rsidP="009A4C94">
            <w:pPr>
              <w:pStyle w:val="ConsPlusCell"/>
              <w:rPr>
                <w:rFonts w:ascii="Courier New" w:hAnsi="Courier New" w:cs="Courier New"/>
                <w:sz w:val="20"/>
                <w:szCs w:val="20"/>
              </w:rPr>
            </w:pPr>
            <w:r w:rsidRPr="00EC4299">
              <w:rPr>
                <w:rFonts w:ascii="Courier New" w:hAnsi="Courier New" w:cs="Courier New"/>
                <w:sz w:val="20"/>
                <w:szCs w:val="20"/>
              </w:rPr>
              <w:t xml:space="preserve">Масса прицепа     </w:t>
            </w:r>
            <w:r w:rsidRPr="00EC4299">
              <w:rPr>
                <w:rFonts w:ascii="Courier New" w:hAnsi="Courier New" w:cs="Courier New"/>
                <w:sz w:val="20"/>
                <w:szCs w:val="20"/>
              </w:rPr>
              <w:br/>
              <w:t xml:space="preserve">(полуприцепа) (т) </w:t>
            </w:r>
          </w:p>
        </w:tc>
      </w:tr>
      <w:tr w:rsidR="00334252" w:rsidRPr="00EC4299" w:rsidTr="009A4C94">
        <w:trPr>
          <w:tblCellSpacing w:w="5" w:type="nil"/>
        </w:trPr>
        <w:tc>
          <w:tcPr>
            <w:tcW w:w="2744" w:type="dxa"/>
            <w:vMerge/>
            <w:tcBorders>
              <w:left w:val="single" w:sz="4" w:space="0" w:color="auto"/>
              <w:bottom w:val="single" w:sz="4" w:space="0" w:color="auto"/>
              <w:right w:val="single" w:sz="4" w:space="0" w:color="auto"/>
            </w:tcBorders>
          </w:tcPr>
          <w:p w:rsidR="00334252" w:rsidRPr="00EC4299" w:rsidRDefault="00334252" w:rsidP="009A4C94">
            <w:pPr>
              <w:pStyle w:val="ConsPlusCell"/>
              <w:rPr>
                <w:rFonts w:ascii="Courier New" w:hAnsi="Courier New" w:cs="Courier New"/>
                <w:sz w:val="20"/>
                <w:szCs w:val="20"/>
              </w:rPr>
            </w:pPr>
          </w:p>
        </w:tc>
        <w:tc>
          <w:tcPr>
            <w:tcW w:w="1274" w:type="dxa"/>
            <w:gridSpan w:val="2"/>
            <w:vMerge/>
            <w:tcBorders>
              <w:left w:val="single" w:sz="4" w:space="0" w:color="auto"/>
              <w:bottom w:val="single" w:sz="4" w:space="0" w:color="auto"/>
              <w:right w:val="single" w:sz="4" w:space="0" w:color="auto"/>
            </w:tcBorders>
          </w:tcPr>
          <w:p w:rsidR="00334252" w:rsidRPr="00EC4299" w:rsidRDefault="00334252" w:rsidP="009A4C94">
            <w:pPr>
              <w:pStyle w:val="ConsPlusCell"/>
              <w:rPr>
                <w:rFonts w:ascii="Courier New" w:hAnsi="Courier New" w:cs="Courier New"/>
                <w:sz w:val="20"/>
                <w:szCs w:val="20"/>
              </w:rPr>
            </w:pPr>
          </w:p>
        </w:tc>
        <w:tc>
          <w:tcPr>
            <w:tcW w:w="1764" w:type="dxa"/>
            <w:gridSpan w:val="2"/>
            <w:tcBorders>
              <w:left w:val="single" w:sz="4" w:space="0" w:color="auto"/>
              <w:bottom w:val="single" w:sz="4" w:space="0" w:color="auto"/>
              <w:right w:val="single" w:sz="4" w:space="0" w:color="auto"/>
            </w:tcBorders>
          </w:tcPr>
          <w:p w:rsidR="00334252" w:rsidRPr="00EC4299" w:rsidRDefault="00334252" w:rsidP="009A4C94">
            <w:pPr>
              <w:pStyle w:val="ConsPlusCell"/>
              <w:rPr>
                <w:rFonts w:ascii="Courier New" w:hAnsi="Courier New" w:cs="Courier New"/>
                <w:sz w:val="20"/>
                <w:szCs w:val="20"/>
              </w:rPr>
            </w:pPr>
          </w:p>
        </w:tc>
        <w:tc>
          <w:tcPr>
            <w:tcW w:w="3290" w:type="dxa"/>
            <w:gridSpan w:val="5"/>
            <w:tcBorders>
              <w:left w:val="single" w:sz="4" w:space="0" w:color="auto"/>
              <w:bottom w:val="single" w:sz="4" w:space="0" w:color="auto"/>
              <w:right w:val="single" w:sz="4" w:space="0" w:color="auto"/>
            </w:tcBorders>
          </w:tcPr>
          <w:p w:rsidR="00334252" w:rsidRPr="00EC4299" w:rsidRDefault="00334252" w:rsidP="009A4C94">
            <w:pPr>
              <w:pStyle w:val="ConsPlusCell"/>
              <w:rPr>
                <w:rFonts w:ascii="Courier New" w:hAnsi="Courier New" w:cs="Courier New"/>
                <w:sz w:val="20"/>
                <w:szCs w:val="20"/>
              </w:rPr>
            </w:pPr>
          </w:p>
        </w:tc>
      </w:tr>
      <w:tr w:rsidR="00334252" w:rsidRPr="00EC4299" w:rsidTr="009A4C94">
        <w:trPr>
          <w:tblCellSpacing w:w="5" w:type="nil"/>
        </w:trPr>
        <w:tc>
          <w:tcPr>
            <w:tcW w:w="2744" w:type="dxa"/>
            <w:tcBorders>
              <w:left w:val="single" w:sz="4" w:space="0" w:color="auto"/>
              <w:bottom w:val="single" w:sz="4" w:space="0" w:color="auto"/>
              <w:right w:val="single" w:sz="4" w:space="0" w:color="auto"/>
            </w:tcBorders>
          </w:tcPr>
          <w:p w:rsidR="00334252" w:rsidRPr="00EC4299" w:rsidRDefault="00334252" w:rsidP="009A4C94">
            <w:pPr>
              <w:pStyle w:val="ConsPlusCell"/>
              <w:rPr>
                <w:rFonts w:ascii="Courier New" w:hAnsi="Courier New" w:cs="Courier New"/>
                <w:sz w:val="20"/>
                <w:szCs w:val="20"/>
              </w:rPr>
            </w:pPr>
            <w:r w:rsidRPr="00EC4299">
              <w:rPr>
                <w:rFonts w:ascii="Courier New" w:hAnsi="Courier New" w:cs="Courier New"/>
                <w:sz w:val="20"/>
                <w:szCs w:val="20"/>
              </w:rPr>
              <w:t xml:space="preserve">Расстояния между осями    </w:t>
            </w:r>
          </w:p>
        </w:tc>
        <w:tc>
          <w:tcPr>
            <w:tcW w:w="6328" w:type="dxa"/>
            <w:gridSpan w:val="9"/>
            <w:tcBorders>
              <w:left w:val="single" w:sz="4" w:space="0" w:color="auto"/>
              <w:bottom w:val="single" w:sz="4" w:space="0" w:color="auto"/>
              <w:right w:val="single" w:sz="4" w:space="0" w:color="auto"/>
            </w:tcBorders>
          </w:tcPr>
          <w:p w:rsidR="00334252" w:rsidRPr="00EC4299" w:rsidRDefault="00334252" w:rsidP="009A4C94">
            <w:pPr>
              <w:pStyle w:val="ConsPlusCell"/>
              <w:rPr>
                <w:rFonts w:ascii="Courier New" w:hAnsi="Courier New" w:cs="Courier New"/>
                <w:sz w:val="20"/>
                <w:szCs w:val="20"/>
              </w:rPr>
            </w:pPr>
          </w:p>
        </w:tc>
      </w:tr>
      <w:tr w:rsidR="00334252" w:rsidRPr="00EC4299" w:rsidTr="009A4C94">
        <w:trPr>
          <w:tblCellSpacing w:w="5" w:type="nil"/>
        </w:trPr>
        <w:tc>
          <w:tcPr>
            <w:tcW w:w="2744" w:type="dxa"/>
            <w:tcBorders>
              <w:left w:val="single" w:sz="4" w:space="0" w:color="auto"/>
              <w:bottom w:val="single" w:sz="4" w:space="0" w:color="auto"/>
              <w:right w:val="single" w:sz="4" w:space="0" w:color="auto"/>
            </w:tcBorders>
          </w:tcPr>
          <w:p w:rsidR="00334252" w:rsidRPr="00EC4299" w:rsidRDefault="00334252" w:rsidP="009A4C94">
            <w:pPr>
              <w:pStyle w:val="ConsPlusCell"/>
              <w:rPr>
                <w:rFonts w:ascii="Courier New" w:hAnsi="Courier New" w:cs="Courier New"/>
                <w:sz w:val="20"/>
                <w:szCs w:val="20"/>
              </w:rPr>
            </w:pPr>
            <w:r w:rsidRPr="00EC4299">
              <w:rPr>
                <w:rFonts w:ascii="Courier New" w:hAnsi="Courier New" w:cs="Courier New"/>
                <w:sz w:val="20"/>
                <w:szCs w:val="20"/>
              </w:rPr>
              <w:t xml:space="preserve">Нагрузки на оси (т)       </w:t>
            </w:r>
          </w:p>
        </w:tc>
        <w:tc>
          <w:tcPr>
            <w:tcW w:w="6328" w:type="dxa"/>
            <w:gridSpan w:val="9"/>
            <w:tcBorders>
              <w:left w:val="single" w:sz="4" w:space="0" w:color="auto"/>
              <w:bottom w:val="single" w:sz="4" w:space="0" w:color="auto"/>
              <w:right w:val="single" w:sz="4" w:space="0" w:color="auto"/>
            </w:tcBorders>
          </w:tcPr>
          <w:p w:rsidR="00334252" w:rsidRPr="00EC4299" w:rsidRDefault="00334252" w:rsidP="009A4C94">
            <w:pPr>
              <w:pStyle w:val="ConsPlusCell"/>
              <w:rPr>
                <w:rFonts w:ascii="Courier New" w:hAnsi="Courier New" w:cs="Courier New"/>
                <w:sz w:val="20"/>
                <w:szCs w:val="20"/>
              </w:rPr>
            </w:pPr>
          </w:p>
        </w:tc>
      </w:tr>
      <w:tr w:rsidR="00334252" w:rsidRPr="00EC4299" w:rsidTr="009A4C94">
        <w:trPr>
          <w:trHeight w:val="400"/>
          <w:tblCellSpacing w:w="5" w:type="nil"/>
        </w:trPr>
        <w:tc>
          <w:tcPr>
            <w:tcW w:w="2744" w:type="dxa"/>
            <w:tcBorders>
              <w:left w:val="single" w:sz="4" w:space="0" w:color="auto"/>
              <w:bottom w:val="single" w:sz="4" w:space="0" w:color="auto"/>
              <w:right w:val="single" w:sz="4" w:space="0" w:color="auto"/>
            </w:tcBorders>
          </w:tcPr>
          <w:p w:rsidR="00334252" w:rsidRPr="00EC4299" w:rsidRDefault="00334252" w:rsidP="009A4C94">
            <w:pPr>
              <w:pStyle w:val="ConsPlusCell"/>
              <w:rPr>
                <w:rFonts w:ascii="Courier New" w:hAnsi="Courier New" w:cs="Courier New"/>
                <w:sz w:val="20"/>
                <w:szCs w:val="20"/>
              </w:rPr>
            </w:pPr>
            <w:r w:rsidRPr="00EC4299">
              <w:rPr>
                <w:rFonts w:ascii="Courier New" w:hAnsi="Courier New" w:cs="Courier New"/>
                <w:sz w:val="20"/>
                <w:szCs w:val="20"/>
              </w:rPr>
              <w:t xml:space="preserve">Габариты транспортного    </w:t>
            </w:r>
            <w:r w:rsidRPr="00EC4299">
              <w:rPr>
                <w:rFonts w:ascii="Courier New" w:hAnsi="Courier New" w:cs="Courier New"/>
                <w:sz w:val="20"/>
                <w:szCs w:val="20"/>
              </w:rPr>
              <w:br/>
              <w:t xml:space="preserve">средства (автопоезда):    </w:t>
            </w:r>
          </w:p>
        </w:tc>
        <w:tc>
          <w:tcPr>
            <w:tcW w:w="1862" w:type="dxa"/>
            <w:gridSpan w:val="3"/>
            <w:tcBorders>
              <w:left w:val="single" w:sz="4" w:space="0" w:color="auto"/>
              <w:bottom w:val="single" w:sz="4" w:space="0" w:color="auto"/>
              <w:right w:val="single" w:sz="4" w:space="0" w:color="auto"/>
            </w:tcBorders>
          </w:tcPr>
          <w:p w:rsidR="00334252" w:rsidRPr="00EC4299" w:rsidRDefault="00334252" w:rsidP="009A4C94">
            <w:pPr>
              <w:pStyle w:val="ConsPlusCell"/>
              <w:rPr>
                <w:rFonts w:ascii="Courier New" w:hAnsi="Courier New" w:cs="Courier New"/>
                <w:sz w:val="20"/>
                <w:szCs w:val="20"/>
              </w:rPr>
            </w:pPr>
            <w:r w:rsidRPr="00EC4299">
              <w:rPr>
                <w:rFonts w:ascii="Courier New" w:hAnsi="Courier New" w:cs="Courier New"/>
                <w:sz w:val="20"/>
                <w:szCs w:val="20"/>
              </w:rPr>
              <w:t xml:space="preserve">Длина (м)      </w:t>
            </w:r>
          </w:p>
        </w:tc>
        <w:tc>
          <w:tcPr>
            <w:tcW w:w="1764" w:type="dxa"/>
            <w:gridSpan w:val="3"/>
            <w:tcBorders>
              <w:left w:val="single" w:sz="4" w:space="0" w:color="auto"/>
              <w:bottom w:val="single" w:sz="4" w:space="0" w:color="auto"/>
              <w:right w:val="single" w:sz="4" w:space="0" w:color="auto"/>
            </w:tcBorders>
          </w:tcPr>
          <w:p w:rsidR="00334252" w:rsidRPr="00EC4299" w:rsidRDefault="00334252" w:rsidP="009A4C94">
            <w:pPr>
              <w:pStyle w:val="ConsPlusCell"/>
              <w:rPr>
                <w:rFonts w:ascii="Courier New" w:hAnsi="Courier New" w:cs="Courier New"/>
                <w:sz w:val="20"/>
                <w:szCs w:val="20"/>
              </w:rPr>
            </w:pPr>
            <w:r w:rsidRPr="00EC4299">
              <w:rPr>
                <w:rFonts w:ascii="Courier New" w:hAnsi="Courier New" w:cs="Courier New"/>
                <w:sz w:val="20"/>
                <w:szCs w:val="20"/>
              </w:rPr>
              <w:t xml:space="preserve">Ширина (м)      </w:t>
            </w:r>
          </w:p>
        </w:tc>
        <w:tc>
          <w:tcPr>
            <w:tcW w:w="2702" w:type="dxa"/>
            <w:gridSpan w:val="3"/>
            <w:tcBorders>
              <w:left w:val="single" w:sz="4" w:space="0" w:color="auto"/>
              <w:bottom w:val="single" w:sz="4" w:space="0" w:color="auto"/>
              <w:right w:val="single" w:sz="4" w:space="0" w:color="auto"/>
            </w:tcBorders>
          </w:tcPr>
          <w:p w:rsidR="00334252" w:rsidRPr="00EC4299" w:rsidRDefault="00334252" w:rsidP="009A4C94">
            <w:pPr>
              <w:pStyle w:val="ConsPlusCell"/>
              <w:rPr>
                <w:rFonts w:ascii="Courier New" w:hAnsi="Courier New" w:cs="Courier New"/>
                <w:sz w:val="20"/>
                <w:szCs w:val="20"/>
              </w:rPr>
            </w:pPr>
            <w:r w:rsidRPr="00EC4299">
              <w:rPr>
                <w:rFonts w:ascii="Courier New" w:hAnsi="Courier New" w:cs="Courier New"/>
                <w:sz w:val="20"/>
                <w:szCs w:val="20"/>
              </w:rPr>
              <w:t xml:space="preserve">Высота (м)   </w:t>
            </w:r>
          </w:p>
        </w:tc>
      </w:tr>
      <w:tr w:rsidR="00334252" w:rsidRPr="00EC4299" w:rsidTr="009A4C94">
        <w:trPr>
          <w:trHeight w:val="400"/>
          <w:tblCellSpacing w:w="5" w:type="nil"/>
        </w:trPr>
        <w:tc>
          <w:tcPr>
            <w:tcW w:w="2744" w:type="dxa"/>
            <w:tcBorders>
              <w:left w:val="single" w:sz="4" w:space="0" w:color="auto"/>
              <w:bottom w:val="single" w:sz="4" w:space="0" w:color="auto"/>
              <w:right w:val="single" w:sz="4" w:space="0" w:color="auto"/>
            </w:tcBorders>
          </w:tcPr>
          <w:p w:rsidR="00334252" w:rsidRPr="00EC4299" w:rsidRDefault="00334252" w:rsidP="009A4C94">
            <w:pPr>
              <w:pStyle w:val="ConsPlusCell"/>
              <w:rPr>
                <w:rFonts w:ascii="Courier New" w:hAnsi="Courier New" w:cs="Courier New"/>
                <w:sz w:val="20"/>
                <w:szCs w:val="20"/>
              </w:rPr>
            </w:pPr>
          </w:p>
        </w:tc>
        <w:tc>
          <w:tcPr>
            <w:tcW w:w="1862" w:type="dxa"/>
            <w:gridSpan w:val="3"/>
            <w:tcBorders>
              <w:left w:val="single" w:sz="4" w:space="0" w:color="auto"/>
              <w:bottom w:val="single" w:sz="4" w:space="0" w:color="auto"/>
              <w:right w:val="single" w:sz="4" w:space="0" w:color="auto"/>
            </w:tcBorders>
          </w:tcPr>
          <w:p w:rsidR="00334252" w:rsidRPr="00EC4299" w:rsidRDefault="00334252" w:rsidP="009A4C94">
            <w:pPr>
              <w:pStyle w:val="ConsPlusCell"/>
              <w:rPr>
                <w:rFonts w:ascii="Courier New" w:hAnsi="Courier New" w:cs="Courier New"/>
                <w:sz w:val="20"/>
                <w:szCs w:val="20"/>
              </w:rPr>
            </w:pPr>
          </w:p>
        </w:tc>
        <w:tc>
          <w:tcPr>
            <w:tcW w:w="1764" w:type="dxa"/>
            <w:gridSpan w:val="3"/>
            <w:tcBorders>
              <w:left w:val="single" w:sz="4" w:space="0" w:color="auto"/>
              <w:bottom w:val="single" w:sz="4" w:space="0" w:color="auto"/>
              <w:right w:val="single" w:sz="4" w:space="0" w:color="auto"/>
            </w:tcBorders>
          </w:tcPr>
          <w:p w:rsidR="00334252" w:rsidRPr="00EC4299" w:rsidRDefault="00334252" w:rsidP="009A4C94">
            <w:pPr>
              <w:pStyle w:val="ConsPlusCell"/>
              <w:rPr>
                <w:rFonts w:ascii="Courier New" w:hAnsi="Courier New" w:cs="Courier New"/>
                <w:sz w:val="20"/>
                <w:szCs w:val="20"/>
              </w:rPr>
            </w:pPr>
          </w:p>
        </w:tc>
        <w:tc>
          <w:tcPr>
            <w:tcW w:w="2702" w:type="dxa"/>
            <w:gridSpan w:val="3"/>
            <w:tcBorders>
              <w:left w:val="single" w:sz="4" w:space="0" w:color="auto"/>
              <w:bottom w:val="single" w:sz="4" w:space="0" w:color="auto"/>
              <w:right w:val="single" w:sz="4" w:space="0" w:color="auto"/>
            </w:tcBorders>
          </w:tcPr>
          <w:p w:rsidR="00334252" w:rsidRPr="00EC4299" w:rsidRDefault="00334252" w:rsidP="009A4C94">
            <w:pPr>
              <w:pStyle w:val="ConsPlusCell"/>
              <w:rPr>
                <w:rFonts w:ascii="Courier New" w:hAnsi="Courier New" w:cs="Courier New"/>
                <w:sz w:val="20"/>
                <w:szCs w:val="20"/>
              </w:rPr>
            </w:pPr>
          </w:p>
        </w:tc>
      </w:tr>
      <w:tr w:rsidR="00334252" w:rsidRPr="00EC4299" w:rsidTr="009A4C94">
        <w:trPr>
          <w:tblCellSpacing w:w="5" w:type="nil"/>
        </w:trPr>
        <w:tc>
          <w:tcPr>
            <w:tcW w:w="6076" w:type="dxa"/>
            <w:gridSpan w:val="6"/>
            <w:tcBorders>
              <w:left w:val="single" w:sz="4" w:space="0" w:color="auto"/>
              <w:bottom w:val="single" w:sz="4" w:space="0" w:color="auto"/>
              <w:right w:val="single" w:sz="4" w:space="0" w:color="auto"/>
            </w:tcBorders>
          </w:tcPr>
          <w:p w:rsidR="00334252" w:rsidRPr="00EC4299" w:rsidRDefault="00334252" w:rsidP="009A4C94">
            <w:pPr>
              <w:pStyle w:val="ConsPlusCell"/>
              <w:rPr>
                <w:rFonts w:ascii="Courier New" w:hAnsi="Courier New" w:cs="Courier New"/>
                <w:sz w:val="20"/>
                <w:szCs w:val="20"/>
              </w:rPr>
            </w:pPr>
            <w:r w:rsidRPr="00EC4299">
              <w:rPr>
                <w:rFonts w:ascii="Courier New" w:hAnsi="Courier New" w:cs="Courier New"/>
                <w:sz w:val="20"/>
                <w:szCs w:val="20"/>
              </w:rPr>
              <w:t xml:space="preserve">Разрешение выдано (наименование уполномоченного органа) </w:t>
            </w:r>
          </w:p>
        </w:tc>
        <w:tc>
          <w:tcPr>
            <w:tcW w:w="2996" w:type="dxa"/>
            <w:gridSpan w:val="4"/>
            <w:tcBorders>
              <w:left w:val="single" w:sz="4" w:space="0" w:color="auto"/>
              <w:bottom w:val="single" w:sz="4" w:space="0" w:color="auto"/>
              <w:right w:val="single" w:sz="4" w:space="0" w:color="auto"/>
            </w:tcBorders>
          </w:tcPr>
          <w:p w:rsidR="00334252" w:rsidRPr="00EC4299" w:rsidRDefault="00334252" w:rsidP="009A4C94">
            <w:pPr>
              <w:pStyle w:val="ConsPlusCell"/>
              <w:rPr>
                <w:rFonts w:ascii="Courier New" w:hAnsi="Courier New" w:cs="Courier New"/>
                <w:sz w:val="20"/>
                <w:szCs w:val="20"/>
              </w:rPr>
            </w:pPr>
          </w:p>
        </w:tc>
      </w:tr>
      <w:tr w:rsidR="00334252" w:rsidRPr="00EC4299" w:rsidTr="009A4C94">
        <w:trPr>
          <w:tblCellSpacing w:w="5" w:type="nil"/>
        </w:trPr>
        <w:tc>
          <w:tcPr>
            <w:tcW w:w="9072" w:type="dxa"/>
            <w:gridSpan w:val="10"/>
            <w:tcBorders>
              <w:left w:val="single" w:sz="4" w:space="0" w:color="auto"/>
              <w:bottom w:val="single" w:sz="4" w:space="0" w:color="auto"/>
              <w:right w:val="single" w:sz="4" w:space="0" w:color="auto"/>
            </w:tcBorders>
          </w:tcPr>
          <w:p w:rsidR="00334252" w:rsidRPr="00EC4299" w:rsidRDefault="00334252" w:rsidP="009A4C94">
            <w:pPr>
              <w:pStyle w:val="ConsPlusCell"/>
              <w:rPr>
                <w:rFonts w:ascii="Courier New" w:hAnsi="Courier New" w:cs="Courier New"/>
                <w:sz w:val="20"/>
                <w:szCs w:val="20"/>
              </w:rPr>
            </w:pPr>
          </w:p>
        </w:tc>
      </w:tr>
      <w:tr w:rsidR="00334252" w:rsidRPr="00EC4299" w:rsidTr="009A4C94">
        <w:trPr>
          <w:tblCellSpacing w:w="5" w:type="nil"/>
        </w:trPr>
        <w:tc>
          <w:tcPr>
            <w:tcW w:w="2744" w:type="dxa"/>
            <w:tcBorders>
              <w:left w:val="single" w:sz="4" w:space="0" w:color="auto"/>
              <w:bottom w:val="single" w:sz="4" w:space="0" w:color="auto"/>
              <w:right w:val="single" w:sz="4" w:space="0" w:color="auto"/>
            </w:tcBorders>
          </w:tcPr>
          <w:p w:rsidR="00334252" w:rsidRPr="00EC4299" w:rsidRDefault="00334252" w:rsidP="009A4C94">
            <w:pPr>
              <w:pStyle w:val="ConsPlusCell"/>
              <w:rPr>
                <w:rFonts w:ascii="Courier New" w:hAnsi="Courier New" w:cs="Courier New"/>
                <w:sz w:val="20"/>
                <w:szCs w:val="20"/>
              </w:rPr>
            </w:pPr>
          </w:p>
        </w:tc>
        <w:tc>
          <w:tcPr>
            <w:tcW w:w="3038" w:type="dxa"/>
            <w:gridSpan w:val="4"/>
            <w:tcBorders>
              <w:left w:val="single" w:sz="4" w:space="0" w:color="auto"/>
              <w:bottom w:val="single" w:sz="4" w:space="0" w:color="auto"/>
              <w:right w:val="single" w:sz="4" w:space="0" w:color="auto"/>
            </w:tcBorders>
          </w:tcPr>
          <w:p w:rsidR="00334252" w:rsidRPr="00EC4299" w:rsidRDefault="00334252" w:rsidP="009A4C94">
            <w:pPr>
              <w:pStyle w:val="ConsPlusCell"/>
              <w:rPr>
                <w:rFonts w:ascii="Courier New" w:hAnsi="Courier New" w:cs="Courier New"/>
                <w:sz w:val="20"/>
                <w:szCs w:val="20"/>
              </w:rPr>
            </w:pPr>
          </w:p>
        </w:tc>
        <w:tc>
          <w:tcPr>
            <w:tcW w:w="3290" w:type="dxa"/>
            <w:gridSpan w:val="5"/>
            <w:tcBorders>
              <w:left w:val="single" w:sz="4" w:space="0" w:color="auto"/>
              <w:bottom w:val="single" w:sz="4" w:space="0" w:color="auto"/>
              <w:right w:val="single" w:sz="4" w:space="0" w:color="auto"/>
            </w:tcBorders>
          </w:tcPr>
          <w:p w:rsidR="00334252" w:rsidRPr="00EC4299" w:rsidRDefault="00334252" w:rsidP="009A4C94">
            <w:pPr>
              <w:pStyle w:val="ConsPlusCell"/>
              <w:rPr>
                <w:rFonts w:ascii="Courier New" w:hAnsi="Courier New" w:cs="Courier New"/>
                <w:sz w:val="20"/>
                <w:szCs w:val="20"/>
              </w:rPr>
            </w:pPr>
          </w:p>
        </w:tc>
      </w:tr>
      <w:tr w:rsidR="00334252" w:rsidRPr="00EC4299" w:rsidTr="009A4C94">
        <w:trPr>
          <w:trHeight w:val="400"/>
          <w:tblCellSpacing w:w="5" w:type="nil"/>
        </w:trPr>
        <w:tc>
          <w:tcPr>
            <w:tcW w:w="2744" w:type="dxa"/>
            <w:tcBorders>
              <w:left w:val="single" w:sz="4" w:space="0" w:color="auto"/>
              <w:bottom w:val="single" w:sz="4" w:space="0" w:color="auto"/>
              <w:right w:val="single" w:sz="4" w:space="0" w:color="auto"/>
            </w:tcBorders>
          </w:tcPr>
          <w:p w:rsidR="00334252" w:rsidRPr="00EC4299" w:rsidRDefault="00334252" w:rsidP="009A4C94">
            <w:pPr>
              <w:pStyle w:val="ConsPlusCell"/>
              <w:rPr>
                <w:rFonts w:ascii="Courier New" w:hAnsi="Courier New" w:cs="Courier New"/>
                <w:sz w:val="20"/>
                <w:szCs w:val="20"/>
              </w:rPr>
            </w:pPr>
            <w:r w:rsidRPr="00EC4299">
              <w:rPr>
                <w:rFonts w:ascii="Courier New" w:hAnsi="Courier New" w:cs="Courier New"/>
                <w:sz w:val="20"/>
                <w:szCs w:val="20"/>
              </w:rPr>
              <w:br/>
              <w:t xml:space="preserve">(должность)               </w:t>
            </w:r>
          </w:p>
        </w:tc>
        <w:tc>
          <w:tcPr>
            <w:tcW w:w="3038" w:type="dxa"/>
            <w:gridSpan w:val="4"/>
            <w:tcBorders>
              <w:left w:val="single" w:sz="4" w:space="0" w:color="auto"/>
              <w:bottom w:val="single" w:sz="4" w:space="0" w:color="auto"/>
              <w:right w:val="single" w:sz="4" w:space="0" w:color="auto"/>
            </w:tcBorders>
          </w:tcPr>
          <w:p w:rsidR="00334252" w:rsidRPr="00EC4299" w:rsidRDefault="00334252" w:rsidP="009A4C94">
            <w:pPr>
              <w:pStyle w:val="ConsPlusCell"/>
              <w:rPr>
                <w:rFonts w:ascii="Courier New" w:hAnsi="Courier New" w:cs="Courier New"/>
                <w:sz w:val="20"/>
                <w:szCs w:val="20"/>
              </w:rPr>
            </w:pPr>
            <w:r w:rsidRPr="00EC4299">
              <w:rPr>
                <w:rFonts w:ascii="Courier New" w:hAnsi="Courier New" w:cs="Courier New"/>
                <w:sz w:val="20"/>
                <w:szCs w:val="20"/>
              </w:rPr>
              <w:br/>
              <w:t xml:space="preserve">(подпись)                  </w:t>
            </w:r>
          </w:p>
        </w:tc>
        <w:tc>
          <w:tcPr>
            <w:tcW w:w="3290" w:type="dxa"/>
            <w:gridSpan w:val="5"/>
            <w:tcBorders>
              <w:left w:val="single" w:sz="4" w:space="0" w:color="auto"/>
              <w:bottom w:val="single" w:sz="4" w:space="0" w:color="auto"/>
              <w:right w:val="single" w:sz="4" w:space="0" w:color="auto"/>
            </w:tcBorders>
          </w:tcPr>
          <w:p w:rsidR="00334252" w:rsidRPr="00EC4299" w:rsidRDefault="00334252" w:rsidP="009A4C94">
            <w:pPr>
              <w:pStyle w:val="ConsPlusCell"/>
              <w:rPr>
                <w:rFonts w:ascii="Courier New" w:hAnsi="Courier New" w:cs="Courier New"/>
                <w:sz w:val="20"/>
                <w:szCs w:val="20"/>
              </w:rPr>
            </w:pPr>
            <w:r w:rsidRPr="00EC4299">
              <w:rPr>
                <w:rFonts w:ascii="Courier New" w:hAnsi="Courier New" w:cs="Courier New"/>
                <w:sz w:val="20"/>
                <w:szCs w:val="20"/>
              </w:rPr>
              <w:br/>
              <w:t xml:space="preserve">(ФИО)             </w:t>
            </w:r>
          </w:p>
        </w:tc>
      </w:tr>
      <w:tr w:rsidR="00334252" w:rsidRPr="00EC4299" w:rsidTr="009A4C94">
        <w:trPr>
          <w:tblCellSpacing w:w="5" w:type="nil"/>
        </w:trPr>
        <w:tc>
          <w:tcPr>
            <w:tcW w:w="9072" w:type="dxa"/>
            <w:gridSpan w:val="10"/>
            <w:tcBorders>
              <w:left w:val="single" w:sz="4" w:space="0" w:color="auto"/>
              <w:bottom w:val="single" w:sz="4" w:space="0" w:color="auto"/>
              <w:right w:val="single" w:sz="4" w:space="0" w:color="auto"/>
            </w:tcBorders>
          </w:tcPr>
          <w:p w:rsidR="00334252" w:rsidRPr="00EC4299" w:rsidRDefault="00334252" w:rsidP="009A4C94">
            <w:pPr>
              <w:pStyle w:val="ConsPlusCell"/>
              <w:rPr>
                <w:rFonts w:ascii="Courier New" w:hAnsi="Courier New" w:cs="Courier New"/>
                <w:sz w:val="20"/>
                <w:szCs w:val="20"/>
              </w:rPr>
            </w:pPr>
            <w:r w:rsidRPr="00EC4299">
              <w:rPr>
                <w:rFonts w:ascii="Courier New" w:hAnsi="Courier New" w:cs="Courier New"/>
                <w:sz w:val="20"/>
                <w:szCs w:val="20"/>
              </w:rPr>
              <w:t xml:space="preserve">"__" _________ 20__ г.                                                   </w:t>
            </w:r>
          </w:p>
        </w:tc>
      </w:tr>
    </w:tbl>
    <w:p w:rsidR="00334252" w:rsidRPr="00EC4299" w:rsidRDefault="00334252" w:rsidP="00334252">
      <w:pPr>
        <w:widowControl w:val="0"/>
        <w:autoSpaceDE w:val="0"/>
        <w:autoSpaceDN w:val="0"/>
        <w:adjustRightInd w:val="0"/>
        <w:jc w:val="both"/>
        <w:rPr>
          <w:sz w:val="20"/>
          <w:szCs w:val="20"/>
        </w:rPr>
      </w:pPr>
    </w:p>
    <w:p w:rsidR="00334252" w:rsidRPr="00EC4299" w:rsidRDefault="00334252" w:rsidP="00334252">
      <w:pPr>
        <w:widowControl w:val="0"/>
        <w:autoSpaceDE w:val="0"/>
        <w:autoSpaceDN w:val="0"/>
        <w:adjustRightInd w:val="0"/>
        <w:jc w:val="center"/>
        <w:outlineLvl w:val="2"/>
        <w:rPr>
          <w:sz w:val="20"/>
          <w:szCs w:val="20"/>
        </w:rPr>
      </w:pPr>
    </w:p>
    <w:p w:rsidR="00334252" w:rsidRPr="00EC4299" w:rsidRDefault="00334252" w:rsidP="00334252">
      <w:pPr>
        <w:widowControl w:val="0"/>
        <w:autoSpaceDE w:val="0"/>
        <w:autoSpaceDN w:val="0"/>
        <w:adjustRightInd w:val="0"/>
        <w:jc w:val="center"/>
        <w:outlineLvl w:val="2"/>
        <w:rPr>
          <w:sz w:val="20"/>
          <w:szCs w:val="20"/>
        </w:rPr>
      </w:pPr>
      <w:r w:rsidRPr="00EC4299">
        <w:rPr>
          <w:sz w:val="20"/>
          <w:szCs w:val="20"/>
        </w:rPr>
        <w:lastRenderedPageBreak/>
        <w:t>(оборотная сторона)</w:t>
      </w:r>
    </w:p>
    <w:p w:rsidR="00334252" w:rsidRPr="00EC4299" w:rsidRDefault="00334252" w:rsidP="00334252">
      <w:pPr>
        <w:widowControl w:val="0"/>
        <w:autoSpaceDE w:val="0"/>
        <w:autoSpaceDN w:val="0"/>
        <w:adjustRightInd w:val="0"/>
        <w:jc w:val="both"/>
        <w:rPr>
          <w:sz w:val="20"/>
          <w:szCs w:val="20"/>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1960"/>
        <w:gridCol w:w="1372"/>
        <w:gridCol w:w="588"/>
        <w:gridCol w:w="686"/>
        <w:gridCol w:w="4466"/>
      </w:tblGrid>
      <w:tr w:rsidR="00334252" w:rsidRPr="00EC4299" w:rsidTr="009A4C94">
        <w:trPr>
          <w:tblCellSpacing w:w="5" w:type="nil"/>
        </w:trPr>
        <w:tc>
          <w:tcPr>
            <w:tcW w:w="1960" w:type="dxa"/>
            <w:tcBorders>
              <w:top w:val="single" w:sz="4" w:space="0" w:color="auto"/>
              <w:left w:val="single" w:sz="4" w:space="0" w:color="auto"/>
              <w:bottom w:val="single" w:sz="4" w:space="0" w:color="auto"/>
              <w:right w:val="single" w:sz="4" w:space="0" w:color="auto"/>
            </w:tcBorders>
          </w:tcPr>
          <w:p w:rsidR="00334252" w:rsidRPr="00EC4299" w:rsidRDefault="00334252" w:rsidP="009A4C94">
            <w:pPr>
              <w:pStyle w:val="ConsPlusCell"/>
              <w:rPr>
                <w:rFonts w:ascii="Courier New" w:hAnsi="Courier New" w:cs="Courier New"/>
                <w:sz w:val="20"/>
                <w:szCs w:val="20"/>
              </w:rPr>
            </w:pPr>
            <w:r w:rsidRPr="00EC4299">
              <w:rPr>
                <w:rFonts w:ascii="Courier New" w:hAnsi="Courier New" w:cs="Courier New"/>
                <w:sz w:val="20"/>
                <w:szCs w:val="20"/>
              </w:rPr>
              <w:t xml:space="preserve">Вид сопровождения </w:t>
            </w:r>
          </w:p>
        </w:tc>
        <w:tc>
          <w:tcPr>
            <w:tcW w:w="7112" w:type="dxa"/>
            <w:gridSpan w:val="4"/>
            <w:tcBorders>
              <w:top w:val="single" w:sz="4" w:space="0" w:color="auto"/>
              <w:left w:val="single" w:sz="4" w:space="0" w:color="auto"/>
              <w:bottom w:val="single" w:sz="4" w:space="0" w:color="auto"/>
              <w:right w:val="single" w:sz="4" w:space="0" w:color="auto"/>
            </w:tcBorders>
          </w:tcPr>
          <w:p w:rsidR="00334252" w:rsidRPr="00EC4299" w:rsidRDefault="00334252" w:rsidP="009A4C94">
            <w:pPr>
              <w:pStyle w:val="ConsPlusCell"/>
              <w:rPr>
                <w:rFonts w:ascii="Courier New" w:hAnsi="Courier New" w:cs="Courier New"/>
                <w:sz w:val="20"/>
                <w:szCs w:val="20"/>
              </w:rPr>
            </w:pPr>
          </w:p>
        </w:tc>
      </w:tr>
      <w:tr w:rsidR="00334252" w:rsidRPr="00EC4299" w:rsidTr="009A4C94">
        <w:trPr>
          <w:tblCellSpacing w:w="5" w:type="nil"/>
        </w:trPr>
        <w:tc>
          <w:tcPr>
            <w:tcW w:w="9072" w:type="dxa"/>
            <w:gridSpan w:val="5"/>
            <w:tcBorders>
              <w:left w:val="single" w:sz="4" w:space="0" w:color="auto"/>
              <w:bottom w:val="single" w:sz="4" w:space="0" w:color="auto"/>
              <w:right w:val="single" w:sz="4" w:space="0" w:color="auto"/>
            </w:tcBorders>
          </w:tcPr>
          <w:p w:rsidR="00334252" w:rsidRPr="00EC4299" w:rsidRDefault="00334252" w:rsidP="009A4C94">
            <w:pPr>
              <w:pStyle w:val="ConsPlusCell"/>
              <w:rPr>
                <w:rFonts w:ascii="Courier New" w:hAnsi="Courier New" w:cs="Courier New"/>
                <w:sz w:val="20"/>
                <w:szCs w:val="20"/>
              </w:rPr>
            </w:pPr>
            <w:r w:rsidRPr="00EC4299">
              <w:rPr>
                <w:rFonts w:ascii="Courier New" w:hAnsi="Courier New" w:cs="Courier New"/>
                <w:sz w:val="20"/>
                <w:szCs w:val="20"/>
              </w:rPr>
              <w:t xml:space="preserve">Особые условия движения </w:t>
            </w:r>
            <w:hyperlink w:anchor="Par346" w:history="1">
              <w:r w:rsidRPr="00EC4299">
                <w:rPr>
                  <w:rFonts w:ascii="Courier New" w:hAnsi="Courier New" w:cs="Courier New"/>
                  <w:color w:val="0000FF"/>
                  <w:sz w:val="20"/>
                  <w:szCs w:val="20"/>
                </w:rPr>
                <w:t>&lt;*&gt;</w:t>
              </w:r>
            </w:hyperlink>
          </w:p>
        </w:tc>
      </w:tr>
      <w:tr w:rsidR="00334252" w:rsidRPr="00EC4299" w:rsidTr="009A4C94">
        <w:trPr>
          <w:trHeight w:val="400"/>
          <w:tblCellSpacing w:w="5" w:type="nil"/>
        </w:trPr>
        <w:tc>
          <w:tcPr>
            <w:tcW w:w="9072" w:type="dxa"/>
            <w:gridSpan w:val="5"/>
            <w:tcBorders>
              <w:left w:val="single" w:sz="4" w:space="0" w:color="auto"/>
              <w:bottom w:val="single" w:sz="4" w:space="0" w:color="auto"/>
              <w:right w:val="single" w:sz="4" w:space="0" w:color="auto"/>
            </w:tcBorders>
          </w:tcPr>
          <w:p w:rsidR="00334252" w:rsidRPr="00EC4299" w:rsidRDefault="00334252" w:rsidP="009A4C94">
            <w:pPr>
              <w:pStyle w:val="ConsPlusCell"/>
              <w:rPr>
                <w:rFonts w:ascii="Courier New" w:hAnsi="Courier New" w:cs="Courier New"/>
                <w:sz w:val="20"/>
                <w:szCs w:val="20"/>
              </w:rPr>
            </w:pPr>
          </w:p>
        </w:tc>
      </w:tr>
      <w:tr w:rsidR="00334252" w:rsidRPr="00EC4299" w:rsidTr="009A4C94">
        <w:trPr>
          <w:trHeight w:val="800"/>
          <w:tblCellSpacing w:w="5" w:type="nil"/>
        </w:trPr>
        <w:tc>
          <w:tcPr>
            <w:tcW w:w="9072" w:type="dxa"/>
            <w:gridSpan w:val="5"/>
            <w:tcBorders>
              <w:left w:val="single" w:sz="4" w:space="0" w:color="auto"/>
              <w:bottom w:val="single" w:sz="4" w:space="0" w:color="auto"/>
              <w:right w:val="single" w:sz="4" w:space="0" w:color="auto"/>
            </w:tcBorders>
          </w:tcPr>
          <w:p w:rsidR="00334252" w:rsidRPr="00EC4299" w:rsidRDefault="00334252" w:rsidP="009A4C94">
            <w:pPr>
              <w:pStyle w:val="ConsPlusCell"/>
              <w:rPr>
                <w:rFonts w:ascii="Courier New" w:hAnsi="Courier New" w:cs="Courier New"/>
                <w:sz w:val="20"/>
                <w:szCs w:val="20"/>
              </w:rPr>
            </w:pPr>
            <w:r w:rsidRPr="00EC4299">
              <w:rPr>
                <w:rFonts w:ascii="Courier New" w:hAnsi="Courier New" w:cs="Courier New"/>
                <w:sz w:val="20"/>
                <w:szCs w:val="20"/>
              </w:rPr>
              <w:t xml:space="preserve">Владельцы автомобильных дорог, сооружений, инженерных коммуникаций,      </w:t>
            </w:r>
            <w:r w:rsidRPr="00EC4299">
              <w:rPr>
                <w:rFonts w:ascii="Courier New" w:hAnsi="Courier New" w:cs="Courier New"/>
                <w:sz w:val="20"/>
                <w:szCs w:val="20"/>
              </w:rPr>
              <w:br/>
              <w:t xml:space="preserve">органы управления Госавтоинспекции и другие организации, согласовавшие   </w:t>
            </w:r>
            <w:r w:rsidRPr="00EC4299">
              <w:rPr>
                <w:rFonts w:ascii="Courier New" w:hAnsi="Courier New" w:cs="Courier New"/>
                <w:sz w:val="20"/>
                <w:szCs w:val="20"/>
              </w:rPr>
              <w:br/>
              <w:t xml:space="preserve">перевозку (указывается наименование согласующей организации, исходящий   </w:t>
            </w:r>
            <w:r w:rsidRPr="00EC4299">
              <w:rPr>
                <w:rFonts w:ascii="Courier New" w:hAnsi="Courier New" w:cs="Courier New"/>
                <w:sz w:val="20"/>
                <w:szCs w:val="20"/>
              </w:rPr>
              <w:br/>
              <w:t xml:space="preserve">номер и дата согласования)                                               </w:t>
            </w:r>
          </w:p>
        </w:tc>
      </w:tr>
      <w:tr w:rsidR="00334252" w:rsidRPr="00EC4299" w:rsidTr="009A4C94">
        <w:trPr>
          <w:trHeight w:val="400"/>
          <w:tblCellSpacing w:w="5" w:type="nil"/>
        </w:trPr>
        <w:tc>
          <w:tcPr>
            <w:tcW w:w="9072" w:type="dxa"/>
            <w:gridSpan w:val="5"/>
            <w:tcBorders>
              <w:left w:val="single" w:sz="4" w:space="0" w:color="auto"/>
              <w:bottom w:val="single" w:sz="4" w:space="0" w:color="auto"/>
              <w:right w:val="single" w:sz="4" w:space="0" w:color="auto"/>
            </w:tcBorders>
          </w:tcPr>
          <w:p w:rsidR="00334252" w:rsidRPr="00EC4299" w:rsidRDefault="00334252" w:rsidP="009A4C94">
            <w:pPr>
              <w:pStyle w:val="ConsPlusCell"/>
              <w:rPr>
                <w:rFonts w:ascii="Courier New" w:hAnsi="Courier New" w:cs="Courier New"/>
                <w:sz w:val="20"/>
                <w:szCs w:val="20"/>
              </w:rPr>
            </w:pPr>
          </w:p>
        </w:tc>
      </w:tr>
      <w:tr w:rsidR="00334252" w:rsidRPr="00EC4299" w:rsidTr="009A4C94">
        <w:trPr>
          <w:trHeight w:val="800"/>
          <w:tblCellSpacing w:w="5" w:type="nil"/>
        </w:trPr>
        <w:tc>
          <w:tcPr>
            <w:tcW w:w="9072" w:type="dxa"/>
            <w:gridSpan w:val="5"/>
            <w:tcBorders>
              <w:left w:val="single" w:sz="4" w:space="0" w:color="auto"/>
              <w:bottom w:val="single" w:sz="4" w:space="0" w:color="auto"/>
              <w:right w:val="single" w:sz="4" w:space="0" w:color="auto"/>
            </w:tcBorders>
          </w:tcPr>
          <w:p w:rsidR="00334252" w:rsidRPr="00EC4299" w:rsidRDefault="00334252" w:rsidP="009A4C94">
            <w:pPr>
              <w:pStyle w:val="ConsPlusCell"/>
              <w:rPr>
                <w:rFonts w:ascii="Courier New" w:hAnsi="Courier New" w:cs="Courier New"/>
                <w:sz w:val="20"/>
                <w:szCs w:val="20"/>
              </w:rPr>
            </w:pPr>
            <w:r w:rsidRPr="00EC4299">
              <w:rPr>
                <w:rFonts w:ascii="Courier New" w:hAnsi="Courier New" w:cs="Courier New"/>
                <w:sz w:val="20"/>
                <w:szCs w:val="20"/>
              </w:rPr>
              <w:t xml:space="preserve">А. С основными положениями и требованиями законодательства Российской    </w:t>
            </w:r>
            <w:r w:rsidRPr="00EC4299">
              <w:rPr>
                <w:rFonts w:ascii="Courier New" w:hAnsi="Courier New" w:cs="Courier New"/>
                <w:sz w:val="20"/>
                <w:szCs w:val="20"/>
              </w:rPr>
              <w:br/>
              <w:t xml:space="preserve">Федерации в области перевозки тяжеловесных и (или) крупногабаритных      </w:t>
            </w:r>
            <w:r w:rsidRPr="00EC4299">
              <w:rPr>
                <w:rFonts w:ascii="Courier New" w:hAnsi="Courier New" w:cs="Courier New"/>
                <w:sz w:val="20"/>
                <w:szCs w:val="20"/>
              </w:rPr>
              <w:br/>
              <w:t xml:space="preserve">грузов по дорогам Российской Федерации и настоящего специального         </w:t>
            </w:r>
            <w:r w:rsidRPr="00EC4299">
              <w:rPr>
                <w:rFonts w:ascii="Courier New" w:hAnsi="Courier New" w:cs="Courier New"/>
                <w:sz w:val="20"/>
                <w:szCs w:val="20"/>
              </w:rPr>
              <w:br/>
              <w:t xml:space="preserve">разрешения ознакомлен:                                                   </w:t>
            </w:r>
          </w:p>
        </w:tc>
      </w:tr>
      <w:tr w:rsidR="00334252" w:rsidRPr="00EC4299" w:rsidTr="009A4C94">
        <w:trPr>
          <w:trHeight w:val="400"/>
          <w:tblCellSpacing w:w="5" w:type="nil"/>
        </w:trPr>
        <w:tc>
          <w:tcPr>
            <w:tcW w:w="3332" w:type="dxa"/>
            <w:gridSpan w:val="2"/>
            <w:tcBorders>
              <w:left w:val="single" w:sz="4" w:space="0" w:color="auto"/>
              <w:bottom w:val="single" w:sz="4" w:space="0" w:color="auto"/>
              <w:right w:val="single" w:sz="4" w:space="0" w:color="auto"/>
            </w:tcBorders>
          </w:tcPr>
          <w:p w:rsidR="00334252" w:rsidRPr="00EC4299" w:rsidRDefault="00334252" w:rsidP="009A4C94">
            <w:pPr>
              <w:pStyle w:val="ConsPlusCell"/>
              <w:rPr>
                <w:rFonts w:ascii="Courier New" w:hAnsi="Courier New" w:cs="Courier New"/>
                <w:sz w:val="20"/>
                <w:szCs w:val="20"/>
              </w:rPr>
            </w:pPr>
            <w:r w:rsidRPr="00EC4299">
              <w:rPr>
                <w:rFonts w:ascii="Courier New" w:hAnsi="Courier New" w:cs="Courier New"/>
                <w:sz w:val="20"/>
                <w:szCs w:val="20"/>
              </w:rPr>
              <w:t xml:space="preserve">Водитель(и) транспортного       </w:t>
            </w:r>
            <w:r w:rsidRPr="00EC4299">
              <w:rPr>
                <w:rFonts w:ascii="Courier New" w:hAnsi="Courier New" w:cs="Courier New"/>
                <w:sz w:val="20"/>
                <w:szCs w:val="20"/>
              </w:rPr>
              <w:br/>
              <w:t xml:space="preserve">средства                        </w:t>
            </w:r>
          </w:p>
        </w:tc>
        <w:tc>
          <w:tcPr>
            <w:tcW w:w="5740" w:type="dxa"/>
            <w:gridSpan w:val="3"/>
            <w:tcBorders>
              <w:left w:val="single" w:sz="4" w:space="0" w:color="auto"/>
              <w:bottom w:val="single" w:sz="4" w:space="0" w:color="auto"/>
              <w:right w:val="single" w:sz="4" w:space="0" w:color="auto"/>
            </w:tcBorders>
          </w:tcPr>
          <w:p w:rsidR="00334252" w:rsidRPr="00EC4299" w:rsidRDefault="00334252" w:rsidP="009A4C94">
            <w:pPr>
              <w:pStyle w:val="ConsPlusCell"/>
              <w:rPr>
                <w:rFonts w:ascii="Courier New" w:hAnsi="Courier New" w:cs="Courier New"/>
                <w:sz w:val="20"/>
                <w:szCs w:val="20"/>
              </w:rPr>
            </w:pPr>
          </w:p>
        </w:tc>
      </w:tr>
      <w:tr w:rsidR="00334252" w:rsidRPr="00EC4299" w:rsidTr="009A4C94">
        <w:trPr>
          <w:tblCellSpacing w:w="5" w:type="nil"/>
        </w:trPr>
        <w:tc>
          <w:tcPr>
            <w:tcW w:w="3332" w:type="dxa"/>
            <w:gridSpan w:val="2"/>
            <w:tcBorders>
              <w:left w:val="single" w:sz="4" w:space="0" w:color="auto"/>
              <w:bottom w:val="single" w:sz="4" w:space="0" w:color="auto"/>
              <w:right w:val="single" w:sz="4" w:space="0" w:color="auto"/>
            </w:tcBorders>
          </w:tcPr>
          <w:p w:rsidR="00334252" w:rsidRPr="00EC4299" w:rsidRDefault="00334252" w:rsidP="009A4C94">
            <w:pPr>
              <w:pStyle w:val="ConsPlusCell"/>
              <w:rPr>
                <w:rFonts w:ascii="Courier New" w:hAnsi="Courier New" w:cs="Courier New"/>
                <w:sz w:val="20"/>
                <w:szCs w:val="20"/>
              </w:rPr>
            </w:pPr>
          </w:p>
        </w:tc>
        <w:tc>
          <w:tcPr>
            <w:tcW w:w="5740" w:type="dxa"/>
            <w:gridSpan w:val="3"/>
            <w:tcBorders>
              <w:left w:val="single" w:sz="4" w:space="0" w:color="auto"/>
              <w:bottom w:val="single" w:sz="4" w:space="0" w:color="auto"/>
              <w:right w:val="single" w:sz="4" w:space="0" w:color="auto"/>
            </w:tcBorders>
          </w:tcPr>
          <w:p w:rsidR="00334252" w:rsidRPr="00EC4299" w:rsidRDefault="00334252" w:rsidP="009A4C94">
            <w:pPr>
              <w:pStyle w:val="ConsPlusCell"/>
              <w:rPr>
                <w:rFonts w:ascii="Courier New" w:hAnsi="Courier New" w:cs="Courier New"/>
                <w:sz w:val="20"/>
                <w:szCs w:val="20"/>
              </w:rPr>
            </w:pPr>
            <w:r w:rsidRPr="00EC4299">
              <w:rPr>
                <w:rFonts w:ascii="Courier New" w:hAnsi="Courier New" w:cs="Courier New"/>
                <w:sz w:val="20"/>
                <w:szCs w:val="20"/>
              </w:rPr>
              <w:t xml:space="preserve">(Ф.И.О.) подпись                        </w:t>
            </w:r>
          </w:p>
        </w:tc>
      </w:tr>
      <w:tr w:rsidR="00334252" w:rsidRPr="00EC4299" w:rsidTr="009A4C94">
        <w:trPr>
          <w:trHeight w:val="800"/>
          <w:tblCellSpacing w:w="5" w:type="nil"/>
        </w:trPr>
        <w:tc>
          <w:tcPr>
            <w:tcW w:w="9072" w:type="dxa"/>
            <w:gridSpan w:val="5"/>
            <w:tcBorders>
              <w:left w:val="single" w:sz="4" w:space="0" w:color="auto"/>
              <w:bottom w:val="single" w:sz="4" w:space="0" w:color="auto"/>
              <w:right w:val="single" w:sz="4" w:space="0" w:color="auto"/>
            </w:tcBorders>
          </w:tcPr>
          <w:p w:rsidR="00334252" w:rsidRPr="00EC4299" w:rsidRDefault="00334252" w:rsidP="009A4C94">
            <w:pPr>
              <w:pStyle w:val="ConsPlusCell"/>
              <w:rPr>
                <w:rFonts w:ascii="Courier New" w:hAnsi="Courier New" w:cs="Courier New"/>
                <w:sz w:val="20"/>
                <w:szCs w:val="20"/>
              </w:rPr>
            </w:pPr>
            <w:r w:rsidRPr="00EC4299">
              <w:rPr>
                <w:rFonts w:ascii="Courier New" w:hAnsi="Courier New" w:cs="Courier New"/>
                <w:sz w:val="20"/>
                <w:szCs w:val="20"/>
              </w:rPr>
              <w:t xml:space="preserve">Б. Транспортное средство с грузом/без груза соответствует требованиям    </w:t>
            </w:r>
            <w:r w:rsidRPr="00EC4299">
              <w:rPr>
                <w:rFonts w:ascii="Courier New" w:hAnsi="Courier New" w:cs="Courier New"/>
                <w:sz w:val="20"/>
                <w:szCs w:val="20"/>
              </w:rPr>
              <w:br/>
              <w:t xml:space="preserve">законодательства Российской Федерации в области перевозки тяжеловесных и </w:t>
            </w:r>
            <w:r w:rsidRPr="00EC4299">
              <w:rPr>
                <w:rFonts w:ascii="Courier New" w:hAnsi="Courier New" w:cs="Courier New"/>
                <w:sz w:val="20"/>
                <w:szCs w:val="20"/>
              </w:rPr>
              <w:br/>
              <w:t xml:space="preserve">(или) крупногабаритных грузов и параметрам, указанным в настоящем        </w:t>
            </w:r>
            <w:r w:rsidRPr="00EC4299">
              <w:rPr>
                <w:rFonts w:ascii="Courier New" w:hAnsi="Courier New" w:cs="Courier New"/>
                <w:sz w:val="20"/>
                <w:szCs w:val="20"/>
              </w:rPr>
              <w:br/>
              <w:t xml:space="preserve">специальном разрешении                                                   </w:t>
            </w:r>
          </w:p>
        </w:tc>
      </w:tr>
      <w:tr w:rsidR="00334252" w:rsidRPr="00EC4299" w:rsidTr="009A4C94">
        <w:trPr>
          <w:tblCellSpacing w:w="5" w:type="nil"/>
        </w:trPr>
        <w:tc>
          <w:tcPr>
            <w:tcW w:w="3920" w:type="dxa"/>
            <w:gridSpan w:val="3"/>
            <w:tcBorders>
              <w:left w:val="single" w:sz="4" w:space="0" w:color="auto"/>
              <w:bottom w:val="single" w:sz="4" w:space="0" w:color="auto"/>
              <w:right w:val="single" w:sz="4" w:space="0" w:color="auto"/>
            </w:tcBorders>
          </w:tcPr>
          <w:p w:rsidR="00334252" w:rsidRPr="00EC4299" w:rsidRDefault="00334252" w:rsidP="009A4C94">
            <w:pPr>
              <w:pStyle w:val="ConsPlusCell"/>
              <w:rPr>
                <w:rFonts w:ascii="Courier New" w:hAnsi="Courier New" w:cs="Courier New"/>
                <w:sz w:val="20"/>
                <w:szCs w:val="20"/>
              </w:rPr>
            </w:pPr>
          </w:p>
        </w:tc>
        <w:tc>
          <w:tcPr>
            <w:tcW w:w="5152" w:type="dxa"/>
            <w:gridSpan w:val="2"/>
            <w:tcBorders>
              <w:left w:val="single" w:sz="4" w:space="0" w:color="auto"/>
              <w:bottom w:val="single" w:sz="4" w:space="0" w:color="auto"/>
              <w:right w:val="single" w:sz="4" w:space="0" w:color="auto"/>
            </w:tcBorders>
          </w:tcPr>
          <w:p w:rsidR="00334252" w:rsidRPr="00EC4299" w:rsidRDefault="00334252" w:rsidP="009A4C94">
            <w:pPr>
              <w:pStyle w:val="ConsPlusCell"/>
              <w:rPr>
                <w:rFonts w:ascii="Courier New" w:hAnsi="Courier New" w:cs="Courier New"/>
                <w:sz w:val="20"/>
                <w:szCs w:val="20"/>
              </w:rPr>
            </w:pPr>
          </w:p>
        </w:tc>
      </w:tr>
      <w:tr w:rsidR="00334252" w:rsidRPr="00EC4299" w:rsidTr="009A4C94">
        <w:trPr>
          <w:trHeight w:val="400"/>
          <w:tblCellSpacing w:w="5" w:type="nil"/>
        </w:trPr>
        <w:tc>
          <w:tcPr>
            <w:tcW w:w="3920" w:type="dxa"/>
            <w:gridSpan w:val="3"/>
            <w:tcBorders>
              <w:left w:val="single" w:sz="4" w:space="0" w:color="auto"/>
              <w:bottom w:val="single" w:sz="4" w:space="0" w:color="auto"/>
              <w:right w:val="single" w:sz="4" w:space="0" w:color="auto"/>
            </w:tcBorders>
          </w:tcPr>
          <w:p w:rsidR="00334252" w:rsidRPr="00EC4299" w:rsidRDefault="00334252" w:rsidP="009A4C94">
            <w:pPr>
              <w:pStyle w:val="ConsPlusCell"/>
              <w:rPr>
                <w:rFonts w:ascii="Courier New" w:hAnsi="Courier New" w:cs="Courier New"/>
                <w:sz w:val="20"/>
                <w:szCs w:val="20"/>
              </w:rPr>
            </w:pPr>
            <w:r w:rsidRPr="00EC4299">
              <w:rPr>
                <w:rFonts w:ascii="Courier New" w:hAnsi="Courier New" w:cs="Courier New"/>
                <w:sz w:val="20"/>
                <w:szCs w:val="20"/>
              </w:rPr>
              <w:t xml:space="preserve">Подпись владельца транспортного       </w:t>
            </w:r>
            <w:r w:rsidRPr="00EC4299">
              <w:rPr>
                <w:rFonts w:ascii="Courier New" w:hAnsi="Courier New" w:cs="Courier New"/>
                <w:sz w:val="20"/>
                <w:szCs w:val="20"/>
              </w:rPr>
              <w:br/>
              <w:t xml:space="preserve">средства                              </w:t>
            </w:r>
          </w:p>
        </w:tc>
        <w:tc>
          <w:tcPr>
            <w:tcW w:w="5152" w:type="dxa"/>
            <w:gridSpan w:val="2"/>
            <w:tcBorders>
              <w:left w:val="single" w:sz="4" w:space="0" w:color="auto"/>
              <w:bottom w:val="single" w:sz="4" w:space="0" w:color="auto"/>
              <w:right w:val="single" w:sz="4" w:space="0" w:color="auto"/>
            </w:tcBorders>
          </w:tcPr>
          <w:p w:rsidR="00334252" w:rsidRPr="00EC4299" w:rsidRDefault="00334252" w:rsidP="009A4C94">
            <w:pPr>
              <w:pStyle w:val="ConsPlusCell"/>
              <w:rPr>
                <w:rFonts w:ascii="Courier New" w:hAnsi="Courier New" w:cs="Courier New"/>
                <w:sz w:val="20"/>
                <w:szCs w:val="20"/>
              </w:rPr>
            </w:pPr>
            <w:r w:rsidRPr="00EC4299">
              <w:rPr>
                <w:rFonts w:ascii="Courier New" w:hAnsi="Courier New" w:cs="Courier New"/>
                <w:sz w:val="20"/>
                <w:szCs w:val="20"/>
              </w:rPr>
              <w:t xml:space="preserve">(Ф.И.О.)                          </w:t>
            </w:r>
          </w:p>
        </w:tc>
      </w:tr>
      <w:tr w:rsidR="00334252" w:rsidRPr="00EC4299" w:rsidTr="009A4C94">
        <w:trPr>
          <w:trHeight w:val="400"/>
          <w:tblCellSpacing w:w="5" w:type="nil"/>
        </w:trPr>
        <w:tc>
          <w:tcPr>
            <w:tcW w:w="4606" w:type="dxa"/>
            <w:gridSpan w:val="4"/>
            <w:tcBorders>
              <w:left w:val="single" w:sz="4" w:space="0" w:color="auto"/>
              <w:bottom w:val="single" w:sz="4" w:space="0" w:color="auto"/>
              <w:right w:val="single" w:sz="4" w:space="0" w:color="auto"/>
            </w:tcBorders>
          </w:tcPr>
          <w:p w:rsidR="00334252" w:rsidRPr="00EC4299" w:rsidRDefault="00334252" w:rsidP="009A4C94">
            <w:pPr>
              <w:pStyle w:val="ConsPlusCell"/>
              <w:rPr>
                <w:rFonts w:ascii="Courier New" w:hAnsi="Courier New" w:cs="Courier New"/>
                <w:sz w:val="20"/>
                <w:szCs w:val="20"/>
              </w:rPr>
            </w:pPr>
            <w:r w:rsidRPr="00EC4299">
              <w:rPr>
                <w:rFonts w:ascii="Courier New" w:hAnsi="Courier New" w:cs="Courier New"/>
                <w:sz w:val="20"/>
                <w:szCs w:val="20"/>
              </w:rPr>
              <w:t xml:space="preserve">"__" ________ 20 г.                         </w:t>
            </w:r>
          </w:p>
        </w:tc>
        <w:tc>
          <w:tcPr>
            <w:tcW w:w="4466" w:type="dxa"/>
            <w:tcBorders>
              <w:left w:val="single" w:sz="4" w:space="0" w:color="auto"/>
              <w:bottom w:val="single" w:sz="4" w:space="0" w:color="auto"/>
              <w:right w:val="single" w:sz="4" w:space="0" w:color="auto"/>
            </w:tcBorders>
          </w:tcPr>
          <w:p w:rsidR="00334252" w:rsidRPr="00EC4299" w:rsidRDefault="00334252" w:rsidP="009A4C94">
            <w:pPr>
              <w:pStyle w:val="ConsPlusCell"/>
              <w:rPr>
                <w:rFonts w:ascii="Courier New" w:hAnsi="Courier New" w:cs="Courier New"/>
                <w:sz w:val="20"/>
                <w:szCs w:val="20"/>
              </w:rPr>
            </w:pPr>
            <w:r w:rsidRPr="00EC4299">
              <w:rPr>
                <w:rFonts w:ascii="Courier New" w:hAnsi="Courier New" w:cs="Courier New"/>
                <w:sz w:val="20"/>
                <w:szCs w:val="20"/>
              </w:rPr>
              <w:t xml:space="preserve">М.П.                        </w:t>
            </w:r>
          </w:p>
        </w:tc>
      </w:tr>
      <w:tr w:rsidR="00334252" w:rsidRPr="00EC4299" w:rsidTr="009A4C94">
        <w:trPr>
          <w:trHeight w:val="600"/>
          <w:tblCellSpacing w:w="5" w:type="nil"/>
        </w:trPr>
        <w:tc>
          <w:tcPr>
            <w:tcW w:w="9072" w:type="dxa"/>
            <w:gridSpan w:val="5"/>
            <w:tcBorders>
              <w:left w:val="single" w:sz="4" w:space="0" w:color="auto"/>
              <w:bottom w:val="single" w:sz="4" w:space="0" w:color="auto"/>
              <w:right w:val="single" w:sz="4" w:space="0" w:color="auto"/>
            </w:tcBorders>
          </w:tcPr>
          <w:p w:rsidR="00334252" w:rsidRPr="00EC4299" w:rsidRDefault="00334252" w:rsidP="009A4C94">
            <w:pPr>
              <w:pStyle w:val="ConsPlusCell"/>
              <w:rPr>
                <w:rFonts w:ascii="Courier New" w:hAnsi="Courier New" w:cs="Courier New"/>
                <w:sz w:val="20"/>
                <w:szCs w:val="20"/>
              </w:rPr>
            </w:pPr>
            <w:r w:rsidRPr="00EC4299">
              <w:rPr>
                <w:rFonts w:ascii="Courier New" w:hAnsi="Courier New" w:cs="Courier New"/>
                <w:sz w:val="20"/>
                <w:szCs w:val="20"/>
              </w:rPr>
              <w:t xml:space="preserve">Отметки владельца транспортного средства о поездке (поездках)            </w:t>
            </w:r>
            <w:r w:rsidRPr="00EC4299">
              <w:rPr>
                <w:rFonts w:ascii="Courier New" w:hAnsi="Courier New" w:cs="Courier New"/>
                <w:sz w:val="20"/>
                <w:szCs w:val="20"/>
              </w:rPr>
              <w:br/>
              <w:t xml:space="preserve">транспортного средства (указывается дата начала каждой поездки,          </w:t>
            </w:r>
            <w:r w:rsidRPr="00EC4299">
              <w:rPr>
                <w:rFonts w:ascii="Courier New" w:hAnsi="Courier New" w:cs="Courier New"/>
                <w:sz w:val="20"/>
                <w:szCs w:val="20"/>
              </w:rPr>
              <w:br/>
              <w:t xml:space="preserve">заверяется подписью ответственного лица и печатью организации)           </w:t>
            </w:r>
          </w:p>
        </w:tc>
      </w:tr>
      <w:tr w:rsidR="00334252" w:rsidRPr="00EC4299" w:rsidTr="009A4C94">
        <w:trPr>
          <w:tblCellSpacing w:w="5" w:type="nil"/>
        </w:trPr>
        <w:tc>
          <w:tcPr>
            <w:tcW w:w="9072" w:type="dxa"/>
            <w:gridSpan w:val="5"/>
            <w:tcBorders>
              <w:left w:val="single" w:sz="4" w:space="0" w:color="auto"/>
              <w:bottom w:val="single" w:sz="4" w:space="0" w:color="auto"/>
              <w:right w:val="single" w:sz="4" w:space="0" w:color="auto"/>
            </w:tcBorders>
          </w:tcPr>
          <w:p w:rsidR="00334252" w:rsidRPr="00EC4299" w:rsidRDefault="00334252" w:rsidP="009A4C94">
            <w:pPr>
              <w:pStyle w:val="ConsPlusCell"/>
              <w:rPr>
                <w:rFonts w:ascii="Courier New" w:hAnsi="Courier New" w:cs="Courier New"/>
                <w:sz w:val="20"/>
                <w:szCs w:val="20"/>
              </w:rPr>
            </w:pPr>
          </w:p>
        </w:tc>
      </w:tr>
      <w:tr w:rsidR="00334252" w:rsidRPr="00EC4299" w:rsidTr="009A4C94">
        <w:trPr>
          <w:tblCellSpacing w:w="5" w:type="nil"/>
        </w:trPr>
        <w:tc>
          <w:tcPr>
            <w:tcW w:w="9072" w:type="dxa"/>
            <w:gridSpan w:val="5"/>
            <w:tcBorders>
              <w:left w:val="single" w:sz="4" w:space="0" w:color="auto"/>
              <w:bottom w:val="single" w:sz="4" w:space="0" w:color="auto"/>
              <w:right w:val="single" w:sz="4" w:space="0" w:color="auto"/>
            </w:tcBorders>
          </w:tcPr>
          <w:p w:rsidR="00334252" w:rsidRPr="00EC4299" w:rsidRDefault="00334252" w:rsidP="009A4C94">
            <w:pPr>
              <w:pStyle w:val="ConsPlusCell"/>
              <w:rPr>
                <w:rFonts w:ascii="Courier New" w:hAnsi="Courier New" w:cs="Courier New"/>
                <w:sz w:val="20"/>
                <w:szCs w:val="20"/>
              </w:rPr>
            </w:pPr>
          </w:p>
        </w:tc>
      </w:tr>
      <w:tr w:rsidR="00334252" w:rsidRPr="00EC4299" w:rsidTr="009A4C94">
        <w:trPr>
          <w:trHeight w:val="800"/>
          <w:tblCellSpacing w:w="5" w:type="nil"/>
        </w:trPr>
        <w:tc>
          <w:tcPr>
            <w:tcW w:w="9072" w:type="dxa"/>
            <w:gridSpan w:val="5"/>
            <w:tcBorders>
              <w:left w:val="single" w:sz="4" w:space="0" w:color="auto"/>
              <w:bottom w:val="single" w:sz="4" w:space="0" w:color="auto"/>
              <w:right w:val="single" w:sz="4" w:space="0" w:color="auto"/>
            </w:tcBorders>
          </w:tcPr>
          <w:p w:rsidR="00334252" w:rsidRPr="00EC4299" w:rsidRDefault="00334252" w:rsidP="009A4C94">
            <w:pPr>
              <w:pStyle w:val="ConsPlusCell"/>
              <w:rPr>
                <w:rFonts w:ascii="Courier New" w:hAnsi="Courier New" w:cs="Courier New"/>
                <w:sz w:val="20"/>
                <w:szCs w:val="20"/>
              </w:rPr>
            </w:pPr>
            <w:r w:rsidRPr="00EC4299">
              <w:rPr>
                <w:rFonts w:ascii="Courier New" w:hAnsi="Courier New" w:cs="Courier New"/>
                <w:sz w:val="20"/>
                <w:szCs w:val="20"/>
              </w:rPr>
              <w:t xml:space="preserve">Отметки грузоотправителя об отгрузке груза при межрегиональных и         </w:t>
            </w:r>
            <w:r w:rsidRPr="00EC4299">
              <w:rPr>
                <w:rFonts w:ascii="Courier New" w:hAnsi="Courier New" w:cs="Courier New"/>
                <w:sz w:val="20"/>
                <w:szCs w:val="20"/>
              </w:rPr>
              <w:br/>
              <w:t xml:space="preserve">местных перевозках (указывается дата отгрузки, реквизиты                 </w:t>
            </w:r>
            <w:r w:rsidRPr="00EC4299">
              <w:rPr>
                <w:rFonts w:ascii="Courier New" w:hAnsi="Courier New" w:cs="Courier New"/>
                <w:sz w:val="20"/>
                <w:szCs w:val="20"/>
              </w:rPr>
              <w:br/>
              <w:t xml:space="preserve">грузоотправителя, заверяется подписью ответственного лица и печатью      </w:t>
            </w:r>
            <w:r w:rsidRPr="00EC4299">
              <w:rPr>
                <w:rFonts w:ascii="Courier New" w:hAnsi="Courier New" w:cs="Courier New"/>
                <w:sz w:val="20"/>
                <w:szCs w:val="20"/>
              </w:rPr>
              <w:br/>
              <w:t xml:space="preserve">организации)                                                             </w:t>
            </w:r>
          </w:p>
        </w:tc>
      </w:tr>
      <w:tr w:rsidR="00334252" w:rsidRPr="00EC4299" w:rsidTr="009A4C94">
        <w:trPr>
          <w:tblCellSpacing w:w="5" w:type="nil"/>
        </w:trPr>
        <w:tc>
          <w:tcPr>
            <w:tcW w:w="9072" w:type="dxa"/>
            <w:gridSpan w:val="5"/>
            <w:tcBorders>
              <w:left w:val="single" w:sz="4" w:space="0" w:color="auto"/>
              <w:bottom w:val="single" w:sz="4" w:space="0" w:color="auto"/>
              <w:right w:val="single" w:sz="4" w:space="0" w:color="auto"/>
            </w:tcBorders>
          </w:tcPr>
          <w:p w:rsidR="00334252" w:rsidRPr="00EC4299" w:rsidRDefault="00334252" w:rsidP="009A4C94">
            <w:pPr>
              <w:pStyle w:val="ConsPlusCell"/>
              <w:rPr>
                <w:rFonts w:ascii="Courier New" w:hAnsi="Courier New" w:cs="Courier New"/>
                <w:sz w:val="20"/>
                <w:szCs w:val="20"/>
              </w:rPr>
            </w:pPr>
          </w:p>
        </w:tc>
      </w:tr>
      <w:tr w:rsidR="00334252" w:rsidRPr="00EC4299" w:rsidTr="009A4C94">
        <w:trPr>
          <w:tblCellSpacing w:w="5" w:type="nil"/>
        </w:trPr>
        <w:tc>
          <w:tcPr>
            <w:tcW w:w="9072" w:type="dxa"/>
            <w:gridSpan w:val="5"/>
            <w:tcBorders>
              <w:left w:val="single" w:sz="4" w:space="0" w:color="auto"/>
              <w:bottom w:val="single" w:sz="4" w:space="0" w:color="auto"/>
              <w:right w:val="single" w:sz="4" w:space="0" w:color="auto"/>
            </w:tcBorders>
          </w:tcPr>
          <w:p w:rsidR="00334252" w:rsidRPr="00EC4299" w:rsidRDefault="00334252" w:rsidP="009A4C94">
            <w:pPr>
              <w:pStyle w:val="ConsPlusCell"/>
              <w:rPr>
                <w:rFonts w:ascii="Courier New" w:hAnsi="Courier New" w:cs="Courier New"/>
                <w:sz w:val="20"/>
                <w:szCs w:val="20"/>
              </w:rPr>
            </w:pPr>
          </w:p>
        </w:tc>
      </w:tr>
      <w:tr w:rsidR="00334252" w:rsidRPr="00EC4299" w:rsidTr="009A4C94">
        <w:trPr>
          <w:tblCellSpacing w:w="5" w:type="nil"/>
        </w:trPr>
        <w:tc>
          <w:tcPr>
            <w:tcW w:w="9072" w:type="dxa"/>
            <w:gridSpan w:val="5"/>
            <w:tcBorders>
              <w:left w:val="single" w:sz="4" w:space="0" w:color="auto"/>
              <w:bottom w:val="single" w:sz="4" w:space="0" w:color="auto"/>
              <w:right w:val="single" w:sz="4" w:space="0" w:color="auto"/>
            </w:tcBorders>
          </w:tcPr>
          <w:p w:rsidR="00334252" w:rsidRPr="00EC4299" w:rsidRDefault="00334252" w:rsidP="009A4C94">
            <w:pPr>
              <w:pStyle w:val="ConsPlusCell"/>
              <w:rPr>
                <w:rFonts w:ascii="Courier New" w:hAnsi="Courier New" w:cs="Courier New"/>
                <w:sz w:val="20"/>
                <w:szCs w:val="20"/>
              </w:rPr>
            </w:pPr>
            <w:r w:rsidRPr="00EC4299">
              <w:rPr>
                <w:rFonts w:ascii="Courier New" w:hAnsi="Courier New" w:cs="Courier New"/>
                <w:sz w:val="20"/>
                <w:szCs w:val="20"/>
              </w:rPr>
              <w:t xml:space="preserve">(без отметок недействительно)                                            </w:t>
            </w:r>
          </w:p>
        </w:tc>
      </w:tr>
      <w:tr w:rsidR="00334252" w:rsidRPr="00EC4299" w:rsidTr="009A4C94">
        <w:trPr>
          <w:tblCellSpacing w:w="5" w:type="nil"/>
        </w:trPr>
        <w:tc>
          <w:tcPr>
            <w:tcW w:w="9072" w:type="dxa"/>
            <w:gridSpan w:val="5"/>
            <w:tcBorders>
              <w:left w:val="single" w:sz="4" w:space="0" w:color="auto"/>
              <w:bottom w:val="single" w:sz="4" w:space="0" w:color="auto"/>
              <w:right w:val="single" w:sz="4" w:space="0" w:color="auto"/>
            </w:tcBorders>
          </w:tcPr>
          <w:p w:rsidR="00334252" w:rsidRPr="00EC4299" w:rsidRDefault="00334252" w:rsidP="009A4C94">
            <w:pPr>
              <w:pStyle w:val="ConsPlusCell"/>
              <w:rPr>
                <w:rFonts w:ascii="Courier New" w:hAnsi="Courier New" w:cs="Courier New"/>
                <w:sz w:val="20"/>
                <w:szCs w:val="20"/>
              </w:rPr>
            </w:pPr>
            <w:r w:rsidRPr="00EC4299">
              <w:rPr>
                <w:rFonts w:ascii="Courier New" w:hAnsi="Courier New" w:cs="Courier New"/>
                <w:sz w:val="20"/>
                <w:szCs w:val="20"/>
              </w:rPr>
              <w:t xml:space="preserve">Особые отметки контролирующих органов                                    </w:t>
            </w:r>
          </w:p>
        </w:tc>
      </w:tr>
      <w:tr w:rsidR="00334252" w:rsidRPr="00EC4299" w:rsidTr="009A4C94">
        <w:trPr>
          <w:trHeight w:val="400"/>
          <w:tblCellSpacing w:w="5" w:type="nil"/>
        </w:trPr>
        <w:tc>
          <w:tcPr>
            <w:tcW w:w="9072" w:type="dxa"/>
            <w:gridSpan w:val="5"/>
            <w:tcBorders>
              <w:left w:val="single" w:sz="4" w:space="0" w:color="auto"/>
              <w:bottom w:val="single" w:sz="4" w:space="0" w:color="auto"/>
              <w:right w:val="single" w:sz="4" w:space="0" w:color="auto"/>
            </w:tcBorders>
          </w:tcPr>
          <w:p w:rsidR="00334252" w:rsidRPr="00EC4299" w:rsidRDefault="00334252" w:rsidP="009A4C94">
            <w:pPr>
              <w:pStyle w:val="ConsPlusCell"/>
              <w:rPr>
                <w:rFonts w:ascii="Courier New" w:hAnsi="Courier New" w:cs="Courier New"/>
                <w:sz w:val="20"/>
                <w:szCs w:val="20"/>
              </w:rPr>
            </w:pPr>
          </w:p>
        </w:tc>
      </w:tr>
    </w:tbl>
    <w:p w:rsidR="00334252" w:rsidRPr="00EC4299" w:rsidRDefault="00334252" w:rsidP="00334252">
      <w:pPr>
        <w:widowControl w:val="0"/>
        <w:autoSpaceDE w:val="0"/>
        <w:autoSpaceDN w:val="0"/>
        <w:adjustRightInd w:val="0"/>
        <w:ind w:firstLine="540"/>
        <w:jc w:val="both"/>
        <w:rPr>
          <w:sz w:val="20"/>
          <w:szCs w:val="20"/>
        </w:rPr>
      </w:pPr>
    </w:p>
    <w:p w:rsidR="00334252" w:rsidRPr="00EC4299" w:rsidRDefault="00334252" w:rsidP="00334252">
      <w:pPr>
        <w:widowControl w:val="0"/>
        <w:autoSpaceDE w:val="0"/>
        <w:autoSpaceDN w:val="0"/>
        <w:adjustRightInd w:val="0"/>
        <w:ind w:firstLine="540"/>
        <w:jc w:val="both"/>
        <w:rPr>
          <w:sz w:val="20"/>
          <w:szCs w:val="20"/>
        </w:rPr>
      </w:pPr>
      <w:r w:rsidRPr="00EC4299">
        <w:rPr>
          <w:sz w:val="20"/>
          <w:szCs w:val="20"/>
        </w:rPr>
        <w:t>* Определяются администрацией, владельцами автомобильных дорог, Госавтоинспекцией.</w:t>
      </w:r>
    </w:p>
    <w:p w:rsidR="00334252" w:rsidRPr="00EC4299" w:rsidRDefault="00334252" w:rsidP="00334252">
      <w:pPr>
        <w:widowControl w:val="0"/>
        <w:autoSpaceDE w:val="0"/>
        <w:autoSpaceDN w:val="0"/>
        <w:adjustRightInd w:val="0"/>
        <w:ind w:firstLine="540"/>
        <w:jc w:val="both"/>
        <w:rPr>
          <w:sz w:val="20"/>
          <w:szCs w:val="20"/>
        </w:rPr>
      </w:pPr>
    </w:p>
    <w:p w:rsidR="00334252" w:rsidRPr="00EC4299" w:rsidRDefault="00334252" w:rsidP="00334252">
      <w:pPr>
        <w:widowControl w:val="0"/>
        <w:autoSpaceDE w:val="0"/>
        <w:autoSpaceDN w:val="0"/>
        <w:adjustRightInd w:val="0"/>
        <w:ind w:firstLine="540"/>
        <w:jc w:val="both"/>
        <w:rPr>
          <w:sz w:val="20"/>
          <w:szCs w:val="20"/>
        </w:rPr>
      </w:pPr>
    </w:p>
    <w:p w:rsidR="00334252" w:rsidRPr="00EC4299" w:rsidRDefault="00334252" w:rsidP="00334252">
      <w:pPr>
        <w:widowControl w:val="0"/>
        <w:autoSpaceDE w:val="0"/>
        <w:autoSpaceDN w:val="0"/>
        <w:adjustRightInd w:val="0"/>
        <w:jc w:val="center"/>
        <w:rPr>
          <w:kern w:val="1"/>
          <w:sz w:val="28"/>
          <w:szCs w:val="28"/>
        </w:rPr>
      </w:pPr>
    </w:p>
    <w:p w:rsidR="00334252" w:rsidRPr="00EC4299" w:rsidRDefault="00334252" w:rsidP="00334252">
      <w:pPr>
        <w:widowControl w:val="0"/>
        <w:autoSpaceDE w:val="0"/>
        <w:autoSpaceDN w:val="0"/>
        <w:adjustRightInd w:val="0"/>
        <w:jc w:val="center"/>
        <w:rPr>
          <w:kern w:val="1"/>
          <w:sz w:val="28"/>
          <w:szCs w:val="28"/>
        </w:rPr>
      </w:pPr>
    </w:p>
    <w:p w:rsidR="00334252" w:rsidRPr="00EC4299" w:rsidRDefault="00334252" w:rsidP="00334252">
      <w:pPr>
        <w:widowControl w:val="0"/>
        <w:autoSpaceDE w:val="0"/>
        <w:autoSpaceDN w:val="0"/>
        <w:adjustRightInd w:val="0"/>
        <w:jc w:val="center"/>
        <w:rPr>
          <w:kern w:val="1"/>
          <w:sz w:val="28"/>
          <w:szCs w:val="28"/>
        </w:rPr>
      </w:pPr>
    </w:p>
    <w:p w:rsidR="00334252" w:rsidRPr="00EC4299" w:rsidRDefault="00334252" w:rsidP="00334252">
      <w:pPr>
        <w:widowControl w:val="0"/>
        <w:autoSpaceDE w:val="0"/>
        <w:autoSpaceDN w:val="0"/>
        <w:adjustRightInd w:val="0"/>
        <w:rPr>
          <w:kern w:val="1"/>
          <w:sz w:val="28"/>
          <w:szCs w:val="28"/>
        </w:rPr>
        <w:sectPr w:rsidR="00334252" w:rsidRPr="00EC4299" w:rsidSect="009A4C94">
          <w:headerReference w:type="even" r:id="rId11"/>
          <w:headerReference w:type="default" r:id="rId12"/>
          <w:pgSz w:w="11906" w:h="16838"/>
          <w:pgMar w:top="1134" w:right="850" w:bottom="1134" w:left="1701" w:header="708" w:footer="708" w:gutter="0"/>
          <w:cols w:space="708"/>
          <w:titlePg/>
          <w:docGrid w:linePitch="360"/>
        </w:sectPr>
      </w:pPr>
    </w:p>
    <w:p w:rsidR="00334252" w:rsidRPr="003F359B" w:rsidRDefault="00334252" w:rsidP="00334252">
      <w:pPr>
        <w:autoSpaceDE w:val="0"/>
        <w:autoSpaceDN w:val="0"/>
        <w:adjustRightInd w:val="0"/>
        <w:ind w:left="4395"/>
        <w:jc w:val="center"/>
        <w:outlineLvl w:val="1"/>
      </w:pPr>
      <w:r w:rsidRPr="003F359B">
        <w:lastRenderedPageBreak/>
        <w:t>Приложение № 2</w:t>
      </w:r>
    </w:p>
    <w:p w:rsidR="00334252" w:rsidRPr="003F359B" w:rsidRDefault="00334252" w:rsidP="00334252">
      <w:pPr>
        <w:autoSpaceDE w:val="0"/>
        <w:autoSpaceDN w:val="0"/>
        <w:adjustRightInd w:val="0"/>
        <w:ind w:left="4395"/>
        <w:jc w:val="center"/>
        <w:outlineLvl w:val="1"/>
      </w:pPr>
      <w:r w:rsidRPr="003F359B">
        <w:t>к Административному регламенту</w:t>
      </w:r>
    </w:p>
    <w:p w:rsidR="00334252" w:rsidRPr="003F359B" w:rsidRDefault="00334252" w:rsidP="00334252">
      <w:pPr>
        <w:ind w:left="4395"/>
        <w:jc w:val="center"/>
      </w:pPr>
      <w:r w:rsidRPr="003F359B">
        <w:t xml:space="preserve">предоставления муниципальной услуги </w:t>
      </w:r>
    </w:p>
    <w:p w:rsidR="00334252" w:rsidRPr="003F359B" w:rsidRDefault="00334252" w:rsidP="00334252">
      <w:pPr>
        <w:ind w:left="4395"/>
        <w:jc w:val="center"/>
        <w:rPr>
          <w:bCs/>
        </w:rPr>
      </w:pPr>
      <w:r w:rsidRPr="003F359B">
        <w:rPr>
          <w:bCs/>
        </w:rPr>
        <w:t xml:space="preserve">«Выдача специального разрешения </w:t>
      </w:r>
    </w:p>
    <w:p w:rsidR="00774542" w:rsidRDefault="00334252" w:rsidP="00334252">
      <w:pPr>
        <w:ind w:left="4395"/>
        <w:jc w:val="center"/>
        <w:rPr>
          <w:bCs/>
        </w:rPr>
      </w:pPr>
      <w:r w:rsidRPr="003F359B">
        <w:rPr>
          <w:bCs/>
        </w:rPr>
        <w:t xml:space="preserve">на движение по автомобильным дорогам местного значения </w:t>
      </w:r>
      <w:r w:rsidR="003F359B" w:rsidRPr="003F359B">
        <w:rPr>
          <w:bCs/>
        </w:rPr>
        <w:t xml:space="preserve">сельского поселения </w:t>
      </w:r>
    </w:p>
    <w:p w:rsidR="00334252" w:rsidRPr="003F359B" w:rsidRDefault="00774542" w:rsidP="00334252">
      <w:pPr>
        <w:ind w:left="4395"/>
        <w:jc w:val="center"/>
        <w:rPr>
          <w:bCs/>
        </w:rPr>
      </w:pPr>
      <w:r>
        <w:rPr>
          <w:bCs/>
        </w:rPr>
        <w:t>Малый Толкай</w:t>
      </w:r>
      <w:r w:rsidR="003F359B" w:rsidRPr="003F359B">
        <w:rPr>
          <w:bCs/>
        </w:rPr>
        <w:t xml:space="preserve"> </w:t>
      </w:r>
      <w:r w:rsidR="00334252" w:rsidRPr="003F359B">
        <w:rPr>
          <w:bCs/>
        </w:rPr>
        <w:t xml:space="preserve">транспортного средства, осуществляющего перевозки тяжеловесных и (или) </w:t>
      </w:r>
    </w:p>
    <w:p w:rsidR="00334252" w:rsidRPr="003F359B" w:rsidRDefault="00334252" w:rsidP="00334252">
      <w:pPr>
        <w:ind w:left="4395"/>
        <w:jc w:val="center"/>
        <w:rPr>
          <w:bCs/>
        </w:rPr>
      </w:pPr>
      <w:r w:rsidRPr="003F359B">
        <w:rPr>
          <w:bCs/>
        </w:rPr>
        <w:t>крупногабаритных грузов»</w:t>
      </w:r>
    </w:p>
    <w:p w:rsidR="00334252" w:rsidRPr="00EC4299" w:rsidRDefault="00334252" w:rsidP="00334252">
      <w:pPr>
        <w:rPr>
          <w:bCs/>
          <w:sz w:val="28"/>
          <w:szCs w:val="28"/>
        </w:rPr>
      </w:pPr>
    </w:p>
    <w:p w:rsidR="00334252" w:rsidRPr="00EC4299" w:rsidRDefault="00334252" w:rsidP="00334252">
      <w:pPr>
        <w:widowControl w:val="0"/>
        <w:autoSpaceDE w:val="0"/>
        <w:autoSpaceDN w:val="0"/>
        <w:adjustRightInd w:val="0"/>
        <w:jc w:val="center"/>
        <w:rPr>
          <w:kern w:val="1"/>
          <w:sz w:val="28"/>
          <w:szCs w:val="28"/>
        </w:rPr>
      </w:pPr>
    </w:p>
    <w:p w:rsidR="00334252" w:rsidRPr="00EC4299" w:rsidRDefault="00334252" w:rsidP="00334252">
      <w:pPr>
        <w:widowControl w:val="0"/>
        <w:autoSpaceDE w:val="0"/>
        <w:autoSpaceDN w:val="0"/>
        <w:adjustRightInd w:val="0"/>
        <w:jc w:val="right"/>
        <w:outlineLvl w:val="0"/>
        <w:rPr>
          <w:kern w:val="1"/>
          <w:sz w:val="28"/>
          <w:szCs w:val="28"/>
        </w:rPr>
      </w:pPr>
      <w:r w:rsidRPr="00EC4299">
        <w:rPr>
          <w:kern w:val="1"/>
          <w:sz w:val="28"/>
          <w:szCs w:val="28"/>
        </w:rPr>
        <w:t>Образец</w:t>
      </w:r>
    </w:p>
    <w:p w:rsidR="00334252" w:rsidRPr="00EC4299" w:rsidRDefault="00334252" w:rsidP="00334252">
      <w:pPr>
        <w:pStyle w:val="ConsPlusNonformat"/>
        <w:jc w:val="both"/>
        <w:rPr>
          <w:rFonts w:ascii="Times New Roman" w:hAnsi="Times New Roman" w:cs="Times New Roman"/>
          <w:sz w:val="28"/>
          <w:szCs w:val="28"/>
        </w:rPr>
      </w:pPr>
      <w:r w:rsidRPr="00EC4299">
        <w:rPr>
          <w:rFonts w:ascii="Times New Roman" w:hAnsi="Times New Roman" w:cs="Times New Roman"/>
          <w:sz w:val="28"/>
          <w:szCs w:val="28"/>
        </w:rPr>
        <w:t>Реквизиты заявителя</w:t>
      </w:r>
    </w:p>
    <w:p w:rsidR="00334252" w:rsidRPr="00EC4299" w:rsidRDefault="00334252" w:rsidP="00334252">
      <w:pPr>
        <w:pStyle w:val="ConsPlusNonformat"/>
        <w:jc w:val="both"/>
        <w:rPr>
          <w:rFonts w:ascii="Times New Roman" w:hAnsi="Times New Roman" w:cs="Times New Roman"/>
          <w:sz w:val="28"/>
          <w:szCs w:val="28"/>
        </w:rPr>
      </w:pPr>
      <w:r w:rsidRPr="00EC4299">
        <w:rPr>
          <w:rFonts w:ascii="Times New Roman" w:hAnsi="Times New Roman" w:cs="Times New Roman"/>
          <w:sz w:val="28"/>
          <w:szCs w:val="28"/>
        </w:rPr>
        <w:t>(наименование, адрес (местонахождение)</w:t>
      </w:r>
    </w:p>
    <w:p w:rsidR="00334252" w:rsidRPr="00EC4299" w:rsidRDefault="00334252" w:rsidP="00334252">
      <w:pPr>
        <w:pStyle w:val="ConsPlusNonformat"/>
        <w:jc w:val="both"/>
        <w:rPr>
          <w:rFonts w:ascii="Times New Roman" w:hAnsi="Times New Roman" w:cs="Times New Roman"/>
          <w:sz w:val="28"/>
          <w:szCs w:val="28"/>
        </w:rPr>
      </w:pPr>
      <w:r w:rsidRPr="00EC4299">
        <w:rPr>
          <w:rFonts w:ascii="Times New Roman" w:hAnsi="Times New Roman" w:cs="Times New Roman"/>
          <w:sz w:val="28"/>
          <w:szCs w:val="28"/>
        </w:rPr>
        <w:t>- для  юридических  лиц, Ф.И.О., адрес</w:t>
      </w:r>
    </w:p>
    <w:p w:rsidR="00334252" w:rsidRPr="00EC4299" w:rsidRDefault="00334252" w:rsidP="00334252">
      <w:pPr>
        <w:pStyle w:val="ConsPlusNonformat"/>
        <w:jc w:val="both"/>
        <w:rPr>
          <w:rFonts w:ascii="Times New Roman" w:hAnsi="Times New Roman" w:cs="Times New Roman"/>
          <w:sz w:val="28"/>
          <w:szCs w:val="28"/>
        </w:rPr>
      </w:pPr>
      <w:r w:rsidRPr="00EC4299">
        <w:rPr>
          <w:rFonts w:ascii="Times New Roman" w:hAnsi="Times New Roman" w:cs="Times New Roman"/>
          <w:sz w:val="28"/>
          <w:szCs w:val="28"/>
        </w:rPr>
        <w:t>места жительства - для  индивидуальных</w:t>
      </w:r>
    </w:p>
    <w:p w:rsidR="00334252" w:rsidRPr="00EC4299" w:rsidRDefault="00334252" w:rsidP="00334252">
      <w:pPr>
        <w:pStyle w:val="ConsPlusNonformat"/>
        <w:jc w:val="both"/>
        <w:rPr>
          <w:rFonts w:ascii="Times New Roman" w:hAnsi="Times New Roman" w:cs="Times New Roman"/>
          <w:sz w:val="28"/>
          <w:szCs w:val="28"/>
        </w:rPr>
      </w:pPr>
      <w:r w:rsidRPr="00EC4299">
        <w:rPr>
          <w:rFonts w:ascii="Times New Roman" w:hAnsi="Times New Roman" w:cs="Times New Roman"/>
          <w:sz w:val="28"/>
          <w:szCs w:val="28"/>
        </w:rPr>
        <w:t>предпринимателей и физических лиц)</w:t>
      </w:r>
    </w:p>
    <w:p w:rsidR="00334252" w:rsidRPr="00EC4299" w:rsidRDefault="00334252" w:rsidP="00334252">
      <w:pPr>
        <w:pStyle w:val="ConsPlusNonformat"/>
        <w:jc w:val="both"/>
        <w:rPr>
          <w:rFonts w:ascii="Times New Roman" w:hAnsi="Times New Roman" w:cs="Times New Roman"/>
          <w:sz w:val="28"/>
          <w:szCs w:val="28"/>
        </w:rPr>
      </w:pPr>
      <w:r w:rsidRPr="00EC4299">
        <w:rPr>
          <w:rFonts w:ascii="Times New Roman" w:hAnsi="Times New Roman" w:cs="Times New Roman"/>
          <w:sz w:val="28"/>
          <w:szCs w:val="28"/>
        </w:rPr>
        <w:t>Исх. от  ____________ № ______________</w:t>
      </w:r>
    </w:p>
    <w:p w:rsidR="00334252" w:rsidRPr="00EC4299" w:rsidRDefault="00334252" w:rsidP="00334252">
      <w:pPr>
        <w:pStyle w:val="ConsPlusNonformat"/>
        <w:jc w:val="both"/>
        <w:rPr>
          <w:rFonts w:ascii="Times New Roman" w:hAnsi="Times New Roman" w:cs="Times New Roman"/>
          <w:sz w:val="28"/>
          <w:szCs w:val="28"/>
        </w:rPr>
      </w:pPr>
      <w:r w:rsidRPr="00EC4299">
        <w:rPr>
          <w:rFonts w:ascii="Times New Roman" w:hAnsi="Times New Roman" w:cs="Times New Roman"/>
          <w:sz w:val="28"/>
          <w:szCs w:val="28"/>
        </w:rPr>
        <w:t>поступило в ________________________</w:t>
      </w:r>
    </w:p>
    <w:p w:rsidR="00334252" w:rsidRPr="00EC4299" w:rsidRDefault="00334252" w:rsidP="00334252">
      <w:pPr>
        <w:pStyle w:val="ConsPlusNonformat"/>
        <w:jc w:val="both"/>
        <w:rPr>
          <w:rFonts w:ascii="Times New Roman" w:hAnsi="Times New Roman" w:cs="Times New Roman"/>
          <w:sz w:val="28"/>
          <w:szCs w:val="28"/>
        </w:rPr>
      </w:pPr>
      <w:r w:rsidRPr="00EC4299">
        <w:rPr>
          <w:rFonts w:ascii="Times New Roman" w:hAnsi="Times New Roman" w:cs="Times New Roman"/>
          <w:sz w:val="28"/>
          <w:szCs w:val="28"/>
        </w:rPr>
        <w:t>дата ________________ № ____________</w:t>
      </w:r>
    </w:p>
    <w:p w:rsidR="00334252" w:rsidRPr="00EC4299" w:rsidRDefault="00334252" w:rsidP="00334252">
      <w:pPr>
        <w:pStyle w:val="ConsPlusNonformat"/>
        <w:rPr>
          <w:rFonts w:ascii="Times New Roman" w:hAnsi="Times New Roman" w:cs="Times New Roman"/>
          <w:sz w:val="28"/>
          <w:szCs w:val="28"/>
        </w:rPr>
      </w:pPr>
    </w:p>
    <w:p w:rsidR="00334252" w:rsidRPr="00EC4299" w:rsidRDefault="00334252" w:rsidP="00334252">
      <w:pPr>
        <w:pStyle w:val="ConsPlusNonformat"/>
        <w:jc w:val="center"/>
        <w:outlineLvl w:val="0"/>
        <w:rPr>
          <w:rFonts w:ascii="Times New Roman" w:hAnsi="Times New Roman" w:cs="Times New Roman"/>
          <w:sz w:val="28"/>
          <w:szCs w:val="28"/>
        </w:rPr>
      </w:pPr>
      <w:r w:rsidRPr="00EC4299">
        <w:rPr>
          <w:rFonts w:ascii="Times New Roman" w:hAnsi="Times New Roman" w:cs="Times New Roman"/>
          <w:sz w:val="28"/>
          <w:szCs w:val="28"/>
        </w:rPr>
        <w:t>ЗАЯВЛЕНИЕ</w:t>
      </w:r>
    </w:p>
    <w:p w:rsidR="00334252" w:rsidRPr="00EC4299" w:rsidRDefault="00334252" w:rsidP="00334252">
      <w:pPr>
        <w:pStyle w:val="ConsPlusNonformat"/>
        <w:jc w:val="center"/>
        <w:rPr>
          <w:rFonts w:ascii="Times New Roman" w:hAnsi="Times New Roman" w:cs="Times New Roman"/>
          <w:sz w:val="28"/>
          <w:szCs w:val="28"/>
        </w:rPr>
      </w:pPr>
      <w:r w:rsidRPr="00EC4299">
        <w:rPr>
          <w:rFonts w:ascii="Times New Roman" w:hAnsi="Times New Roman" w:cs="Times New Roman"/>
          <w:sz w:val="28"/>
          <w:szCs w:val="28"/>
        </w:rPr>
        <w:t>на получение специального разрешения на движение</w:t>
      </w:r>
    </w:p>
    <w:p w:rsidR="00334252" w:rsidRPr="00EC4299" w:rsidRDefault="00334252" w:rsidP="00334252">
      <w:pPr>
        <w:pStyle w:val="ConsPlusNonformat"/>
        <w:jc w:val="center"/>
        <w:rPr>
          <w:rFonts w:ascii="Times New Roman" w:hAnsi="Times New Roman" w:cs="Times New Roman"/>
          <w:sz w:val="28"/>
          <w:szCs w:val="28"/>
        </w:rPr>
      </w:pPr>
      <w:r w:rsidRPr="00EC4299">
        <w:rPr>
          <w:rFonts w:ascii="Times New Roman" w:hAnsi="Times New Roman" w:cs="Times New Roman"/>
          <w:sz w:val="28"/>
          <w:szCs w:val="28"/>
        </w:rPr>
        <w:t>по автомобильным дорогам транспортного средства,</w:t>
      </w:r>
    </w:p>
    <w:p w:rsidR="00334252" w:rsidRPr="00EC4299" w:rsidRDefault="00334252" w:rsidP="00334252">
      <w:pPr>
        <w:pStyle w:val="ConsPlusNonformat"/>
        <w:jc w:val="center"/>
        <w:rPr>
          <w:rFonts w:ascii="Times New Roman" w:hAnsi="Times New Roman" w:cs="Times New Roman"/>
          <w:sz w:val="28"/>
          <w:szCs w:val="28"/>
        </w:rPr>
      </w:pPr>
      <w:r w:rsidRPr="00EC4299">
        <w:rPr>
          <w:rFonts w:ascii="Times New Roman" w:hAnsi="Times New Roman" w:cs="Times New Roman"/>
          <w:sz w:val="28"/>
          <w:szCs w:val="28"/>
        </w:rPr>
        <w:t>осуществляющего перевозки тяжеловесных</w:t>
      </w:r>
    </w:p>
    <w:p w:rsidR="00334252" w:rsidRPr="00EC4299" w:rsidRDefault="00334252" w:rsidP="00334252">
      <w:pPr>
        <w:pStyle w:val="ConsPlusNonformat"/>
        <w:jc w:val="center"/>
        <w:rPr>
          <w:rFonts w:ascii="Times New Roman" w:hAnsi="Times New Roman" w:cs="Times New Roman"/>
          <w:sz w:val="28"/>
          <w:szCs w:val="28"/>
        </w:rPr>
      </w:pPr>
      <w:r w:rsidRPr="00EC4299">
        <w:rPr>
          <w:rFonts w:ascii="Times New Roman" w:hAnsi="Times New Roman" w:cs="Times New Roman"/>
          <w:sz w:val="28"/>
          <w:szCs w:val="28"/>
        </w:rPr>
        <w:t>и (или) крупногабаритных грузов</w:t>
      </w:r>
    </w:p>
    <w:p w:rsidR="00334252" w:rsidRPr="00EC4299" w:rsidRDefault="00334252" w:rsidP="00334252">
      <w:pPr>
        <w:widowControl w:val="0"/>
        <w:autoSpaceDE w:val="0"/>
        <w:autoSpaceDN w:val="0"/>
        <w:adjustRightInd w:val="0"/>
        <w:jc w:val="both"/>
        <w:rPr>
          <w:sz w:val="20"/>
          <w:szCs w:val="20"/>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1470"/>
        <w:gridCol w:w="980"/>
        <w:gridCol w:w="98"/>
        <w:gridCol w:w="294"/>
        <w:gridCol w:w="294"/>
        <w:gridCol w:w="588"/>
        <w:gridCol w:w="392"/>
        <w:gridCol w:w="294"/>
        <w:gridCol w:w="588"/>
        <w:gridCol w:w="490"/>
        <w:gridCol w:w="294"/>
        <w:gridCol w:w="98"/>
        <w:gridCol w:w="588"/>
        <w:gridCol w:w="392"/>
        <w:gridCol w:w="2354"/>
      </w:tblGrid>
      <w:tr w:rsidR="00334252" w:rsidRPr="00EC4299" w:rsidTr="009A4C94">
        <w:trPr>
          <w:tblCellSpacing w:w="5" w:type="nil"/>
        </w:trPr>
        <w:tc>
          <w:tcPr>
            <w:tcW w:w="9214" w:type="dxa"/>
            <w:gridSpan w:val="15"/>
            <w:tcBorders>
              <w:top w:val="single" w:sz="4" w:space="0" w:color="auto"/>
              <w:left w:val="single" w:sz="4" w:space="0" w:color="auto"/>
              <w:bottom w:val="single" w:sz="4" w:space="0" w:color="auto"/>
              <w:right w:val="single" w:sz="4" w:space="0" w:color="auto"/>
            </w:tcBorders>
          </w:tcPr>
          <w:p w:rsidR="00334252" w:rsidRPr="00EC4299" w:rsidRDefault="00334252" w:rsidP="009A4C94">
            <w:pPr>
              <w:pStyle w:val="ConsPlusCell"/>
              <w:rPr>
                <w:rFonts w:ascii="Courier New" w:hAnsi="Courier New" w:cs="Courier New"/>
                <w:sz w:val="20"/>
                <w:szCs w:val="20"/>
              </w:rPr>
            </w:pPr>
            <w:r w:rsidRPr="00EC4299">
              <w:rPr>
                <w:rFonts w:ascii="Courier New" w:hAnsi="Courier New" w:cs="Courier New"/>
                <w:sz w:val="20"/>
                <w:szCs w:val="20"/>
              </w:rPr>
              <w:t xml:space="preserve">Наименование, адрес и телефон владельца транспортного средства           </w:t>
            </w:r>
          </w:p>
        </w:tc>
      </w:tr>
      <w:tr w:rsidR="00334252" w:rsidRPr="00EC4299" w:rsidTr="009A4C94">
        <w:trPr>
          <w:tblCellSpacing w:w="5" w:type="nil"/>
        </w:trPr>
        <w:tc>
          <w:tcPr>
            <w:tcW w:w="9214" w:type="dxa"/>
            <w:gridSpan w:val="15"/>
            <w:tcBorders>
              <w:left w:val="single" w:sz="4" w:space="0" w:color="auto"/>
              <w:bottom w:val="single" w:sz="4" w:space="0" w:color="auto"/>
              <w:right w:val="single" w:sz="4" w:space="0" w:color="auto"/>
            </w:tcBorders>
          </w:tcPr>
          <w:p w:rsidR="00334252" w:rsidRPr="00EC4299" w:rsidRDefault="00334252" w:rsidP="009A4C94">
            <w:pPr>
              <w:pStyle w:val="ConsPlusCell"/>
              <w:rPr>
                <w:rFonts w:ascii="Courier New" w:hAnsi="Courier New" w:cs="Courier New"/>
                <w:sz w:val="20"/>
                <w:szCs w:val="20"/>
              </w:rPr>
            </w:pPr>
          </w:p>
        </w:tc>
      </w:tr>
      <w:tr w:rsidR="00334252" w:rsidRPr="00EC4299" w:rsidTr="009A4C94">
        <w:trPr>
          <w:tblCellSpacing w:w="5" w:type="nil"/>
        </w:trPr>
        <w:tc>
          <w:tcPr>
            <w:tcW w:w="9214" w:type="dxa"/>
            <w:gridSpan w:val="15"/>
            <w:tcBorders>
              <w:left w:val="single" w:sz="4" w:space="0" w:color="auto"/>
              <w:bottom w:val="single" w:sz="4" w:space="0" w:color="auto"/>
              <w:right w:val="single" w:sz="4" w:space="0" w:color="auto"/>
            </w:tcBorders>
          </w:tcPr>
          <w:p w:rsidR="00334252" w:rsidRPr="00EC4299" w:rsidRDefault="00334252" w:rsidP="009A4C94">
            <w:pPr>
              <w:pStyle w:val="ConsPlusCell"/>
              <w:rPr>
                <w:rFonts w:ascii="Courier New" w:hAnsi="Courier New" w:cs="Courier New"/>
                <w:sz w:val="20"/>
                <w:szCs w:val="20"/>
              </w:rPr>
            </w:pPr>
          </w:p>
        </w:tc>
      </w:tr>
      <w:tr w:rsidR="00334252" w:rsidRPr="00EC4299" w:rsidTr="009A4C94">
        <w:trPr>
          <w:trHeight w:val="400"/>
          <w:tblCellSpacing w:w="5" w:type="nil"/>
        </w:trPr>
        <w:tc>
          <w:tcPr>
            <w:tcW w:w="3136" w:type="dxa"/>
            <w:gridSpan w:val="5"/>
            <w:tcBorders>
              <w:left w:val="single" w:sz="4" w:space="0" w:color="auto"/>
              <w:bottom w:val="single" w:sz="4" w:space="0" w:color="auto"/>
              <w:right w:val="single" w:sz="4" w:space="0" w:color="auto"/>
            </w:tcBorders>
          </w:tcPr>
          <w:p w:rsidR="00334252" w:rsidRPr="00EC4299" w:rsidRDefault="00334252" w:rsidP="009A4C94">
            <w:pPr>
              <w:pStyle w:val="ConsPlusCell"/>
              <w:rPr>
                <w:rFonts w:ascii="Courier New" w:hAnsi="Courier New" w:cs="Courier New"/>
                <w:sz w:val="20"/>
                <w:szCs w:val="20"/>
              </w:rPr>
            </w:pPr>
            <w:r w:rsidRPr="00EC4299">
              <w:rPr>
                <w:rFonts w:ascii="Courier New" w:hAnsi="Courier New" w:cs="Courier New"/>
                <w:sz w:val="20"/>
                <w:szCs w:val="20"/>
              </w:rPr>
              <w:t xml:space="preserve">ИНН, ОГРН/ОГРИП владельца     </w:t>
            </w:r>
            <w:r w:rsidRPr="00EC4299">
              <w:rPr>
                <w:rFonts w:ascii="Courier New" w:hAnsi="Courier New" w:cs="Courier New"/>
                <w:sz w:val="20"/>
                <w:szCs w:val="20"/>
              </w:rPr>
              <w:br/>
              <w:t xml:space="preserve">транспортного средства </w:t>
            </w:r>
            <w:hyperlink w:anchor="Par449" w:history="1">
              <w:r w:rsidRPr="00EC4299">
                <w:rPr>
                  <w:rFonts w:ascii="Courier New" w:hAnsi="Courier New" w:cs="Courier New"/>
                  <w:color w:val="0000FF"/>
                  <w:sz w:val="20"/>
                  <w:szCs w:val="20"/>
                </w:rPr>
                <w:t>&lt;*&gt;</w:t>
              </w:r>
            </w:hyperlink>
          </w:p>
        </w:tc>
        <w:tc>
          <w:tcPr>
            <w:tcW w:w="6078" w:type="dxa"/>
            <w:gridSpan w:val="10"/>
            <w:tcBorders>
              <w:left w:val="single" w:sz="4" w:space="0" w:color="auto"/>
              <w:bottom w:val="single" w:sz="4" w:space="0" w:color="auto"/>
              <w:right w:val="single" w:sz="4" w:space="0" w:color="auto"/>
            </w:tcBorders>
          </w:tcPr>
          <w:p w:rsidR="00334252" w:rsidRPr="00EC4299" w:rsidRDefault="00334252" w:rsidP="009A4C94">
            <w:pPr>
              <w:pStyle w:val="ConsPlusCell"/>
              <w:rPr>
                <w:rFonts w:ascii="Courier New" w:hAnsi="Courier New" w:cs="Courier New"/>
                <w:sz w:val="20"/>
                <w:szCs w:val="20"/>
              </w:rPr>
            </w:pPr>
          </w:p>
        </w:tc>
      </w:tr>
      <w:tr w:rsidR="00334252" w:rsidRPr="00EC4299" w:rsidTr="009A4C94">
        <w:trPr>
          <w:tblCellSpacing w:w="5" w:type="nil"/>
        </w:trPr>
        <w:tc>
          <w:tcPr>
            <w:tcW w:w="9214" w:type="dxa"/>
            <w:gridSpan w:val="15"/>
            <w:tcBorders>
              <w:left w:val="single" w:sz="4" w:space="0" w:color="auto"/>
              <w:bottom w:val="single" w:sz="4" w:space="0" w:color="auto"/>
              <w:right w:val="single" w:sz="4" w:space="0" w:color="auto"/>
            </w:tcBorders>
          </w:tcPr>
          <w:p w:rsidR="00334252" w:rsidRPr="00EC4299" w:rsidRDefault="00334252" w:rsidP="009A4C94">
            <w:pPr>
              <w:pStyle w:val="ConsPlusCell"/>
              <w:rPr>
                <w:rFonts w:ascii="Courier New" w:hAnsi="Courier New" w:cs="Courier New"/>
                <w:sz w:val="20"/>
                <w:szCs w:val="20"/>
              </w:rPr>
            </w:pPr>
            <w:r w:rsidRPr="00EC4299">
              <w:rPr>
                <w:rFonts w:ascii="Courier New" w:hAnsi="Courier New" w:cs="Courier New"/>
                <w:sz w:val="20"/>
                <w:szCs w:val="20"/>
              </w:rPr>
              <w:t xml:space="preserve">Маршрут движения                                                         </w:t>
            </w:r>
          </w:p>
        </w:tc>
      </w:tr>
      <w:tr w:rsidR="00334252" w:rsidRPr="00EC4299" w:rsidTr="009A4C94">
        <w:trPr>
          <w:trHeight w:val="400"/>
          <w:tblCellSpacing w:w="5" w:type="nil"/>
        </w:trPr>
        <w:tc>
          <w:tcPr>
            <w:tcW w:w="9214" w:type="dxa"/>
            <w:gridSpan w:val="15"/>
            <w:tcBorders>
              <w:left w:val="single" w:sz="4" w:space="0" w:color="auto"/>
              <w:bottom w:val="single" w:sz="4" w:space="0" w:color="auto"/>
              <w:right w:val="single" w:sz="4" w:space="0" w:color="auto"/>
            </w:tcBorders>
          </w:tcPr>
          <w:p w:rsidR="00334252" w:rsidRPr="00EC4299" w:rsidRDefault="00334252" w:rsidP="009A4C94">
            <w:pPr>
              <w:pStyle w:val="ConsPlusCell"/>
              <w:rPr>
                <w:rFonts w:ascii="Courier New" w:hAnsi="Courier New" w:cs="Courier New"/>
                <w:sz w:val="20"/>
                <w:szCs w:val="20"/>
              </w:rPr>
            </w:pPr>
          </w:p>
        </w:tc>
      </w:tr>
      <w:tr w:rsidR="00334252" w:rsidRPr="00EC4299" w:rsidTr="009A4C94">
        <w:trPr>
          <w:tblCellSpacing w:w="5" w:type="nil"/>
        </w:trPr>
        <w:tc>
          <w:tcPr>
            <w:tcW w:w="5880" w:type="dxa"/>
            <w:gridSpan w:val="12"/>
            <w:tcBorders>
              <w:left w:val="single" w:sz="4" w:space="0" w:color="auto"/>
              <w:bottom w:val="single" w:sz="4" w:space="0" w:color="auto"/>
              <w:right w:val="single" w:sz="4" w:space="0" w:color="auto"/>
            </w:tcBorders>
          </w:tcPr>
          <w:p w:rsidR="00334252" w:rsidRPr="00EC4299" w:rsidRDefault="00334252" w:rsidP="009A4C94">
            <w:pPr>
              <w:pStyle w:val="ConsPlusCell"/>
              <w:rPr>
                <w:rFonts w:ascii="Courier New" w:hAnsi="Courier New" w:cs="Courier New"/>
                <w:sz w:val="20"/>
                <w:szCs w:val="20"/>
              </w:rPr>
            </w:pPr>
            <w:r w:rsidRPr="00EC4299">
              <w:rPr>
                <w:rFonts w:ascii="Courier New" w:hAnsi="Courier New" w:cs="Courier New"/>
                <w:sz w:val="20"/>
                <w:szCs w:val="20"/>
              </w:rPr>
              <w:t xml:space="preserve">Вид перевозки (международная, межрегиональная, местная) </w:t>
            </w:r>
          </w:p>
        </w:tc>
        <w:tc>
          <w:tcPr>
            <w:tcW w:w="3334" w:type="dxa"/>
            <w:gridSpan w:val="3"/>
            <w:tcBorders>
              <w:left w:val="single" w:sz="4" w:space="0" w:color="auto"/>
              <w:bottom w:val="single" w:sz="4" w:space="0" w:color="auto"/>
              <w:right w:val="single" w:sz="4" w:space="0" w:color="auto"/>
            </w:tcBorders>
          </w:tcPr>
          <w:p w:rsidR="00334252" w:rsidRPr="00EC4299" w:rsidRDefault="00334252" w:rsidP="009A4C94">
            <w:pPr>
              <w:pStyle w:val="ConsPlusCell"/>
              <w:rPr>
                <w:rFonts w:ascii="Courier New" w:hAnsi="Courier New" w:cs="Courier New"/>
                <w:sz w:val="20"/>
                <w:szCs w:val="20"/>
              </w:rPr>
            </w:pPr>
          </w:p>
        </w:tc>
      </w:tr>
      <w:tr w:rsidR="00334252" w:rsidRPr="00EC4299" w:rsidTr="009A4C94">
        <w:trPr>
          <w:tblCellSpacing w:w="5" w:type="nil"/>
        </w:trPr>
        <w:tc>
          <w:tcPr>
            <w:tcW w:w="3136" w:type="dxa"/>
            <w:gridSpan w:val="5"/>
            <w:tcBorders>
              <w:left w:val="single" w:sz="4" w:space="0" w:color="auto"/>
              <w:bottom w:val="single" w:sz="4" w:space="0" w:color="auto"/>
              <w:right w:val="single" w:sz="4" w:space="0" w:color="auto"/>
            </w:tcBorders>
          </w:tcPr>
          <w:p w:rsidR="00334252" w:rsidRPr="00EC4299" w:rsidRDefault="00334252" w:rsidP="009A4C94">
            <w:pPr>
              <w:pStyle w:val="ConsPlusCell"/>
              <w:rPr>
                <w:rFonts w:ascii="Courier New" w:hAnsi="Courier New" w:cs="Courier New"/>
                <w:sz w:val="20"/>
                <w:szCs w:val="20"/>
              </w:rPr>
            </w:pPr>
            <w:r w:rsidRPr="00EC4299">
              <w:rPr>
                <w:rFonts w:ascii="Courier New" w:hAnsi="Courier New" w:cs="Courier New"/>
                <w:sz w:val="20"/>
                <w:szCs w:val="20"/>
              </w:rPr>
              <w:t xml:space="preserve">На срок                       </w:t>
            </w:r>
          </w:p>
        </w:tc>
        <w:tc>
          <w:tcPr>
            <w:tcW w:w="588" w:type="dxa"/>
            <w:tcBorders>
              <w:left w:val="single" w:sz="4" w:space="0" w:color="auto"/>
              <w:bottom w:val="single" w:sz="4" w:space="0" w:color="auto"/>
              <w:right w:val="single" w:sz="4" w:space="0" w:color="auto"/>
            </w:tcBorders>
          </w:tcPr>
          <w:p w:rsidR="00334252" w:rsidRPr="00EC4299" w:rsidRDefault="00334252" w:rsidP="009A4C94">
            <w:pPr>
              <w:pStyle w:val="ConsPlusCell"/>
              <w:rPr>
                <w:rFonts w:ascii="Courier New" w:hAnsi="Courier New" w:cs="Courier New"/>
                <w:sz w:val="20"/>
                <w:szCs w:val="20"/>
              </w:rPr>
            </w:pPr>
            <w:r w:rsidRPr="00EC4299">
              <w:rPr>
                <w:rFonts w:ascii="Courier New" w:hAnsi="Courier New" w:cs="Courier New"/>
                <w:sz w:val="20"/>
                <w:szCs w:val="20"/>
              </w:rPr>
              <w:t xml:space="preserve">с   </w:t>
            </w:r>
          </w:p>
        </w:tc>
        <w:tc>
          <w:tcPr>
            <w:tcW w:w="2156" w:type="dxa"/>
            <w:gridSpan w:val="6"/>
            <w:tcBorders>
              <w:left w:val="single" w:sz="4" w:space="0" w:color="auto"/>
              <w:bottom w:val="single" w:sz="4" w:space="0" w:color="auto"/>
              <w:right w:val="single" w:sz="4" w:space="0" w:color="auto"/>
            </w:tcBorders>
          </w:tcPr>
          <w:p w:rsidR="00334252" w:rsidRPr="00EC4299" w:rsidRDefault="00334252" w:rsidP="009A4C94">
            <w:pPr>
              <w:pStyle w:val="ConsPlusCell"/>
              <w:rPr>
                <w:rFonts w:ascii="Courier New" w:hAnsi="Courier New" w:cs="Courier New"/>
                <w:sz w:val="20"/>
                <w:szCs w:val="20"/>
              </w:rPr>
            </w:pPr>
          </w:p>
        </w:tc>
        <w:tc>
          <w:tcPr>
            <w:tcW w:w="980" w:type="dxa"/>
            <w:gridSpan w:val="2"/>
            <w:tcBorders>
              <w:left w:val="single" w:sz="4" w:space="0" w:color="auto"/>
              <w:bottom w:val="single" w:sz="4" w:space="0" w:color="auto"/>
              <w:right w:val="single" w:sz="4" w:space="0" w:color="auto"/>
            </w:tcBorders>
          </w:tcPr>
          <w:p w:rsidR="00334252" w:rsidRPr="00EC4299" w:rsidRDefault="00334252" w:rsidP="009A4C94">
            <w:pPr>
              <w:pStyle w:val="ConsPlusCell"/>
              <w:rPr>
                <w:rFonts w:ascii="Courier New" w:hAnsi="Courier New" w:cs="Courier New"/>
                <w:sz w:val="20"/>
                <w:szCs w:val="20"/>
              </w:rPr>
            </w:pPr>
            <w:r w:rsidRPr="00EC4299">
              <w:rPr>
                <w:rFonts w:ascii="Courier New" w:hAnsi="Courier New" w:cs="Courier New"/>
                <w:sz w:val="20"/>
                <w:szCs w:val="20"/>
              </w:rPr>
              <w:t xml:space="preserve">по  </w:t>
            </w:r>
          </w:p>
        </w:tc>
        <w:tc>
          <w:tcPr>
            <w:tcW w:w="2354" w:type="dxa"/>
            <w:tcBorders>
              <w:left w:val="single" w:sz="4" w:space="0" w:color="auto"/>
              <w:bottom w:val="single" w:sz="4" w:space="0" w:color="auto"/>
              <w:right w:val="single" w:sz="4" w:space="0" w:color="auto"/>
            </w:tcBorders>
          </w:tcPr>
          <w:p w:rsidR="00334252" w:rsidRPr="00EC4299" w:rsidRDefault="00334252" w:rsidP="009A4C94">
            <w:pPr>
              <w:pStyle w:val="ConsPlusCell"/>
              <w:rPr>
                <w:rFonts w:ascii="Courier New" w:hAnsi="Courier New" w:cs="Courier New"/>
                <w:sz w:val="20"/>
                <w:szCs w:val="20"/>
              </w:rPr>
            </w:pPr>
          </w:p>
        </w:tc>
      </w:tr>
      <w:tr w:rsidR="00334252" w:rsidRPr="00EC4299" w:rsidTr="009A4C94">
        <w:trPr>
          <w:tblCellSpacing w:w="5" w:type="nil"/>
        </w:trPr>
        <w:tc>
          <w:tcPr>
            <w:tcW w:w="3136" w:type="dxa"/>
            <w:gridSpan w:val="5"/>
            <w:tcBorders>
              <w:left w:val="single" w:sz="4" w:space="0" w:color="auto"/>
              <w:bottom w:val="single" w:sz="4" w:space="0" w:color="auto"/>
              <w:right w:val="single" w:sz="4" w:space="0" w:color="auto"/>
            </w:tcBorders>
          </w:tcPr>
          <w:p w:rsidR="00334252" w:rsidRPr="00EC4299" w:rsidRDefault="00334252" w:rsidP="009A4C94">
            <w:pPr>
              <w:pStyle w:val="ConsPlusCell"/>
              <w:rPr>
                <w:rFonts w:ascii="Courier New" w:hAnsi="Courier New" w:cs="Courier New"/>
                <w:sz w:val="20"/>
                <w:szCs w:val="20"/>
              </w:rPr>
            </w:pPr>
            <w:r w:rsidRPr="00EC4299">
              <w:rPr>
                <w:rFonts w:ascii="Courier New" w:hAnsi="Courier New" w:cs="Courier New"/>
                <w:sz w:val="20"/>
                <w:szCs w:val="20"/>
              </w:rPr>
              <w:t xml:space="preserve">На количество поездок         </w:t>
            </w:r>
          </w:p>
        </w:tc>
        <w:tc>
          <w:tcPr>
            <w:tcW w:w="6078" w:type="dxa"/>
            <w:gridSpan w:val="10"/>
            <w:tcBorders>
              <w:left w:val="single" w:sz="4" w:space="0" w:color="auto"/>
              <w:bottom w:val="single" w:sz="4" w:space="0" w:color="auto"/>
              <w:right w:val="single" w:sz="4" w:space="0" w:color="auto"/>
            </w:tcBorders>
          </w:tcPr>
          <w:p w:rsidR="00334252" w:rsidRPr="00EC4299" w:rsidRDefault="00334252" w:rsidP="009A4C94">
            <w:pPr>
              <w:pStyle w:val="ConsPlusCell"/>
              <w:rPr>
                <w:rFonts w:ascii="Courier New" w:hAnsi="Courier New" w:cs="Courier New"/>
                <w:sz w:val="20"/>
                <w:szCs w:val="20"/>
              </w:rPr>
            </w:pPr>
          </w:p>
        </w:tc>
      </w:tr>
      <w:tr w:rsidR="00334252" w:rsidRPr="00EC4299" w:rsidTr="009A4C94">
        <w:trPr>
          <w:tblCellSpacing w:w="5" w:type="nil"/>
        </w:trPr>
        <w:tc>
          <w:tcPr>
            <w:tcW w:w="3136" w:type="dxa"/>
            <w:gridSpan w:val="5"/>
            <w:tcBorders>
              <w:left w:val="single" w:sz="4" w:space="0" w:color="auto"/>
              <w:bottom w:val="single" w:sz="4" w:space="0" w:color="auto"/>
              <w:right w:val="single" w:sz="4" w:space="0" w:color="auto"/>
            </w:tcBorders>
          </w:tcPr>
          <w:p w:rsidR="00334252" w:rsidRPr="00EC4299" w:rsidRDefault="00334252" w:rsidP="009A4C94">
            <w:pPr>
              <w:pStyle w:val="ConsPlusCell"/>
              <w:rPr>
                <w:rFonts w:ascii="Courier New" w:hAnsi="Courier New" w:cs="Courier New"/>
                <w:sz w:val="20"/>
                <w:szCs w:val="20"/>
              </w:rPr>
            </w:pPr>
            <w:r w:rsidRPr="00EC4299">
              <w:rPr>
                <w:rFonts w:ascii="Courier New" w:hAnsi="Courier New" w:cs="Courier New"/>
                <w:sz w:val="20"/>
                <w:szCs w:val="20"/>
              </w:rPr>
              <w:t xml:space="preserve">Характеристика груза:         </w:t>
            </w:r>
          </w:p>
        </w:tc>
        <w:tc>
          <w:tcPr>
            <w:tcW w:w="1274" w:type="dxa"/>
            <w:gridSpan w:val="3"/>
            <w:tcBorders>
              <w:left w:val="single" w:sz="4" w:space="0" w:color="auto"/>
              <w:bottom w:val="single" w:sz="4" w:space="0" w:color="auto"/>
              <w:right w:val="single" w:sz="4" w:space="0" w:color="auto"/>
            </w:tcBorders>
          </w:tcPr>
          <w:p w:rsidR="00334252" w:rsidRPr="00EC4299" w:rsidRDefault="00334252" w:rsidP="009A4C94">
            <w:pPr>
              <w:pStyle w:val="ConsPlusCell"/>
              <w:rPr>
                <w:rFonts w:ascii="Courier New" w:hAnsi="Courier New" w:cs="Courier New"/>
                <w:sz w:val="20"/>
                <w:szCs w:val="20"/>
              </w:rPr>
            </w:pPr>
            <w:r w:rsidRPr="00EC4299">
              <w:rPr>
                <w:rFonts w:ascii="Courier New" w:hAnsi="Courier New" w:cs="Courier New"/>
                <w:sz w:val="20"/>
                <w:szCs w:val="20"/>
              </w:rPr>
              <w:t xml:space="preserve">Делимый   </w:t>
            </w:r>
          </w:p>
        </w:tc>
        <w:tc>
          <w:tcPr>
            <w:tcW w:w="2058" w:type="dxa"/>
            <w:gridSpan w:val="5"/>
            <w:tcBorders>
              <w:left w:val="single" w:sz="4" w:space="0" w:color="auto"/>
              <w:bottom w:val="single" w:sz="4" w:space="0" w:color="auto"/>
              <w:right w:val="single" w:sz="4" w:space="0" w:color="auto"/>
            </w:tcBorders>
          </w:tcPr>
          <w:p w:rsidR="00334252" w:rsidRPr="00EC4299" w:rsidRDefault="00334252" w:rsidP="009A4C94">
            <w:pPr>
              <w:pStyle w:val="ConsPlusCell"/>
              <w:rPr>
                <w:rFonts w:ascii="Courier New" w:hAnsi="Courier New" w:cs="Courier New"/>
                <w:sz w:val="20"/>
                <w:szCs w:val="20"/>
              </w:rPr>
            </w:pPr>
            <w:r w:rsidRPr="00EC4299">
              <w:rPr>
                <w:rFonts w:ascii="Courier New" w:hAnsi="Courier New" w:cs="Courier New"/>
                <w:sz w:val="20"/>
                <w:szCs w:val="20"/>
              </w:rPr>
              <w:t xml:space="preserve">да                </w:t>
            </w:r>
          </w:p>
        </w:tc>
        <w:tc>
          <w:tcPr>
            <w:tcW w:w="2746" w:type="dxa"/>
            <w:gridSpan w:val="2"/>
            <w:tcBorders>
              <w:left w:val="single" w:sz="4" w:space="0" w:color="auto"/>
              <w:bottom w:val="single" w:sz="4" w:space="0" w:color="auto"/>
              <w:right w:val="single" w:sz="4" w:space="0" w:color="auto"/>
            </w:tcBorders>
          </w:tcPr>
          <w:p w:rsidR="00334252" w:rsidRPr="00EC4299" w:rsidRDefault="00334252" w:rsidP="009A4C94">
            <w:pPr>
              <w:pStyle w:val="ConsPlusCell"/>
              <w:rPr>
                <w:rFonts w:ascii="Courier New" w:hAnsi="Courier New" w:cs="Courier New"/>
                <w:sz w:val="20"/>
                <w:szCs w:val="20"/>
              </w:rPr>
            </w:pPr>
            <w:r w:rsidRPr="00EC4299">
              <w:rPr>
                <w:rFonts w:ascii="Courier New" w:hAnsi="Courier New" w:cs="Courier New"/>
                <w:sz w:val="20"/>
                <w:szCs w:val="20"/>
              </w:rPr>
              <w:t xml:space="preserve">нет         </w:t>
            </w:r>
          </w:p>
        </w:tc>
      </w:tr>
      <w:tr w:rsidR="00334252" w:rsidRPr="00EC4299" w:rsidTr="009A4C94">
        <w:trPr>
          <w:tblCellSpacing w:w="5" w:type="nil"/>
        </w:trPr>
        <w:tc>
          <w:tcPr>
            <w:tcW w:w="4410" w:type="dxa"/>
            <w:gridSpan w:val="8"/>
            <w:tcBorders>
              <w:left w:val="single" w:sz="4" w:space="0" w:color="auto"/>
              <w:bottom w:val="single" w:sz="4" w:space="0" w:color="auto"/>
              <w:right w:val="single" w:sz="4" w:space="0" w:color="auto"/>
            </w:tcBorders>
          </w:tcPr>
          <w:p w:rsidR="00334252" w:rsidRPr="00EC4299" w:rsidRDefault="00334252" w:rsidP="009A4C94">
            <w:pPr>
              <w:pStyle w:val="ConsPlusCell"/>
              <w:rPr>
                <w:rFonts w:ascii="Courier New" w:hAnsi="Courier New" w:cs="Courier New"/>
                <w:sz w:val="20"/>
                <w:szCs w:val="20"/>
              </w:rPr>
            </w:pPr>
            <w:r w:rsidRPr="00EC4299">
              <w:rPr>
                <w:rFonts w:ascii="Courier New" w:hAnsi="Courier New" w:cs="Courier New"/>
                <w:sz w:val="20"/>
                <w:szCs w:val="20"/>
              </w:rPr>
              <w:t xml:space="preserve">Наименование </w:t>
            </w:r>
            <w:hyperlink w:anchor="Par450" w:history="1">
              <w:r w:rsidRPr="00EC4299">
                <w:rPr>
                  <w:rFonts w:ascii="Courier New" w:hAnsi="Courier New" w:cs="Courier New"/>
                  <w:color w:val="0000FF"/>
                  <w:sz w:val="20"/>
                  <w:szCs w:val="20"/>
                </w:rPr>
                <w:t>&lt;**&gt;</w:t>
              </w:r>
            </w:hyperlink>
          </w:p>
        </w:tc>
        <w:tc>
          <w:tcPr>
            <w:tcW w:w="2058" w:type="dxa"/>
            <w:gridSpan w:val="5"/>
            <w:tcBorders>
              <w:left w:val="single" w:sz="4" w:space="0" w:color="auto"/>
              <w:bottom w:val="single" w:sz="4" w:space="0" w:color="auto"/>
              <w:right w:val="single" w:sz="4" w:space="0" w:color="auto"/>
            </w:tcBorders>
          </w:tcPr>
          <w:p w:rsidR="00334252" w:rsidRPr="00EC4299" w:rsidRDefault="00334252" w:rsidP="009A4C94">
            <w:pPr>
              <w:pStyle w:val="ConsPlusCell"/>
              <w:rPr>
                <w:rFonts w:ascii="Courier New" w:hAnsi="Courier New" w:cs="Courier New"/>
                <w:sz w:val="20"/>
                <w:szCs w:val="20"/>
              </w:rPr>
            </w:pPr>
            <w:r w:rsidRPr="00EC4299">
              <w:rPr>
                <w:rFonts w:ascii="Courier New" w:hAnsi="Courier New" w:cs="Courier New"/>
                <w:sz w:val="20"/>
                <w:szCs w:val="20"/>
              </w:rPr>
              <w:t xml:space="preserve">Габариты          </w:t>
            </w:r>
          </w:p>
        </w:tc>
        <w:tc>
          <w:tcPr>
            <w:tcW w:w="2746" w:type="dxa"/>
            <w:gridSpan w:val="2"/>
            <w:tcBorders>
              <w:left w:val="single" w:sz="4" w:space="0" w:color="auto"/>
              <w:bottom w:val="single" w:sz="4" w:space="0" w:color="auto"/>
              <w:right w:val="single" w:sz="4" w:space="0" w:color="auto"/>
            </w:tcBorders>
          </w:tcPr>
          <w:p w:rsidR="00334252" w:rsidRPr="00EC4299" w:rsidRDefault="00334252" w:rsidP="009A4C94">
            <w:pPr>
              <w:pStyle w:val="ConsPlusCell"/>
              <w:rPr>
                <w:rFonts w:ascii="Courier New" w:hAnsi="Courier New" w:cs="Courier New"/>
                <w:sz w:val="20"/>
                <w:szCs w:val="20"/>
              </w:rPr>
            </w:pPr>
            <w:r w:rsidRPr="00EC4299">
              <w:rPr>
                <w:rFonts w:ascii="Courier New" w:hAnsi="Courier New" w:cs="Courier New"/>
                <w:sz w:val="20"/>
                <w:szCs w:val="20"/>
              </w:rPr>
              <w:t xml:space="preserve">Масса       </w:t>
            </w:r>
          </w:p>
        </w:tc>
      </w:tr>
      <w:tr w:rsidR="00334252" w:rsidRPr="00EC4299" w:rsidTr="009A4C94">
        <w:trPr>
          <w:trHeight w:val="400"/>
          <w:tblCellSpacing w:w="5" w:type="nil"/>
        </w:trPr>
        <w:tc>
          <w:tcPr>
            <w:tcW w:w="4410" w:type="dxa"/>
            <w:gridSpan w:val="8"/>
            <w:tcBorders>
              <w:left w:val="single" w:sz="4" w:space="0" w:color="auto"/>
              <w:bottom w:val="single" w:sz="4" w:space="0" w:color="auto"/>
              <w:right w:val="single" w:sz="4" w:space="0" w:color="auto"/>
            </w:tcBorders>
          </w:tcPr>
          <w:p w:rsidR="00334252" w:rsidRPr="00EC4299" w:rsidRDefault="00334252" w:rsidP="009A4C94">
            <w:pPr>
              <w:pStyle w:val="ConsPlusCell"/>
              <w:rPr>
                <w:rFonts w:ascii="Courier New" w:hAnsi="Courier New" w:cs="Courier New"/>
                <w:sz w:val="20"/>
                <w:szCs w:val="20"/>
              </w:rPr>
            </w:pPr>
          </w:p>
        </w:tc>
        <w:tc>
          <w:tcPr>
            <w:tcW w:w="2058" w:type="dxa"/>
            <w:gridSpan w:val="5"/>
            <w:tcBorders>
              <w:left w:val="single" w:sz="4" w:space="0" w:color="auto"/>
              <w:bottom w:val="single" w:sz="4" w:space="0" w:color="auto"/>
              <w:right w:val="single" w:sz="4" w:space="0" w:color="auto"/>
            </w:tcBorders>
          </w:tcPr>
          <w:p w:rsidR="00334252" w:rsidRPr="00EC4299" w:rsidRDefault="00334252" w:rsidP="009A4C94">
            <w:pPr>
              <w:pStyle w:val="ConsPlusCell"/>
              <w:rPr>
                <w:rFonts w:ascii="Courier New" w:hAnsi="Courier New" w:cs="Courier New"/>
                <w:sz w:val="20"/>
                <w:szCs w:val="20"/>
              </w:rPr>
            </w:pPr>
          </w:p>
        </w:tc>
        <w:tc>
          <w:tcPr>
            <w:tcW w:w="2746" w:type="dxa"/>
            <w:gridSpan w:val="2"/>
            <w:tcBorders>
              <w:left w:val="single" w:sz="4" w:space="0" w:color="auto"/>
              <w:bottom w:val="single" w:sz="4" w:space="0" w:color="auto"/>
              <w:right w:val="single" w:sz="4" w:space="0" w:color="auto"/>
            </w:tcBorders>
          </w:tcPr>
          <w:p w:rsidR="00334252" w:rsidRPr="00EC4299" w:rsidRDefault="00334252" w:rsidP="009A4C94">
            <w:pPr>
              <w:pStyle w:val="ConsPlusCell"/>
              <w:rPr>
                <w:rFonts w:ascii="Courier New" w:hAnsi="Courier New" w:cs="Courier New"/>
                <w:sz w:val="20"/>
                <w:szCs w:val="20"/>
              </w:rPr>
            </w:pPr>
          </w:p>
        </w:tc>
      </w:tr>
      <w:tr w:rsidR="00334252" w:rsidRPr="00EC4299" w:rsidTr="009A4C94">
        <w:trPr>
          <w:trHeight w:val="800"/>
          <w:tblCellSpacing w:w="5" w:type="nil"/>
        </w:trPr>
        <w:tc>
          <w:tcPr>
            <w:tcW w:w="9214" w:type="dxa"/>
            <w:gridSpan w:val="15"/>
            <w:tcBorders>
              <w:left w:val="single" w:sz="4" w:space="0" w:color="auto"/>
              <w:bottom w:val="single" w:sz="4" w:space="0" w:color="auto"/>
              <w:right w:val="single" w:sz="4" w:space="0" w:color="auto"/>
            </w:tcBorders>
          </w:tcPr>
          <w:p w:rsidR="00334252" w:rsidRPr="00EC4299" w:rsidRDefault="00334252" w:rsidP="009A4C94">
            <w:pPr>
              <w:pStyle w:val="ConsPlusCell"/>
              <w:rPr>
                <w:rFonts w:ascii="Courier New" w:hAnsi="Courier New" w:cs="Courier New"/>
                <w:sz w:val="20"/>
                <w:szCs w:val="20"/>
              </w:rPr>
            </w:pPr>
            <w:r w:rsidRPr="00EC4299">
              <w:rPr>
                <w:rFonts w:ascii="Courier New" w:hAnsi="Courier New" w:cs="Courier New"/>
                <w:sz w:val="20"/>
                <w:szCs w:val="20"/>
              </w:rPr>
              <w:t xml:space="preserve">Транспортное средство (автопоезд) (марка и модель транспортного          </w:t>
            </w:r>
            <w:r w:rsidRPr="00EC4299">
              <w:rPr>
                <w:rFonts w:ascii="Courier New" w:hAnsi="Courier New" w:cs="Courier New"/>
                <w:sz w:val="20"/>
                <w:szCs w:val="20"/>
              </w:rPr>
              <w:br/>
              <w:t xml:space="preserve">средства (тягача, прицепа (полуприцепа)), государственный                </w:t>
            </w:r>
            <w:r w:rsidRPr="00EC4299">
              <w:rPr>
                <w:rFonts w:ascii="Courier New" w:hAnsi="Courier New" w:cs="Courier New"/>
                <w:sz w:val="20"/>
                <w:szCs w:val="20"/>
              </w:rPr>
              <w:br/>
              <w:t xml:space="preserve">регистрационный знак транспортного средства (тягача, прицепа             </w:t>
            </w:r>
            <w:r w:rsidRPr="00EC4299">
              <w:rPr>
                <w:rFonts w:ascii="Courier New" w:hAnsi="Courier New" w:cs="Courier New"/>
                <w:sz w:val="20"/>
                <w:szCs w:val="20"/>
              </w:rPr>
              <w:br/>
              <w:t xml:space="preserve">(полуприцепа))                                                           </w:t>
            </w:r>
          </w:p>
        </w:tc>
      </w:tr>
      <w:tr w:rsidR="00334252" w:rsidRPr="00EC4299" w:rsidTr="009A4C94">
        <w:trPr>
          <w:trHeight w:val="400"/>
          <w:tblCellSpacing w:w="5" w:type="nil"/>
        </w:trPr>
        <w:tc>
          <w:tcPr>
            <w:tcW w:w="9214" w:type="dxa"/>
            <w:gridSpan w:val="15"/>
            <w:tcBorders>
              <w:left w:val="single" w:sz="4" w:space="0" w:color="auto"/>
              <w:bottom w:val="single" w:sz="4" w:space="0" w:color="auto"/>
              <w:right w:val="single" w:sz="4" w:space="0" w:color="auto"/>
            </w:tcBorders>
          </w:tcPr>
          <w:p w:rsidR="00334252" w:rsidRPr="00EC4299" w:rsidRDefault="00334252" w:rsidP="009A4C94">
            <w:pPr>
              <w:pStyle w:val="ConsPlusCell"/>
              <w:rPr>
                <w:rFonts w:ascii="Courier New" w:hAnsi="Courier New" w:cs="Courier New"/>
                <w:sz w:val="20"/>
                <w:szCs w:val="20"/>
              </w:rPr>
            </w:pPr>
          </w:p>
        </w:tc>
      </w:tr>
      <w:tr w:rsidR="00334252" w:rsidRPr="00EC4299" w:rsidTr="009A4C94">
        <w:trPr>
          <w:tblCellSpacing w:w="5" w:type="nil"/>
        </w:trPr>
        <w:tc>
          <w:tcPr>
            <w:tcW w:w="9214" w:type="dxa"/>
            <w:gridSpan w:val="15"/>
            <w:tcBorders>
              <w:left w:val="single" w:sz="4" w:space="0" w:color="auto"/>
              <w:bottom w:val="single" w:sz="4" w:space="0" w:color="auto"/>
              <w:right w:val="single" w:sz="4" w:space="0" w:color="auto"/>
            </w:tcBorders>
          </w:tcPr>
          <w:p w:rsidR="00334252" w:rsidRPr="00EC4299" w:rsidRDefault="00334252" w:rsidP="009A4C94">
            <w:pPr>
              <w:pStyle w:val="ConsPlusCell"/>
              <w:rPr>
                <w:rFonts w:ascii="Courier New" w:hAnsi="Courier New" w:cs="Courier New"/>
                <w:sz w:val="20"/>
                <w:szCs w:val="20"/>
              </w:rPr>
            </w:pPr>
            <w:r w:rsidRPr="00EC4299">
              <w:rPr>
                <w:rFonts w:ascii="Courier New" w:hAnsi="Courier New" w:cs="Courier New"/>
                <w:sz w:val="20"/>
                <w:szCs w:val="20"/>
              </w:rPr>
              <w:t xml:space="preserve">Параметры транспортного средства (автопоезда)                            </w:t>
            </w:r>
          </w:p>
        </w:tc>
      </w:tr>
      <w:tr w:rsidR="00334252" w:rsidRPr="00EC4299" w:rsidTr="009A4C94">
        <w:trPr>
          <w:trHeight w:val="800"/>
          <w:tblCellSpacing w:w="5" w:type="nil"/>
        </w:trPr>
        <w:tc>
          <w:tcPr>
            <w:tcW w:w="2548" w:type="dxa"/>
            <w:gridSpan w:val="3"/>
            <w:vMerge w:val="restart"/>
            <w:tcBorders>
              <w:left w:val="single" w:sz="4" w:space="0" w:color="auto"/>
              <w:bottom w:val="single" w:sz="4" w:space="0" w:color="auto"/>
              <w:right w:val="single" w:sz="4" w:space="0" w:color="auto"/>
            </w:tcBorders>
          </w:tcPr>
          <w:p w:rsidR="00334252" w:rsidRPr="00EC4299" w:rsidRDefault="00334252" w:rsidP="009A4C94">
            <w:pPr>
              <w:pStyle w:val="ConsPlusCell"/>
              <w:rPr>
                <w:rFonts w:ascii="Courier New" w:hAnsi="Courier New" w:cs="Courier New"/>
                <w:sz w:val="20"/>
                <w:szCs w:val="20"/>
              </w:rPr>
            </w:pPr>
            <w:r w:rsidRPr="00EC4299">
              <w:rPr>
                <w:rFonts w:ascii="Courier New" w:hAnsi="Courier New" w:cs="Courier New"/>
                <w:sz w:val="20"/>
                <w:szCs w:val="20"/>
              </w:rPr>
              <w:lastRenderedPageBreak/>
              <w:t xml:space="preserve">Масса транспортного     </w:t>
            </w:r>
            <w:r w:rsidRPr="00EC4299">
              <w:rPr>
                <w:rFonts w:ascii="Courier New" w:hAnsi="Courier New" w:cs="Courier New"/>
                <w:sz w:val="20"/>
                <w:szCs w:val="20"/>
              </w:rPr>
              <w:br/>
              <w:t xml:space="preserve">средства (автопоезда)   </w:t>
            </w:r>
            <w:r w:rsidRPr="00EC4299">
              <w:rPr>
                <w:rFonts w:ascii="Courier New" w:hAnsi="Courier New" w:cs="Courier New"/>
                <w:sz w:val="20"/>
                <w:szCs w:val="20"/>
              </w:rPr>
              <w:br/>
              <w:t xml:space="preserve">без груза/с грузом (т)  </w:t>
            </w:r>
          </w:p>
        </w:tc>
        <w:tc>
          <w:tcPr>
            <w:tcW w:w="1862" w:type="dxa"/>
            <w:gridSpan w:val="5"/>
            <w:vMerge w:val="restart"/>
            <w:tcBorders>
              <w:left w:val="single" w:sz="4" w:space="0" w:color="auto"/>
              <w:bottom w:val="single" w:sz="4" w:space="0" w:color="auto"/>
              <w:right w:val="single" w:sz="4" w:space="0" w:color="auto"/>
            </w:tcBorders>
          </w:tcPr>
          <w:p w:rsidR="00334252" w:rsidRPr="00EC4299" w:rsidRDefault="00334252" w:rsidP="009A4C94">
            <w:pPr>
              <w:pStyle w:val="ConsPlusCell"/>
              <w:rPr>
                <w:rFonts w:ascii="Courier New" w:hAnsi="Courier New" w:cs="Courier New"/>
                <w:sz w:val="20"/>
                <w:szCs w:val="20"/>
              </w:rPr>
            </w:pPr>
          </w:p>
        </w:tc>
        <w:tc>
          <w:tcPr>
            <w:tcW w:w="1372" w:type="dxa"/>
            <w:gridSpan w:val="3"/>
            <w:tcBorders>
              <w:left w:val="single" w:sz="4" w:space="0" w:color="auto"/>
              <w:bottom w:val="single" w:sz="4" w:space="0" w:color="auto"/>
              <w:right w:val="single" w:sz="4" w:space="0" w:color="auto"/>
            </w:tcBorders>
          </w:tcPr>
          <w:p w:rsidR="00334252" w:rsidRPr="00EC4299" w:rsidRDefault="00334252" w:rsidP="009A4C94">
            <w:pPr>
              <w:pStyle w:val="ConsPlusCell"/>
              <w:rPr>
                <w:rFonts w:ascii="Courier New" w:hAnsi="Courier New" w:cs="Courier New"/>
                <w:sz w:val="20"/>
                <w:szCs w:val="20"/>
              </w:rPr>
            </w:pPr>
            <w:r w:rsidRPr="00EC4299">
              <w:rPr>
                <w:rFonts w:ascii="Courier New" w:hAnsi="Courier New" w:cs="Courier New"/>
                <w:sz w:val="20"/>
                <w:szCs w:val="20"/>
              </w:rPr>
              <w:t xml:space="preserve">Масса тягача </w:t>
            </w:r>
            <w:r w:rsidRPr="00EC4299">
              <w:rPr>
                <w:rFonts w:ascii="Courier New" w:hAnsi="Courier New" w:cs="Courier New"/>
                <w:sz w:val="20"/>
                <w:szCs w:val="20"/>
              </w:rPr>
              <w:br/>
              <w:t xml:space="preserve">(т)          </w:t>
            </w:r>
          </w:p>
        </w:tc>
        <w:tc>
          <w:tcPr>
            <w:tcW w:w="3432" w:type="dxa"/>
            <w:gridSpan w:val="4"/>
            <w:tcBorders>
              <w:left w:val="single" w:sz="4" w:space="0" w:color="auto"/>
              <w:bottom w:val="single" w:sz="4" w:space="0" w:color="auto"/>
              <w:right w:val="single" w:sz="4" w:space="0" w:color="auto"/>
            </w:tcBorders>
          </w:tcPr>
          <w:p w:rsidR="00334252" w:rsidRPr="00EC4299" w:rsidRDefault="00334252" w:rsidP="009A4C94">
            <w:pPr>
              <w:pStyle w:val="ConsPlusCell"/>
              <w:rPr>
                <w:rFonts w:ascii="Courier New" w:hAnsi="Courier New" w:cs="Courier New"/>
                <w:sz w:val="20"/>
                <w:szCs w:val="20"/>
              </w:rPr>
            </w:pPr>
            <w:r w:rsidRPr="00EC4299">
              <w:rPr>
                <w:rFonts w:ascii="Courier New" w:hAnsi="Courier New" w:cs="Courier New"/>
                <w:sz w:val="20"/>
                <w:szCs w:val="20"/>
              </w:rPr>
              <w:t xml:space="preserve">Масса прицепа    </w:t>
            </w:r>
            <w:r w:rsidRPr="00EC4299">
              <w:rPr>
                <w:rFonts w:ascii="Courier New" w:hAnsi="Courier New" w:cs="Courier New"/>
                <w:sz w:val="20"/>
                <w:szCs w:val="20"/>
              </w:rPr>
              <w:br/>
              <w:t xml:space="preserve">(полуприцепа)    </w:t>
            </w:r>
            <w:r w:rsidRPr="00EC4299">
              <w:rPr>
                <w:rFonts w:ascii="Courier New" w:hAnsi="Courier New" w:cs="Courier New"/>
                <w:sz w:val="20"/>
                <w:szCs w:val="20"/>
              </w:rPr>
              <w:br/>
              <w:t xml:space="preserve">(т)              </w:t>
            </w:r>
          </w:p>
        </w:tc>
      </w:tr>
      <w:tr w:rsidR="00334252" w:rsidRPr="00EC4299" w:rsidTr="009A4C94">
        <w:trPr>
          <w:tblCellSpacing w:w="5" w:type="nil"/>
        </w:trPr>
        <w:tc>
          <w:tcPr>
            <w:tcW w:w="2548" w:type="dxa"/>
            <w:gridSpan w:val="3"/>
            <w:vMerge/>
            <w:tcBorders>
              <w:left w:val="single" w:sz="4" w:space="0" w:color="auto"/>
              <w:bottom w:val="single" w:sz="4" w:space="0" w:color="auto"/>
              <w:right w:val="single" w:sz="4" w:space="0" w:color="auto"/>
            </w:tcBorders>
          </w:tcPr>
          <w:p w:rsidR="00334252" w:rsidRPr="00EC4299" w:rsidRDefault="00334252" w:rsidP="009A4C94">
            <w:pPr>
              <w:pStyle w:val="ConsPlusCell"/>
              <w:rPr>
                <w:rFonts w:ascii="Courier New" w:hAnsi="Courier New" w:cs="Courier New"/>
                <w:sz w:val="20"/>
                <w:szCs w:val="20"/>
              </w:rPr>
            </w:pPr>
          </w:p>
        </w:tc>
        <w:tc>
          <w:tcPr>
            <w:tcW w:w="1862" w:type="dxa"/>
            <w:gridSpan w:val="5"/>
            <w:vMerge/>
            <w:tcBorders>
              <w:left w:val="single" w:sz="4" w:space="0" w:color="auto"/>
              <w:bottom w:val="single" w:sz="4" w:space="0" w:color="auto"/>
              <w:right w:val="single" w:sz="4" w:space="0" w:color="auto"/>
            </w:tcBorders>
          </w:tcPr>
          <w:p w:rsidR="00334252" w:rsidRPr="00EC4299" w:rsidRDefault="00334252" w:rsidP="009A4C94">
            <w:pPr>
              <w:pStyle w:val="ConsPlusCell"/>
              <w:rPr>
                <w:rFonts w:ascii="Courier New" w:hAnsi="Courier New" w:cs="Courier New"/>
                <w:sz w:val="20"/>
                <w:szCs w:val="20"/>
              </w:rPr>
            </w:pPr>
          </w:p>
        </w:tc>
        <w:tc>
          <w:tcPr>
            <w:tcW w:w="1372" w:type="dxa"/>
            <w:gridSpan w:val="3"/>
            <w:tcBorders>
              <w:left w:val="single" w:sz="4" w:space="0" w:color="auto"/>
              <w:bottom w:val="single" w:sz="4" w:space="0" w:color="auto"/>
              <w:right w:val="single" w:sz="4" w:space="0" w:color="auto"/>
            </w:tcBorders>
          </w:tcPr>
          <w:p w:rsidR="00334252" w:rsidRPr="00EC4299" w:rsidRDefault="00334252" w:rsidP="009A4C94">
            <w:pPr>
              <w:pStyle w:val="ConsPlusCell"/>
              <w:rPr>
                <w:rFonts w:ascii="Courier New" w:hAnsi="Courier New" w:cs="Courier New"/>
                <w:sz w:val="20"/>
                <w:szCs w:val="20"/>
              </w:rPr>
            </w:pPr>
          </w:p>
        </w:tc>
        <w:tc>
          <w:tcPr>
            <w:tcW w:w="3432" w:type="dxa"/>
            <w:gridSpan w:val="4"/>
            <w:tcBorders>
              <w:left w:val="single" w:sz="4" w:space="0" w:color="auto"/>
              <w:bottom w:val="single" w:sz="4" w:space="0" w:color="auto"/>
              <w:right w:val="single" w:sz="4" w:space="0" w:color="auto"/>
            </w:tcBorders>
          </w:tcPr>
          <w:p w:rsidR="00334252" w:rsidRPr="00EC4299" w:rsidRDefault="00334252" w:rsidP="009A4C94">
            <w:pPr>
              <w:pStyle w:val="ConsPlusCell"/>
              <w:rPr>
                <w:rFonts w:ascii="Courier New" w:hAnsi="Courier New" w:cs="Courier New"/>
                <w:sz w:val="20"/>
                <w:szCs w:val="20"/>
              </w:rPr>
            </w:pPr>
          </w:p>
        </w:tc>
      </w:tr>
      <w:tr w:rsidR="00334252" w:rsidRPr="00EC4299" w:rsidTr="009A4C94">
        <w:trPr>
          <w:tblCellSpacing w:w="5" w:type="nil"/>
        </w:trPr>
        <w:tc>
          <w:tcPr>
            <w:tcW w:w="2548" w:type="dxa"/>
            <w:gridSpan w:val="3"/>
            <w:tcBorders>
              <w:left w:val="single" w:sz="4" w:space="0" w:color="auto"/>
              <w:bottom w:val="single" w:sz="4" w:space="0" w:color="auto"/>
              <w:right w:val="single" w:sz="4" w:space="0" w:color="auto"/>
            </w:tcBorders>
          </w:tcPr>
          <w:p w:rsidR="00334252" w:rsidRPr="00EC4299" w:rsidRDefault="00334252" w:rsidP="009A4C94">
            <w:pPr>
              <w:pStyle w:val="ConsPlusCell"/>
              <w:rPr>
                <w:rFonts w:ascii="Courier New" w:hAnsi="Courier New" w:cs="Courier New"/>
                <w:sz w:val="20"/>
                <w:szCs w:val="20"/>
              </w:rPr>
            </w:pPr>
            <w:r w:rsidRPr="00EC4299">
              <w:rPr>
                <w:rFonts w:ascii="Courier New" w:hAnsi="Courier New" w:cs="Courier New"/>
                <w:sz w:val="20"/>
                <w:szCs w:val="20"/>
              </w:rPr>
              <w:t xml:space="preserve">Расстояния между осями  </w:t>
            </w:r>
          </w:p>
        </w:tc>
        <w:tc>
          <w:tcPr>
            <w:tcW w:w="6666" w:type="dxa"/>
            <w:gridSpan w:val="12"/>
            <w:tcBorders>
              <w:left w:val="single" w:sz="4" w:space="0" w:color="auto"/>
              <w:bottom w:val="single" w:sz="4" w:space="0" w:color="auto"/>
              <w:right w:val="single" w:sz="4" w:space="0" w:color="auto"/>
            </w:tcBorders>
          </w:tcPr>
          <w:p w:rsidR="00334252" w:rsidRPr="00EC4299" w:rsidRDefault="00334252" w:rsidP="009A4C94">
            <w:pPr>
              <w:pStyle w:val="ConsPlusCell"/>
              <w:rPr>
                <w:rFonts w:ascii="Courier New" w:hAnsi="Courier New" w:cs="Courier New"/>
                <w:sz w:val="20"/>
                <w:szCs w:val="20"/>
              </w:rPr>
            </w:pPr>
          </w:p>
        </w:tc>
      </w:tr>
      <w:tr w:rsidR="00334252" w:rsidRPr="00EC4299" w:rsidTr="009A4C94">
        <w:trPr>
          <w:tblCellSpacing w:w="5" w:type="nil"/>
        </w:trPr>
        <w:tc>
          <w:tcPr>
            <w:tcW w:w="2548" w:type="dxa"/>
            <w:gridSpan w:val="3"/>
            <w:tcBorders>
              <w:left w:val="single" w:sz="4" w:space="0" w:color="auto"/>
              <w:bottom w:val="single" w:sz="4" w:space="0" w:color="auto"/>
              <w:right w:val="single" w:sz="4" w:space="0" w:color="auto"/>
            </w:tcBorders>
          </w:tcPr>
          <w:p w:rsidR="00334252" w:rsidRPr="00EC4299" w:rsidRDefault="00334252" w:rsidP="009A4C94">
            <w:pPr>
              <w:pStyle w:val="ConsPlusCell"/>
              <w:rPr>
                <w:rFonts w:ascii="Courier New" w:hAnsi="Courier New" w:cs="Courier New"/>
                <w:sz w:val="20"/>
                <w:szCs w:val="20"/>
              </w:rPr>
            </w:pPr>
            <w:r w:rsidRPr="00EC4299">
              <w:rPr>
                <w:rFonts w:ascii="Courier New" w:hAnsi="Courier New" w:cs="Courier New"/>
                <w:sz w:val="20"/>
                <w:szCs w:val="20"/>
              </w:rPr>
              <w:t xml:space="preserve">Нагрузки на оси (т)     </w:t>
            </w:r>
          </w:p>
        </w:tc>
        <w:tc>
          <w:tcPr>
            <w:tcW w:w="6666" w:type="dxa"/>
            <w:gridSpan w:val="12"/>
            <w:tcBorders>
              <w:left w:val="single" w:sz="4" w:space="0" w:color="auto"/>
              <w:bottom w:val="single" w:sz="4" w:space="0" w:color="auto"/>
              <w:right w:val="single" w:sz="4" w:space="0" w:color="auto"/>
            </w:tcBorders>
          </w:tcPr>
          <w:p w:rsidR="00334252" w:rsidRPr="00EC4299" w:rsidRDefault="00334252" w:rsidP="009A4C94">
            <w:pPr>
              <w:pStyle w:val="ConsPlusCell"/>
              <w:rPr>
                <w:rFonts w:ascii="Courier New" w:hAnsi="Courier New" w:cs="Courier New"/>
                <w:sz w:val="20"/>
                <w:szCs w:val="20"/>
              </w:rPr>
            </w:pPr>
          </w:p>
        </w:tc>
      </w:tr>
      <w:tr w:rsidR="00334252" w:rsidRPr="00EC4299" w:rsidTr="009A4C94">
        <w:trPr>
          <w:tblCellSpacing w:w="5" w:type="nil"/>
        </w:trPr>
        <w:tc>
          <w:tcPr>
            <w:tcW w:w="9214" w:type="dxa"/>
            <w:gridSpan w:val="15"/>
            <w:tcBorders>
              <w:left w:val="single" w:sz="4" w:space="0" w:color="auto"/>
              <w:bottom w:val="single" w:sz="4" w:space="0" w:color="auto"/>
              <w:right w:val="single" w:sz="4" w:space="0" w:color="auto"/>
            </w:tcBorders>
          </w:tcPr>
          <w:p w:rsidR="00334252" w:rsidRPr="00EC4299" w:rsidRDefault="00334252" w:rsidP="009A4C94">
            <w:pPr>
              <w:pStyle w:val="ConsPlusCell"/>
              <w:rPr>
                <w:rFonts w:ascii="Courier New" w:hAnsi="Courier New" w:cs="Courier New"/>
                <w:sz w:val="20"/>
                <w:szCs w:val="20"/>
              </w:rPr>
            </w:pPr>
            <w:r w:rsidRPr="00EC4299">
              <w:rPr>
                <w:rFonts w:ascii="Courier New" w:hAnsi="Courier New" w:cs="Courier New"/>
                <w:sz w:val="20"/>
                <w:szCs w:val="20"/>
              </w:rPr>
              <w:t xml:space="preserve">Габариты транспортного средства (автопоезда):                            </w:t>
            </w:r>
          </w:p>
        </w:tc>
      </w:tr>
      <w:tr w:rsidR="00334252" w:rsidRPr="00EC4299" w:rsidTr="009A4C94">
        <w:trPr>
          <w:trHeight w:val="400"/>
          <w:tblCellSpacing w:w="5" w:type="nil"/>
        </w:trPr>
        <w:tc>
          <w:tcPr>
            <w:tcW w:w="1470" w:type="dxa"/>
            <w:tcBorders>
              <w:left w:val="single" w:sz="4" w:space="0" w:color="auto"/>
              <w:bottom w:val="single" w:sz="4" w:space="0" w:color="auto"/>
              <w:right w:val="single" w:sz="4" w:space="0" w:color="auto"/>
            </w:tcBorders>
          </w:tcPr>
          <w:p w:rsidR="00334252" w:rsidRPr="00EC4299" w:rsidRDefault="00334252" w:rsidP="009A4C94">
            <w:pPr>
              <w:pStyle w:val="ConsPlusCell"/>
              <w:rPr>
                <w:rFonts w:ascii="Courier New" w:hAnsi="Courier New" w:cs="Courier New"/>
                <w:sz w:val="20"/>
                <w:szCs w:val="20"/>
              </w:rPr>
            </w:pPr>
            <w:r w:rsidRPr="00EC4299">
              <w:rPr>
                <w:rFonts w:ascii="Courier New" w:hAnsi="Courier New" w:cs="Courier New"/>
                <w:sz w:val="20"/>
                <w:szCs w:val="20"/>
              </w:rPr>
              <w:t xml:space="preserve">Длина (м)    </w:t>
            </w:r>
          </w:p>
        </w:tc>
        <w:tc>
          <w:tcPr>
            <w:tcW w:w="1372" w:type="dxa"/>
            <w:gridSpan w:val="3"/>
            <w:tcBorders>
              <w:left w:val="single" w:sz="4" w:space="0" w:color="auto"/>
              <w:bottom w:val="single" w:sz="4" w:space="0" w:color="auto"/>
              <w:right w:val="single" w:sz="4" w:space="0" w:color="auto"/>
            </w:tcBorders>
          </w:tcPr>
          <w:p w:rsidR="00334252" w:rsidRPr="00EC4299" w:rsidRDefault="00334252" w:rsidP="009A4C94">
            <w:pPr>
              <w:pStyle w:val="ConsPlusCell"/>
              <w:rPr>
                <w:rFonts w:ascii="Courier New" w:hAnsi="Courier New" w:cs="Courier New"/>
                <w:sz w:val="20"/>
                <w:szCs w:val="20"/>
              </w:rPr>
            </w:pPr>
            <w:r w:rsidRPr="00EC4299">
              <w:rPr>
                <w:rFonts w:ascii="Courier New" w:hAnsi="Courier New" w:cs="Courier New"/>
                <w:sz w:val="20"/>
                <w:szCs w:val="20"/>
              </w:rPr>
              <w:t xml:space="preserve">Ширина (м)   </w:t>
            </w:r>
          </w:p>
        </w:tc>
        <w:tc>
          <w:tcPr>
            <w:tcW w:w="1274" w:type="dxa"/>
            <w:gridSpan w:val="3"/>
            <w:tcBorders>
              <w:left w:val="single" w:sz="4" w:space="0" w:color="auto"/>
              <w:bottom w:val="single" w:sz="4" w:space="0" w:color="auto"/>
              <w:right w:val="single" w:sz="4" w:space="0" w:color="auto"/>
            </w:tcBorders>
          </w:tcPr>
          <w:p w:rsidR="00334252" w:rsidRPr="00EC4299" w:rsidRDefault="00334252" w:rsidP="009A4C94">
            <w:pPr>
              <w:pStyle w:val="ConsPlusCell"/>
              <w:rPr>
                <w:rFonts w:ascii="Courier New" w:hAnsi="Courier New" w:cs="Courier New"/>
                <w:sz w:val="20"/>
                <w:szCs w:val="20"/>
              </w:rPr>
            </w:pPr>
            <w:r w:rsidRPr="00EC4299">
              <w:rPr>
                <w:rFonts w:ascii="Courier New" w:hAnsi="Courier New" w:cs="Courier New"/>
                <w:sz w:val="20"/>
                <w:szCs w:val="20"/>
              </w:rPr>
              <w:t xml:space="preserve">Высота    </w:t>
            </w:r>
            <w:r w:rsidRPr="00EC4299">
              <w:rPr>
                <w:rFonts w:ascii="Courier New" w:hAnsi="Courier New" w:cs="Courier New"/>
                <w:sz w:val="20"/>
                <w:szCs w:val="20"/>
              </w:rPr>
              <w:br/>
              <w:t xml:space="preserve">(м)       </w:t>
            </w:r>
          </w:p>
        </w:tc>
        <w:tc>
          <w:tcPr>
            <w:tcW w:w="5098" w:type="dxa"/>
            <w:gridSpan w:val="8"/>
            <w:tcBorders>
              <w:left w:val="single" w:sz="4" w:space="0" w:color="auto"/>
              <w:bottom w:val="single" w:sz="4" w:space="0" w:color="auto"/>
              <w:right w:val="single" w:sz="4" w:space="0" w:color="auto"/>
            </w:tcBorders>
          </w:tcPr>
          <w:p w:rsidR="00334252" w:rsidRPr="00EC4299" w:rsidRDefault="00334252" w:rsidP="009A4C94">
            <w:pPr>
              <w:pStyle w:val="ConsPlusCell"/>
              <w:rPr>
                <w:rFonts w:ascii="Courier New" w:hAnsi="Courier New" w:cs="Courier New"/>
                <w:sz w:val="20"/>
                <w:szCs w:val="20"/>
              </w:rPr>
            </w:pPr>
            <w:r w:rsidRPr="00EC4299">
              <w:rPr>
                <w:rFonts w:ascii="Courier New" w:hAnsi="Courier New" w:cs="Courier New"/>
                <w:sz w:val="20"/>
                <w:szCs w:val="20"/>
              </w:rPr>
              <w:t xml:space="preserve">Минимальный радиус поворота с     </w:t>
            </w:r>
            <w:r w:rsidRPr="00EC4299">
              <w:rPr>
                <w:rFonts w:ascii="Courier New" w:hAnsi="Courier New" w:cs="Courier New"/>
                <w:sz w:val="20"/>
                <w:szCs w:val="20"/>
              </w:rPr>
              <w:br/>
              <w:t xml:space="preserve">грузом (м)                        </w:t>
            </w:r>
          </w:p>
        </w:tc>
      </w:tr>
      <w:tr w:rsidR="00334252" w:rsidRPr="00EC4299" w:rsidTr="009A4C94">
        <w:trPr>
          <w:tblCellSpacing w:w="5" w:type="nil"/>
        </w:trPr>
        <w:tc>
          <w:tcPr>
            <w:tcW w:w="1470" w:type="dxa"/>
            <w:tcBorders>
              <w:left w:val="single" w:sz="4" w:space="0" w:color="auto"/>
              <w:bottom w:val="single" w:sz="4" w:space="0" w:color="auto"/>
              <w:right w:val="single" w:sz="4" w:space="0" w:color="auto"/>
            </w:tcBorders>
          </w:tcPr>
          <w:p w:rsidR="00334252" w:rsidRPr="00EC4299" w:rsidRDefault="00334252" w:rsidP="009A4C94">
            <w:pPr>
              <w:pStyle w:val="ConsPlusCell"/>
              <w:rPr>
                <w:rFonts w:ascii="Courier New" w:hAnsi="Courier New" w:cs="Courier New"/>
                <w:sz w:val="20"/>
                <w:szCs w:val="20"/>
              </w:rPr>
            </w:pPr>
          </w:p>
        </w:tc>
        <w:tc>
          <w:tcPr>
            <w:tcW w:w="1372" w:type="dxa"/>
            <w:gridSpan w:val="3"/>
            <w:tcBorders>
              <w:left w:val="single" w:sz="4" w:space="0" w:color="auto"/>
              <w:bottom w:val="single" w:sz="4" w:space="0" w:color="auto"/>
              <w:right w:val="single" w:sz="4" w:space="0" w:color="auto"/>
            </w:tcBorders>
          </w:tcPr>
          <w:p w:rsidR="00334252" w:rsidRPr="00EC4299" w:rsidRDefault="00334252" w:rsidP="009A4C94">
            <w:pPr>
              <w:pStyle w:val="ConsPlusCell"/>
              <w:rPr>
                <w:rFonts w:ascii="Courier New" w:hAnsi="Courier New" w:cs="Courier New"/>
                <w:sz w:val="20"/>
                <w:szCs w:val="20"/>
              </w:rPr>
            </w:pPr>
          </w:p>
        </w:tc>
        <w:tc>
          <w:tcPr>
            <w:tcW w:w="1274" w:type="dxa"/>
            <w:gridSpan w:val="3"/>
            <w:tcBorders>
              <w:left w:val="single" w:sz="4" w:space="0" w:color="auto"/>
              <w:bottom w:val="single" w:sz="4" w:space="0" w:color="auto"/>
              <w:right w:val="single" w:sz="4" w:space="0" w:color="auto"/>
            </w:tcBorders>
          </w:tcPr>
          <w:p w:rsidR="00334252" w:rsidRPr="00EC4299" w:rsidRDefault="00334252" w:rsidP="009A4C94">
            <w:pPr>
              <w:pStyle w:val="ConsPlusCell"/>
              <w:rPr>
                <w:rFonts w:ascii="Courier New" w:hAnsi="Courier New" w:cs="Courier New"/>
                <w:sz w:val="20"/>
                <w:szCs w:val="20"/>
              </w:rPr>
            </w:pPr>
          </w:p>
        </w:tc>
        <w:tc>
          <w:tcPr>
            <w:tcW w:w="5098" w:type="dxa"/>
            <w:gridSpan w:val="8"/>
            <w:tcBorders>
              <w:left w:val="single" w:sz="4" w:space="0" w:color="auto"/>
              <w:bottom w:val="single" w:sz="4" w:space="0" w:color="auto"/>
              <w:right w:val="single" w:sz="4" w:space="0" w:color="auto"/>
            </w:tcBorders>
          </w:tcPr>
          <w:p w:rsidR="00334252" w:rsidRPr="00EC4299" w:rsidRDefault="00334252" w:rsidP="009A4C94">
            <w:pPr>
              <w:pStyle w:val="ConsPlusCell"/>
              <w:rPr>
                <w:rFonts w:ascii="Courier New" w:hAnsi="Courier New" w:cs="Courier New"/>
                <w:sz w:val="20"/>
                <w:szCs w:val="20"/>
              </w:rPr>
            </w:pPr>
          </w:p>
        </w:tc>
      </w:tr>
      <w:tr w:rsidR="00334252" w:rsidRPr="00EC4299" w:rsidTr="009A4C94">
        <w:trPr>
          <w:trHeight w:val="400"/>
          <w:tblCellSpacing w:w="5" w:type="nil"/>
        </w:trPr>
        <w:tc>
          <w:tcPr>
            <w:tcW w:w="4116" w:type="dxa"/>
            <w:gridSpan w:val="7"/>
            <w:tcBorders>
              <w:left w:val="single" w:sz="4" w:space="0" w:color="auto"/>
              <w:bottom w:val="single" w:sz="4" w:space="0" w:color="auto"/>
              <w:right w:val="single" w:sz="4" w:space="0" w:color="auto"/>
            </w:tcBorders>
          </w:tcPr>
          <w:p w:rsidR="00334252" w:rsidRPr="00EC4299" w:rsidRDefault="00334252" w:rsidP="009A4C94">
            <w:pPr>
              <w:pStyle w:val="ConsPlusCell"/>
              <w:rPr>
                <w:rFonts w:ascii="Courier New" w:hAnsi="Courier New" w:cs="Courier New"/>
                <w:sz w:val="20"/>
                <w:szCs w:val="20"/>
              </w:rPr>
            </w:pPr>
            <w:r w:rsidRPr="00EC4299">
              <w:rPr>
                <w:rFonts w:ascii="Courier New" w:hAnsi="Courier New" w:cs="Courier New"/>
                <w:sz w:val="20"/>
                <w:szCs w:val="20"/>
              </w:rPr>
              <w:t xml:space="preserve">Необходимость автомобиля              </w:t>
            </w:r>
            <w:r w:rsidRPr="00EC4299">
              <w:rPr>
                <w:rFonts w:ascii="Courier New" w:hAnsi="Courier New" w:cs="Courier New"/>
                <w:sz w:val="20"/>
                <w:szCs w:val="20"/>
              </w:rPr>
              <w:br/>
              <w:t xml:space="preserve">сопровождения (прикрытия)             </w:t>
            </w:r>
          </w:p>
        </w:tc>
        <w:tc>
          <w:tcPr>
            <w:tcW w:w="5098" w:type="dxa"/>
            <w:gridSpan w:val="8"/>
            <w:tcBorders>
              <w:left w:val="single" w:sz="4" w:space="0" w:color="auto"/>
              <w:bottom w:val="single" w:sz="4" w:space="0" w:color="auto"/>
              <w:right w:val="single" w:sz="4" w:space="0" w:color="auto"/>
            </w:tcBorders>
          </w:tcPr>
          <w:p w:rsidR="00334252" w:rsidRPr="00EC4299" w:rsidRDefault="00334252" w:rsidP="009A4C94">
            <w:pPr>
              <w:pStyle w:val="ConsPlusCell"/>
              <w:rPr>
                <w:rFonts w:ascii="Courier New" w:hAnsi="Courier New" w:cs="Courier New"/>
                <w:sz w:val="20"/>
                <w:szCs w:val="20"/>
              </w:rPr>
            </w:pPr>
          </w:p>
        </w:tc>
      </w:tr>
      <w:tr w:rsidR="00334252" w:rsidRPr="00EC4299" w:rsidTr="009A4C94">
        <w:trPr>
          <w:trHeight w:val="400"/>
          <w:tblCellSpacing w:w="5" w:type="nil"/>
        </w:trPr>
        <w:tc>
          <w:tcPr>
            <w:tcW w:w="4998" w:type="dxa"/>
            <w:gridSpan w:val="9"/>
            <w:tcBorders>
              <w:left w:val="single" w:sz="4" w:space="0" w:color="auto"/>
              <w:bottom w:val="single" w:sz="4" w:space="0" w:color="auto"/>
              <w:right w:val="single" w:sz="4" w:space="0" w:color="auto"/>
            </w:tcBorders>
          </w:tcPr>
          <w:p w:rsidR="00334252" w:rsidRPr="00EC4299" w:rsidRDefault="00334252" w:rsidP="009A4C94">
            <w:pPr>
              <w:pStyle w:val="ConsPlusCell"/>
              <w:rPr>
                <w:rFonts w:ascii="Courier New" w:hAnsi="Courier New" w:cs="Courier New"/>
                <w:sz w:val="20"/>
                <w:szCs w:val="20"/>
              </w:rPr>
            </w:pPr>
            <w:r w:rsidRPr="00EC4299">
              <w:rPr>
                <w:rFonts w:ascii="Courier New" w:hAnsi="Courier New" w:cs="Courier New"/>
                <w:sz w:val="20"/>
                <w:szCs w:val="20"/>
              </w:rPr>
              <w:t xml:space="preserve">Предполагаемая максимальная скорость движения  </w:t>
            </w:r>
            <w:r w:rsidRPr="00EC4299">
              <w:rPr>
                <w:rFonts w:ascii="Courier New" w:hAnsi="Courier New" w:cs="Courier New"/>
                <w:sz w:val="20"/>
                <w:szCs w:val="20"/>
              </w:rPr>
              <w:br/>
              <w:t xml:space="preserve">транспортного средства (автопоезда) (км/час)   </w:t>
            </w:r>
          </w:p>
        </w:tc>
        <w:tc>
          <w:tcPr>
            <w:tcW w:w="4216" w:type="dxa"/>
            <w:gridSpan w:val="6"/>
            <w:tcBorders>
              <w:left w:val="single" w:sz="4" w:space="0" w:color="auto"/>
              <w:bottom w:val="single" w:sz="4" w:space="0" w:color="auto"/>
              <w:right w:val="single" w:sz="4" w:space="0" w:color="auto"/>
            </w:tcBorders>
          </w:tcPr>
          <w:p w:rsidR="00334252" w:rsidRPr="00EC4299" w:rsidRDefault="00334252" w:rsidP="009A4C94">
            <w:pPr>
              <w:pStyle w:val="ConsPlusCell"/>
              <w:rPr>
                <w:rFonts w:ascii="Courier New" w:hAnsi="Courier New" w:cs="Courier New"/>
                <w:sz w:val="20"/>
                <w:szCs w:val="20"/>
              </w:rPr>
            </w:pPr>
          </w:p>
        </w:tc>
      </w:tr>
      <w:tr w:rsidR="00334252" w:rsidRPr="00EC4299" w:rsidTr="009A4C94">
        <w:trPr>
          <w:tblCellSpacing w:w="5" w:type="nil"/>
        </w:trPr>
        <w:tc>
          <w:tcPr>
            <w:tcW w:w="4998" w:type="dxa"/>
            <w:gridSpan w:val="9"/>
            <w:tcBorders>
              <w:left w:val="single" w:sz="4" w:space="0" w:color="auto"/>
              <w:bottom w:val="single" w:sz="4" w:space="0" w:color="auto"/>
              <w:right w:val="single" w:sz="4" w:space="0" w:color="auto"/>
            </w:tcBorders>
          </w:tcPr>
          <w:p w:rsidR="00334252" w:rsidRPr="00EC4299" w:rsidRDefault="00334252" w:rsidP="009A4C94">
            <w:pPr>
              <w:pStyle w:val="ConsPlusCell"/>
              <w:rPr>
                <w:rFonts w:ascii="Courier New" w:hAnsi="Courier New" w:cs="Courier New"/>
                <w:sz w:val="20"/>
                <w:szCs w:val="20"/>
              </w:rPr>
            </w:pPr>
            <w:r w:rsidRPr="00EC4299">
              <w:rPr>
                <w:rFonts w:ascii="Courier New" w:hAnsi="Courier New" w:cs="Courier New"/>
                <w:sz w:val="20"/>
                <w:szCs w:val="20"/>
              </w:rPr>
              <w:t xml:space="preserve">Банковские реквизиты                           </w:t>
            </w:r>
          </w:p>
        </w:tc>
        <w:tc>
          <w:tcPr>
            <w:tcW w:w="4216" w:type="dxa"/>
            <w:gridSpan w:val="6"/>
            <w:tcBorders>
              <w:left w:val="single" w:sz="4" w:space="0" w:color="auto"/>
              <w:bottom w:val="single" w:sz="4" w:space="0" w:color="auto"/>
              <w:right w:val="single" w:sz="4" w:space="0" w:color="auto"/>
            </w:tcBorders>
          </w:tcPr>
          <w:p w:rsidR="00334252" w:rsidRPr="00EC4299" w:rsidRDefault="00334252" w:rsidP="009A4C94">
            <w:pPr>
              <w:pStyle w:val="ConsPlusCell"/>
              <w:rPr>
                <w:rFonts w:ascii="Courier New" w:hAnsi="Courier New" w:cs="Courier New"/>
                <w:sz w:val="20"/>
                <w:szCs w:val="20"/>
              </w:rPr>
            </w:pPr>
          </w:p>
        </w:tc>
      </w:tr>
      <w:tr w:rsidR="00334252" w:rsidRPr="00EC4299" w:rsidTr="009A4C94">
        <w:trPr>
          <w:trHeight w:val="600"/>
          <w:tblCellSpacing w:w="5" w:type="nil"/>
        </w:trPr>
        <w:tc>
          <w:tcPr>
            <w:tcW w:w="9214" w:type="dxa"/>
            <w:gridSpan w:val="15"/>
            <w:tcBorders>
              <w:left w:val="single" w:sz="4" w:space="0" w:color="auto"/>
              <w:bottom w:val="single" w:sz="4" w:space="0" w:color="auto"/>
              <w:right w:val="single" w:sz="4" w:space="0" w:color="auto"/>
            </w:tcBorders>
          </w:tcPr>
          <w:p w:rsidR="00334252" w:rsidRPr="00EC4299" w:rsidRDefault="00334252" w:rsidP="009A4C94">
            <w:pPr>
              <w:pStyle w:val="ConsPlusCell"/>
              <w:rPr>
                <w:rFonts w:ascii="Courier New" w:hAnsi="Courier New" w:cs="Courier New"/>
                <w:sz w:val="20"/>
                <w:szCs w:val="20"/>
              </w:rPr>
            </w:pPr>
          </w:p>
        </w:tc>
      </w:tr>
      <w:tr w:rsidR="00334252" w:rsidRPr="00EC4299" w:rsidTr="009A4C94">
        <w:trPr>
          <w:tblCellSpacing w:w="5" w:type="nil"/>
        </w:trPr>
        <w:tc>
          <w:tcPr>
            <w:tcW w:w="9214" w:type="dxa"/>
            <w:gridSpan w:val="15"/>
            <w:tcBorders>
              <w:left w:val="single" w:sz="4" w:space="0" w:color="auto"/>
              <w:bottom w:val="single" w:sz="4" w:space="0" w:color="auto"/>
              <w:right w:val="single" w:sz="4" w:space="0" w:color="auto"/>
            </w:tcBorders>
          </w:tcPr>
          <w:p w:rsidR="00334252" w:rsidRPr="00EC4299" w:rsidRDefault="00334252" w:rsidP="009A4C94">
            <w:pPr>
              <w:pStyle w:val="ConsPlusCell"/>
              <w:rPr>
                <w:rFonts w:ascii="Courier New" w:hAnsi="Courier New" w:cs="Courier New"/>
                <w:sz w:val="20"/>
                <w:szCs w:val="20"/>
              </w:rPr>
            </w:pPr>
            <w:r w:rsidRPr="00EC4299">
              <w:rPr>
                <w:rFonts w:ascii="Courier New" w:hAnsi="Courier New" w:cs="Courier New"/>
                <w:sz w:val="20"/>
                <w:szCs w:val="20"/>
              </w:rPr>
              <w:t xml:space="preserve">Оплату гарантируем                                                       </w:t>
            </w:r>
          </w:p>
        </w:tc>
      </w:tr>
      <w:tr w:rsidR="00334252" w:rsidRPr="00EC4299" w:rsidTr="009A4C94">
        <w:trPr>
          <w:tblCellSpacing w:w="5" w:type="nil"/>
        </w:trPr>
        <w:tc>
          <w:tcPr>
            <w:tcW w:w="2450" w:type="dxa"/>
            <w:gridSpan w:val="2"/>
            <w:tcBorders>
              <w:left w:val="single" w:sz="4" w:space="0" w:color="auto"/>
              <w:bottom w:val="single" w:sz="4" w:space="0" w:color="auto"/>
              <w:right w:val="single" w:sz="4" w:space="0" w:color="auto"/>
            </w:tcBorders>
          </w:tcPr>
          <w:p w:rsidR="00334252" w:rsidRPr="00EC4299" w:rsidRDefault="00334252" w:rsidP="009A4C94">
            <w:pPr>
              <w:pStyle w:val="ConsPlusCell"/>
              <w:rPr>
                <w:rFonts w:ascii="Courier New" w:hAnsi="Courier New" w:cs="Courier New"/>
                <w:sz w:val="20"/>
                <w:szCs w:val="20"/>
              </w:rPr>
            </w:pPr>
          </w:p>
        </w:tc>
        <w:tc>
          <w:tcPr>
            <w:tcW w:w="3038" w:type="dxa"/>
            <w:gridSpan w:val="8"/>
            <w:tcBorders>
              <w:left w:val="single" w:sz="4" w:space="0" w:color="auto"/>
              <w:bottom w:val="single" w:sz="4" w:space="0" w:color="auto"/>
              <w:right w:val="single" w:sz="4" w:space="0" w:color="auto"/>
            </w:tcBorders>
          </w:tcPr>
          <w:p w:rsidR="00334252" w:rsidRPr="00EC4299" w:rsidRDefault="00334252" w:rsidP="009A4C94">
            <w:pPr>
              <w:pStyle w:val="ConsPlusCell"/>
              <w:rPr>
                <w:rFonts w:ascii="Courier New" w:hAnsi="Courier New" w:cs="Courier New"/>
                <w:sz w:val="20"/>
                <w:szCs w:val="20"/>
              </w:rPr>
            </w:pPr>
          </w:p>
        </w:tc>
        <w:tc>
          <w:tcPr>
            <w:tcW w:w="3726" w:type="dxa"/>
            <w:gridSpan w:val="5"/>
            <w:tcBorders>
              <w:left w:val="single" w:sz="4" w:space="0" w:color="auto"/>
              <w:bottom w:val="single" w:sz="4" w:space="0" w:color="auto"/>
              <w:right w:val="single" w:sz="4" w:space="0" w:color="auto"/>
            </w:tcBorders>
          </w:tcPr>
          <w:p w:rsidR="00334252" w:rsidRPr="00EC4299" w:rsidRDefault="00334252" w:rsidP="009A4C94">
            <w:pPr>
              <w:pStyle w:val="ConsPlusCell"/>
              <w:rPr>
                <w:rFonts w:ascii="Courier New" w:hAnsi="Courier New" w:cs="Courier New"/>
                <w:sz w:val="20"/>
                <w:szCs w:val="20"/>
              </w:rPr>
            </w:pPr>
          </w:p>
        </w:tc>
      </w:tr>
      <w:tr w:rsidR="00334252" w:rsidRPr="00EC4299" w:rsidTr="009A4C94">
        <w:trPr>
          <w:tblCellSpacing w:w="5" w:type="nil"/>
        </w:trPr>
        <w:tc>
          <w:tcPr>
            <w:tcW w:w="2450" w:type="dxa"/>
            <w:gridSpan w:val="2"/>
            <w:tcBorders>
              <w:left w:val="single" w:sz="4" w:space="0" w:color="auto"/>
              <w:bottom w:val="single" w:sz="4" w:space="0" w:color="auto"/>
              <w:right w:val="single" w:sz="4" w:space="0" w:color="auto"/>
            </w:tcBorders>
          </w:tcPr>
          <w:p w:rsidR="00334252" w:rsidRPr="00EC4299" w:rsidRDefault="00334252" w:rsidP="009A4C94">
            <w:pPr>
              <w:pStyle w:val="ConsPlusCell"/>
              <w:rPr>
                <w:rFonts w:ascii="Courier New" w:hAnsi="Courier New" w:cs="Courier New"/>
                <w:sz w:val="20"/>
                <w:szCs w:val="20"/>
              </w:rPr>
            </w:pPr>
            <w:r w:rsidRPr="00EC4299">
              <w:rPr>
                <w:rFonts w:ascii="Courier New" w:hAnsi="Courier New" w:cs="Courier New"/>
                <w:sz w:val="20"/>
                <w:szCs w:val="20"/>
              </w:rPr>
              <w:t xml:space="preserve">(должность)            </w:t>
            </w:r>
          </w:p>
        </w:tc>
        <w:tc>
          <w:tcPr>
            <w:tcW w:w="3038" w:type="dxa"/>
            <w:gridSpan w:val="8"/>
            <w:tcBorders>
              <w:left w:val="single" w:sz="4" w:space="0" w:color="auto"/>
              <w:bottom w:val="single" w:sz="4" w:space="0" w:color="auto"/>
              <w:right w:val="single" w:sz="4" w:space="0" w:color="auto"/>
            </w:tcBorders>
          </w:tcPr>
          <w:p w:rsidR="00334252" w:rsidRPr="00EC4299" w:rsidRDefault="00334252" w:rsidP="009A4C94">
            <w:pPr>
              <w:pStyle w:val="ConsPlusCell"/>
              <w:rPr>
                <w:rFonts w:ascii="Courier New" w:hAnsi="Courier New" w:cs="Courier New"/>
                <w:sz w:val="20"/>
                <w:szCs w:val="20"/>
              </w:rPr>
            </w:pPr>
            <w:r w:rsidRPr="00EC4299">
              <w:rPr>
                <w:rFonts w:ascii="Courier New" w:hAnsi="Courier New" w:cs="Courier New"/>
                <w:sz w:val="20"/>
                <w:szCs w:val="20"/>
              </w:rPr>
              <w:t xml:space="preserve">(подпись)                   </w:t>
            </w:r>
          </w:p>
        </w:tc>
        <w:tc>
          <w:tcPr>
            <w:tcW w:w="3726" w:type="dxa"/>
            <w:gridSpan w:val="5"/>
            <w:tcBorders>
              <w:left w:val="single" w:sz="4" w:space="0" w:color="auto"/>
              <w:bottom w:val="single" w:sz="4" w:space="0" w:color="auto"/>
              <w:right w:val="single" w:sz="4" w:space="0" w:color="auto"/>
            </w:tcBorders>
          </w:tcPr>
          <w:p w:rsidR="00334252" w:rsidRPr="00EC4299" w:rsidRDefault="00334252" w:rsidP="009A4C94">
            <w:pPr>
              <w:pStyle w:val="ConsPlusCell"/>
              <w:rPr>
                <w:rFonts w:ascii="Courier New" w:hAnsi="Courier New" w:cs="Courier New"/>
                <w:sz w:val="20"/>
                <w:szCs w:val="20"/>
              </w:rPr>
            </w:pPr>
            <w:r w:rsidRPr="00EC4299">
              <w:rPr>
                <w:rFonts w:ascii="Courier New" w:hAnsi="Courier New" w:cs="Courier New"/>
                <w:sz w:val="20"/>
                <w:szCs w:val="20"/>
              </w:rPr>
              <w:t xml:space="preserve">(фамилия)           </w:t>
            </w:r>
          </w:p>
        </w:tc>
      </w:tr>
    </w:tbl>
    <w:p w:rsidR="00334252" w:rsidRPr="00EC4299" w:rsidRDefault="00334252" w:rsidP="00334252">
      <w:pPr>
        <w:widowControl w:val="0"/>
        <w:autoSpaceDE w:val="0"/>
        <w:autoSpaceDN w:val="0"/>
        <w:adjustRightInd w:val="0"/>
        <w:ind w:firstLine="540"/>
        <w:jc w:val="both"/>
        <w:rPr>
          <w:sz w:val="20"/>
          <w:szCs w:val="20"/>
        </w:rPr>
      </w:pPr>
    </w:p>
    <w:p w:rsidR="00334252" w:rsidRPr="00EC4299" w:rsidRDefault="00334252" w:rsidP="00334252">
      <w:pPr>
        <w:widowControl w:val="0"/>
        <w:autoSpaceDE w:val="0"/>
        <w:autoSpaceDN w:val="0"/>
        <w:adjustRightInd w:val="0"/>
        <w:ind w:firstLine="540"/>
        <w:jc w:val="both"/>
        <w:rPr>
          <w:sz w:val="20"/>
          <w:szCs w:val="20"/>
        </w:rPr>
      </w:pPr>
      <w:r w:rsidRPr="00EC4299">
        <w:rPr>
          <w:sz w:val="20"/>
          <w:szCs w:val="20"/>
        </w:rPr>
        <w:t>* Для российских владельцев транспортных средств.</w:t>
      </w:r>
    </w:p>
    <w:p w:rsidR="00334252" w:rsidRPr="00EC4299" w:rsidRDefault="00334252" w:rsidP="00334252">
      <w:pPr>
        <w:widowControl w:val="0"/>
        <w:autoSpaceDE w:val="0"/>
        <w:autoSpaceDN w:val="0"/>
        <w:adjustRightInd w:val="0"/>
        <w:ind w:firstLine="540"/>
        <w:jc w:val="both"/>
        <w:rPr>
          <w:sz w:val="20"/>
          <w:szCs w:val="20"/>
        </w:rPr>
      </w:pPr>
      <w:r w:rsidRPr="00EC4299">
        <w:rPr>
          <w:sz w:val="20"/>
          <w:szCs w:val="20"/>
        </w:rPr>
        <w:t>** В графе указывается полное наименование груза, основные характеристики, марка, модель, описание индивидуальной и транспортной тары (способ крепления).</w:t>
      </w:r>
    </w:p>
    <w:p w:rsidR="00334252" w:rsidRPr="00EC4299" w:rsidRDefault="00334252" w:rsidP="00334252">
      <w:pPr>
        <w:spacing w:line="360" w:lineRule="auto"/>
        <w:ind w:firstLine="709"/>
        <w:jc w:val="both"/>
        <w:rPr>
          <w:sz w:val="28"/>
          <w:szCs w:val="28"/>
        </w:rPr>
      </w:pPr>
    </w:p>
    <w:p w:rsidR="00334252" w:rsidRPr="00EC4299" w:rsidRDefault="00334252" w:rsidP="00334252">
      <w:pPr>
        <w:widowControl w:val="0"/>
        <w:autoSpaceDE w:val="0"/>
        <w:autoSpaceDN w:val="0"/>
        <w:adjustRightInd w:val="0"/>
        <w:spacing w:line="360" w:lineRule="auto"/>
        <w:jc w:val="both"/>
        <w:rPr>
          <w:kern w:val="1"/>
          <w:sz w:val="28"/>
          <w:szCs w:val="28"/>
        </w:rPr>
      </w:pPr>
    </w:p>
    <w:p w:rsidR="00334252" w:rsidRPr="00EC4299" w:rsidRDefault="00334252" w:rsidP="00334252">
      <w:pPr>
        <w:autoSpaceDE w:val="0"/>
        <w:autoSpaceDN w:val="0"/>
        <w:adjustRightInd w:val="0"/>
        <w:jc w:val="both"/>
        <w:outlineLvl w:val="1"/>
        <w:rPr>
          <w:sz w:val="28"/>
          <w:szCs w:val="28"/>
        </w:rPr>
      </w:pPr>
    </w:p>
    <w:p w:rsidR="00334252" w:rsidRPr="00EC4299" w:rsidRDefault="00334252" w:rsidP="00334252">
      <w:pPr>
        <w:autoSpaceDE w:val="0"/>
        <w:autoSpaceDN w:val="0"/>
        <w:adjustRightInd w:val="0"/>
        <w:ind w:left="4395"/>
        <w:jc w:val="center"/>
        <w:outlineLvl w:val="1"/>
        <w:rPr>
          <w:sz w:val="28"/>
          <w:szCs w:val="28"/>
        </w:rPr>
      </w:pPr>
    </w:p>
    <w:p w:rsidR="00334252" w:rsidRPr="00EC4299" w:rsidRDefault="00334252" w:rsidP="00334252">
      <w:pPr>
        <w:autoSpaceDE w:val="0"/>
        <w:autoSpaceDN w:val="0"/>
        <w:adjustRightInd w:val="0"/>
        <w:ind w:left="4395"/>
        <w:jc w:val="center"/>
        <w:outlineLvl w:val="1"/>
        <w:rPr>
          <w:sz w:val="28"/>
          <w:szCs w:val="28"/>
        </w:rPr>
        <w:sectPr w:rsidR="00334252" w:rsidRPr="00EC4299" w:rsidSect="009A4C94">
          <w:pgSz w:w="11906" w:h="16838"/>
          <w:pgMar w:top="1134" w:right="850" w:bottom="1134" w:left="1701" w:header="708" w:footer="708" w:gutter="0"/>
          <w:cols w:space="708"/>
          <w:titlePg/>
          <w:docGrid w:linePitch="360"/>
        </w:sectPr>
      </w:pPr>
    </w:p>
    <w:p w:rsidR="00334252" w:rsidRPr="00EC4299" w:rsidRDefault="00334252" w:rsidP="00334252">
      <w:pPr>
        <w:autoSpaceDE w:val="0"/>
        <w:autoSpaceDN w:val="0"/>
        <w:adjustRightInd w:val="0"/>
        <w:ind w:left="4395"/>
        <w:jc w:val="center"/>
        <w:outlineLvl w:val="1"/>
        <w:rPr>
          <w:sz w:val="28"/>
          <w:szCs w:val="28"/>
        </w:rPr>
        <w:sectPr w:rsidR="00334252" w:rsidRPr="00EC4299" w:rsidSect="009A4C94">
          <w:type w:val="continuous"/>
          <w:pgSz w:w="11906" w:h="16838"/>
          <w:pgMar w:top="1134" w:right="850" w:bottom="1134" w:left="1701" w:header="708" w:footer="708" w:gutter="0"/>
          <w:cols w:space="708"/>
          <w:titlePg/>
          <w:docGrid w:linePitch="360"/>
        </w:sectPr>
      </w:pPr>
    </w:p>
    <w:p w:rsidR="00334252" w:rsidRPr="003F359B" w:rsidRDefault="00334252" w:rsidP="00334252">
      <w:pPr>
        <w:autoSpaceDE w:val="0"/>
        <w:autoSpaceDN w:val="0"/>
        <w:adjustRightInd w:val="0"/>
        <w:ind w:left="4395"/>
        <w:jc w:val="center"/>
        <w:outlineLvl w:val="1"/>
      </w:pPr>
      <w:r w:rsidRPr="003F359B">
        <w:t>Приложение № 3</w:t>
      </w:r>
    </w:p>
    <w:p w:rsidR="00334252" w:rsidRPr="003F359B" w:rsidRDefault="00334252" w:rsidP="00334252">
      <w:pPr>
        <w:autoSpaceDE w:val="0"/>
        <w:autoSpaceDN w:val="0"/>
        <w:adjustRightInd w:val="0"/>
        <w:ind w:left="4395"/>
        <w:jc w:val="center"/>
        <w:outlineLvl w:val="1"/>
      </w:pPr>
      <w:r w:rsidRPr="003F359B">
        <w:t>к Административному регламенту</w:t>
      </w:r>
    </w:p>
    <w:p w:rsidR="00334252" w:rsidRPr="003F359B" w:rsidRDefault="00334252" w:rsidP="00334252">
      <w:pPr>
        <w:ind w:left="4395"/>
        <w:jc w:val="center"/>
      </w:pPr>
      <w:r w:rsidRPr="003F359B">
        <w:t xml:space="preserve">предоставления муниципальной услуги </w:t>
      </w:r>
    </w:p>
    <w:p w:rsidR="00334252" w:rsidRPr="003F359B" w:rsidRDefault="00334252" w:rsidP="00334252">
      <w:pPr>
        <w:ind w:left="4395"/>
        <w:jc w:val="center"/>
        <w:rPr>
          <w:bCs/>
        </w:rPr>
      </w:pPr>
      <w:r w:rsidRPr="003F359B">
        <w:rPr>
          <w:bCs/>
        </w:rPr>
        <w:t xml:space="preserve">«Выдача специального разрешения </w:t>
      </w:r>
    </w:p>
    <w:p w:rsidR="00334252" w:rsidRPr="003F359B" w:rsidRDefault="00334252" w:rsidP="00334252">
      <w:pPr>
        <w:ind w:left="4395"/>
        <w:jc w:val="center"/>
        <w:rPr>
          <w:bCs/>
        </w:rPr>
      </w:pPr>
      <w:r w:rsidRPr="003F359B">
        <w:rPr>
          <w:bCs/>
        </w:rPr>
        <w:t xml:space="preserve">на движение по автомобильным дорогам местного значения транспортного средства, осуществляющего перевозки тяжеловесных и (или) </w:t>
      </w:r>
    </w:p>
    <w:p w:rsidR="00334252" w:rsidRPr="003F359B" w:rsidRDefault="00334252" w:rsidP="00334252">
      <w:pPr>
        <w:ind w:left="4395"/>
        <w:jc w:val="center"/>
        <w:rPr>
          <w:bCs/>
        </w:rPr>
      </w:pPr>
      <w:r w:rsidRPr="003F359B">
        <w:rPr>
          <w:bCs/>
        </w:rPr>
        <w:t>крупногабаритных грузов»</w:t>
      </w:r>
    </w:p>
    <w:p w:rsidR="00334252" w:rsidRPr="00EC4299" w:rsidRDefault="00334252" w:rsidP="00334252">
      <w:pPr>
        <w:autoSpaceDE w:val="0"/>
        <w:autoSpaceDN w:val="0"/>
        <w:adjustRightInd w:val="0"/>
        <w:outlineLvl w:val="1"/>
        <w:rPr>
          <w:sz w:val="28"/>
          <w:szCs w:val="28"/>
        </w:rPr>
      </w:pPr>
    </w:p>
    <w:p w:rsidR="00334252" w:rsidRPr="00EC4299" w:rsidRDefault="00334252" w:rsidP="00334252">
      <w:pPr>
        <w:autoSpaceDE w:val="0"/>
        <w:autoSpaceDN w:val="0"/>
        <w:adjustRightInd w:val="0"/>
        <w:outlineLvl w:val="1"/>
        <w:rPr>
          <w:sz w:val="28"/>
          <w:szCs w:val="28"/>
        </w:rPr>
      </w:pPr>
    </w:p>
    <w:p w:rsidR="00334252" w:rsidRPr="00EC4299" w:rsidRDefault="00334252" w:rsidP="00334252">
      <w:pPr>
        <w:autoSpaceDE w:val="0"/>
        <w:autoSpaceDN w:val="0"/>
        <w:adjustRightInd w:val="0"/>
        <w:outlineLvl w:val="1"/>
        <w:rPr>
          <w:sz w:val="28"/>
          <w:szCs w:val="28"/>
        </w:rPr>
      </w:pPr>
    </w:p>
    <w:p w:rsidR="00334252" w:rsidRPr="00EC4299" w:rsidRDefault="00334252" w:rsidP="00334252">
      <w:pPr>
        <w:autoSpaceDE w:val="0"/>
        <w:autoSpaceDN w:val="0"/>
        <w:adjustRightInd w:val="0"/>
        <w:outlineLvl w:val="1"/>
        <w:rPr>
          <w:sz w:val="28"/>
          <w:szCs w:val="28"/>
        </w:rPr>
      </w:pPr>
    </w:p>
    <w:p w:rsidR="00334252" w:rsidRPr="00EC4299" w:rsidRDefault="00334252" w:rsidP="00334252">
      <w:pPr>
        <w:widowControl w:val="0"/>
        <w:autoSpaceDE w:val="0"/>
        <w:autoSpaceDN w:val="0"/>
        <w:adjustRightInd w:val="0"/>
        <w:jc w:val="center"/>
        <w:outlineLvl w:val="0"/>
        <w:rPr>
          <w:sz w:val="28"/>
          <w:szCs w:val="28"/>
        </w:rPr>
      </w:pPr>
      <w:r w:rsidRPr="00EC4299">
        <w:rPr>
          <w:sz w:val="28"/>
          <w:szCs w:val="28"/>
        </w:rPr>
        <w:t>СХЕМА</w:t>
      </w:r>
    </w:p>
    <w:p w:rsidR="00334252" w:rsidRPr="00EC4299" w:rsidRDefault="00334252" w:rsidP="00334252">
      <w:pPr>
        <w:widowControl w:val="0"/>
        <w:autoSpaceDE w:val="0"/>
        <w:autoSpaceDN w:val="0"/>
        <w:adjustRightInd w:val="0"/>
        <w:jc w:val="center"/>
        <w:rPr>
          <w:sz w:val="28"/>
          <w:szCs w:val="28"/>
        </w:rPr>
      </w:pPr>
      <w:r w:rsidRPr="00EC4299">
        <w:rPr>
          <w:sz w:val="28"/>
          <w:szCs w:val="28"/>
        </w:rPr>
        <w:t>ТРАНСПОРТНОГО СРЕДСТВА (АВТОПОЕЗДА), С ИСПОЛЬЗОВАНИЕМ</w:t>
      </w:r>
    </w:p>
    <w:p w:rsidR="00334252" w:rsidRPr="00EC4299" w:rsidRDefault="00334252" w:rsidP="00334252">
      <w:pPr>
        <w:widowControl w:val="0"/>
        <w:autoSpaceDE w:val="0"/>
        <w:autoSpaceDN w:val="0"/>
        <w:adjustRightInd w:val="0"/>
        <w:jc w:val="center"/>
        <w:rPr>
          <w:sz w:val="28"/>
          <w:szCs w:val="28"/>
        </w:rPr>
      </w:pPr>
      <w:r w:rsidRPr="00EC4299">
        <w:rPr>
          <w:sz w:val="28"/>
          <w:szCs w:val="28"/>
        </w:rPr>
        <w:t xml:space="preserve">КОТОРОГО ПЛАНИРУЕТСЯ ОСУЩЕСТВЛЯТЬ ПЕРЕВОЗКИ ТЯЖЕЛОВЕСНЫХ И (ИЛИ) КРУПНОГАБАРИТНЫХ ГРУЗОВ, </w:t>
      </w:r>
    </w:p>
    <w:p w:rsidR="00334252" w:rsidRPr="00EC4299" w:rsidRDefault="00334252" w:rsidP="00334252">
      <w:pPr>
        <w:widowControl w:val="0"/>
        <w:autoSpaceDE w:val="0"/>
        <w:autoSpaceDN w:val="0"/>
        <w:adjustRightInd w:val="0"/>
        <w:jc w:val="center"/>
        <w:outlineLvl w:val="0"/>
        <w:rPr>
          <w:sz w:val="28"/>
          <w:szCs w:val="28"/>
        </w:rPr>
      </w:pPr>
      <w:r w:rsidRPr="00EC4299">
        <w:rPr>
          <w:sz w:val="28"/>
          <w:szCs w:val="28"/>
        </w:rPr>
        <w:t>С УКАЗАНИЕМ РАЗМЕЩЕНИЯ ТАКОГО ГРУЗА</w:t>
      </w:r>
    </w:p>
    <w:p w:rsidR="00334252" w:rsidRPr="00EC4299" w:rsidRDefault="00334252" w:rsidP="00334252">
      <w:pPr>
        <w:widowControl w:val="0"/>
        <w:autoSpaceDE w:val="0"/>
        <w:autoSpaceDN w:val="0"/>
        <w:adjustRightInd w:val="0"/>
        <w:ind w:firstLine="540"/>
        <w:jc w:val="both"/>
        <w:rPr>
          <w:sz w:val="28"/>
          <w:szCs w:val="28"/>
        </w:rPr>
      </w:pPr>
    </w:p>
    <w:p w:rsidR="00334252" w:rsidRPr="00EC4299" w:rsidRDefault="00334252" w:rsidP="00334252">
      <w:pPr>
        <w:pStyle w:val="ConsPlusNonformat"/>
        <w:rPr>
          <w:rFonts w:ascii="Times New Roman" w:hAnsi="Times New Roman" w:cs="Times New Roman"/>
          <w:sz w:val="28"/>
          <w:szCs w:val="28"/>
        </w:rPr>
      </w:pPr>
      <w:r w:rsidRPr="00EC4299">
        <w:rPr>
          <w:rFonts w:ascii="Times New Roman" w:hAnsi="Times New Roman" w:cs="Times New Roman"/>
          <w:sz w:val="28"/>
          <w:szCs w:val="28"/>
        </w:rPr>
        <w:t xml:space="preserve">    Вид сбоку:</w:t>
      </w:r>
    </w:p>
    <w:p w:rsidR="00334252" w:rsidRPr="00EC4299" w:rsidRDefault="00334252" w:rsidP="00334252">
      <w:pPr>
        <w:pStyle w:val="ConsPlusNonformat"/>
        <w:rPr>
          <w:rFonts w:ascii="Times New Roman" w:hAnsi="Times New Roman" w:cs="Times New Roman"/>
          <w:sz w:val="28"/>
          <w:szCs w:val="28"/>
        </w:rPr>
      </w:pPr>
    </w:p>
    <w:p w:rsidR="00334252" w:rsidRPr="00EC4299" w:rsidRDefault="00334252" w:rsidP="00334252">
      <w:pPr>
        <w:pStyle w:val="ConsPlusNonformat"/>
        <w:jc w:val="center"/>
        <w:outlineLvl w:val="0"/>
        <w:rPr>
          <w:rFonts w:ascii="Times New Roman" w:hAnsi="Times New Roman" w:cs="Times New Roman"/>
          <w:sz w:val="28"/>
          <w:szCs w:val="28"/>
        </w:rPr>
      </w:pPr>
      <w:r w:rsidRPr="00EC4299">
        <w:rPr>
          <w:rFonts w:ascii="Times New Roman" w:hAnsi="Times New Roman" w:cs="Times New Roman"/>
          <w:sz w:val="28"/>
          <w:szCs w:val="28"/>
        </w:rPr>
        <w:t>Рисунок</w:t>
      </w:r>
    </w:p>
    <w:p w:rsidR="00334252" w:rsidRPr="00EC4299" w:rsidRDefault="00334252" w:rsidP="00334252">
      <w:pPr>
        <w:pStyle w:val="ConsPlusNonformat"/>
        <w:rPr>
          <w:rFonts w:ascii="Times New Roman" w:hAnsi="Times New Roman" w:cs="Times New Roman"/>
          <w:sz w:val="28"/>
          <w:szCs w:val="28"/>
        </w:rPr>
      </w:pPr>
    </w:p>
    <w:p w:rsidR="00334252" w:rsidRPr="00EC4299" w:rsidRDefault="00334252" w:rsidP="00334252">
      <w:pPr>
        <w:pStyle w:val="ConsPlusNonformat"/>
        <w:rPr>
          <w:rFonts w:ascii="Times New Roman" w:hAnsi="Times New Roman" w:cs="Times New Roman"/>
          <w:sz w:val="28"/>
          <w:szCs w:val="28"/>
        </w:rPr>
      </w:pPr>
      <w:r w:rsidRPr="00EC4299">
        <w:rPr>
          <w:rFonts w:ascii="Times New Roman" w:hAnsi="Times New Roman" w:cs="Times New Roman"/>
          <w:sz w:val="28"/>
          <w:szCs w:val="28"/>
        </w:rPr>
        <w:t xml:space="preserve">    Вид сзади:</w:t>
      </w:r>
    </w:p>
    <w:p w:rsidR="00334252" w:rsidRPr="00EC4299" w:rsidRDefault="00334252" w:rsidP="00334252">
      <w:pPr>
        <w:pStyle w:val="ConsPlusNonformat"/>
        <w:rPr>
          <w:rFonts w:ascii="Times New Roman" w:hAnsi="Times New Roman" w:cs="Times New Roman"/>
          <w:sz w:val="28"/>
          <w:szCs w:val="28"/>
        </w:rPr>
      </w:pPr>
    </w:p>
    <w:p w:rsidR="00334252" w:rsidRPr="00EC4299" w:rsidRDefault="00334252" w:rsidP="00334252">
      <w:pPr>
        <w:pStyle w:val="ConsPlusNonformat"/>
        <w:jc w:val="center"/>
        <w:outlineLvl w:val="0"/>
        <w:rPr>
          <w:rFonts w:ascii="Times New Roman" w:hAnsi="Times New Roman" w:cs="Times New Roman"/>
          <w:sz w:val="28"/>
          <w:szCs w:val="28"/>
        </w:rPr>
      </w:pPr>
      <w:r w:rsidRPr="00EC4299">
        <w:rPr>
          <w:rFonts w:ascii="Times New Roman" w:hAnsi="Times New Roman" w:cs="Times New Roman"/>
          <w:sz w:val="28"/>
          <w:szCs w:val="28"/>
        </w:rPr>
        <w:t>Рисунок</w:t>
      </w:r>
    </w:p>
    <w:p w:rsidR="00334252" w:rsidRPr="00EC4299" w:rsidRDefault="00334252" w:rsidP="00334252">
      <w:pPr>
        <w:pStyle w:val="ConsPlusNonformat"/>
        <w:rPr>
          <w:rFonts w:ascii="Times New Roman" w:hAnsi="Times New Roman" w:cs="Times New Roman"/>
          <w:sz w:val="28"/>
          <w:szCs w:val="28"/>
        </w:rPr>
      </w:pPr>
    </w:p>
    <w:p w:rsidR="00334252" w:rsidRPr="00EC4299" w:rsidRDefault="00334252" w:rsidP="00334252">
      <w:pPr>
        <w:pStyle w:val="ConsPlusNonformat"/>
        <w:rPr>
          <w:rFonts w:ascii="Times New Roman" w:hAnsi="Times New Roman" w:cs="Times New Roman"/>
          <w:sz w:val="28"/>
          <w:szCs w:val="28"/>
        </w:rPr>
      </w:pPr>
      <w:r w:rsidRPr="00EC4299">
        <w:rPr>
          <w:rFonts w:ascii="Times New Roman" w:hAnsi="Times New Roman" w:cs="Times New Roman"/>
          <w:sz w:val="28"/>
          <w:szCs w:val="28"/>
        </w:rPr>
        <w:t>______________________________________    _________________________</w:t>
      </w:r>
    </w:p>
    <w:p w:rsidR="00334252" w:rsidRPr="00EC4299" w:rsidRDefault="00334252" w:rsidP="00334252">
      <w:pPr>
        <w:pStyle w:val="ConsPlusNonformat"/>
        <w:rPr>
          <w:rFonts w:ascii="Times New Roman" w:hAnsi="Times New Roman" w:cs="Times New Roman"/>
          <w:sz w:val="28"/>
          <w:szCs w:val="28"/>
        </w:rPr>
      </w:pPr>
      <w:r w:rsidRPr="00EC4299">
        <w:rPr>
          <w:rFonts w:ascii="Times New Roman" w:hAnsi="Times New Roman" w:cs="Times New Roman"/>
          <w:sz w:val="28"/>
          <w:szCs w:val="28"/>
        </w:rPr>
        <w:t xml:space="preserve">          (должность, фамилия заявителя)              </w:t>
      </w:r>
      <w:r w:rsidRPr="00EC4299">
        <w:rPr>
          <w:rFonts w:ascii="Times New Roman" w:hAnsi="Times New Roman" w:cs="Times New Roman"/>
          <w:sz w:val="28"/>
          <w:szCs w:val="28"/>
        </w:rPr>
        <w:tab/>
        <w:t xml:space="preserve">       (подпись заявителя)</w:t>
      </w:r>
    </w:p>
    <w:p w:rsidR="00334252" w:rsidRPr="00EC4299" w:rsidRDefault="00334252" w:rsidP="00334252">
      <w:pPr>
        <w:pStyle w:val="ConsPlusNonformat"/>
        <w:rPr>
          <w:rFonts w:ascii="Times New Roman" w:hAnsi="Times New Roman" w:cs="Times New Roman"/>
          <w:sz w:val="28"/>
          <w:szCs w:val="28"/>
        </w:rPr>
      </w:pPr>
    </w:p>
    <w:p w:rsidR="00334252" w:rsidRPr="00EC4299" w:rsidRDefault="00334252" w:rsidP="00334252">
      <w:pPr>
        <w:pStyle w:val="ConsPlusNonformat"/>
        <w:outlineLvl w:val="0"/>
        <w:rPr>
          <w:rFonts w:ascii="Times New Roman" w:hAnsi="Times New Roman" w:cs="Times New Roman"/>
          <w:sz w:val="28"/>
          <w:szCs w:val="28"/>
        </w:rPr>
      </w:pPr>
      <w:r w:rsidRPr="00EC4299">
        <w:rPr>
          <w:rFonts w:ascii="Times New Roman" w:hAnsi="Times New Roman" w:cs="Times New Roman"/>
          <w:sz w:val="28"/>
          <w:szCs w:val="28"/>
        </w:rPr>
        <w:t xml:space="preserve">                                                                           М.П.</w:t>
      </w:r>
    </w:p>
    <w:p w:rsidR="00334252" w:rsidRPr="00EC4299" w:rsidRDefault="00334252" w:rsidP="00334252">
      <w:pPr>
        <w:widowControl w:val="0"/>
        <w:autoSpaceDE w:val="0"/>
        <w:autoSpaceDN w:val="0"/>
        <w:adjustRightInd w:val="0"/>
        <w:jc w:val="both"/>
        <w:rPr>
          <w:sz w:val="28"/>
          <w:szCs w:val="28"/>
        </w:rPr>
      </w:pPr>
    </w:p>
    <w:p w:rsidR="00334252" w:rsidRPr="00EC4299" w:rsidRDefault="00334252" w:rsidP="00334252">
      <w:pPr>
        <w:widowControl w:val="0"/>
        <w:autoSpaceDE w:val="0"/>
        <w:autoSpaceDN w:val="0"/>
        <w:adjustRightInd w:val="0"/>
        <w:jc w:val="both"/>
        <w:rPr>
          <w:sz w:val="28"/>
          <w:szCs w:val="28"/>
        </w:rPr>
      </w:pPr>
    </w:p>
    <w:p w:rsidR="00334252" w:rsidRPr="00EC4299" w:rsidRDefault="00334252" w:rsidP="00334252">
      <w:pPr>
        <w:autoSpaceDE w:val="0"/>
        <w:autoSpaceDN w:val="0"/>
        <w:adjustRightInd w:val="0"/>
        <w:ind w:left="4395"/>
        <w:jc w:val="center"/>
        <w:outlineLvl w:val="1"/>
        <w:rPr>
          <w:sz w:val="28"/>
          <w:szCs w:val="28"/>
        </w:rPr>
        <w:sectPr w:rsidR="00334252" w:rsidRPr="00EC4299" w:rsidSect="009A4C94">
          <w:pgSz w:w="11906" w:h="16838"/>
          <w:pgMar w:top="1134" w:right="850" w:bottom="1134" w:left="1701" w:header="708" w:footer="708" w:gutter="0"/>
          <w:cols w:space="708"/>
          <w:titlePg/>
          <w:docGrid w:linePitch="360"/>
        </w:sectPr>
      </w:pPr>
    </w:p>
    <w:p w:rsidR="00334252" w:rsidRPr="003F359B" w:rsidRDefault="00334252" w:rsidP="00334252">
      <w:pPr>
        <w:autoSpaceDE w:val="0"/>
        <w:autoSpaceDN w:val="0"/>
        <w:adjustRightInd w:val="0"/>
        <w:ind w:left="4395"/>
        <w:jc w:val="center"/>
        <w:outlineLvl w:val="1"/>
      </w:pPr>
      <w:r w:rsidRPr="003F359B">
        <w:t>Приложение № 4</w:t>
      </w:r>
    </w:p>
    <w:p w:rsidR="00334252" w:rsidRPr="003F359B" w:rsidRDefault="00334252" w:rsidP="00334252">
      <w:pPr>
        <w:autoSpaceDE w:val="0"/>
        <w:autoSpaceDN w:val="0"/>
        <w:adjustRightInd w:val="0"/>
        <w:ind w:left="4395"/>
        <w:jc w:val="center"/>
        <w:outlineLvl w:val="1"/>
      </w:pPr>
      <w:r w:rsidRPr="003F359B">
        <w:t>к Административному регламенту</w:t>
      </w:r>
    </w:p>
    <w:p w:rsidR="00334252" w:rsidRPr="003F359B" w:rsidRDefault="00334252" w:rsidP="00334252">
      <w:pPr>
        <w:ind w:left="4395"/>
        <w:jc w:val="center"/>
      </w:pPr>
      <w:r w:rsidRPr="003F359B">
        <w:t xml:space="preserve">предоставления муниципальной услуги </w:t>
      </w:r>
    </w:p>
    <w:p w:rsidR="00334252" w:rsidRPr="003F359B" w:rsidRDefault="00334252" w:rsidP="00334252">
      <w:pPr>
        <w:ind w:left="4395"/>
        <w:jc w:val="center"/>
        <w:rPr>
          <w:bCs/>
        </w:rPr>
      </w:pPr>
      <w:r w:rsidRPr="003F359B">
        <w:rPr>
          <w:bCs/>
        </w:rPr>
        <w:t xml:space="preserve">«Выдача специального разрешения </w:t>
      </w:r>
    </w:p>
    <w:p w:rsidR="00334252" w:rsidRPr="003F359B" w:rsidRDefault="00334252" w:rsidP="00334252">
      <w:pPr>
        <w:ind w:left="4395"/>
        <w:jc w:val="center"/>
        <w:rPr>
          <w:bCs/>
        </w:rPr>
      </w:pPr>
      <w:r w:rsidRPr="003F359B">
        <w:rPr>
          <w:bCs/>
        </w:rPr>
        <w:t xml:space="preserve">на движение по автомобильным дорогам местного значения транспортного средства, осуществляющего перевозки тяжеловесных и (или) </w:t>
      </w:r>
    </w:p>
    <w:p w:rsidR="00334252" w:rsidRPr="003F359B" w:rsidRDefault="00334252" w:rsidP="00334252">
      <w:pPr>
        <w:ind w:left="4395"/>
        <w:jc w:val="center"/>
        <w:rPr>
          <w:bCs/>
        </w:rPr>
      </w:pPr>
      <w:r w:rsidRPr="003F359B">
        <w:rPr>
          <w:bCs/>
        </w:rPr>
        <w:t>крупногабаритных грузов»</w:t>
      </w:r>
    </w:p>
    <w:p w:rsidR="00334252" w:rsidRPr="00EC4299" w:rsidRDefault="00334252" w:rsidP="00334252">
      <w:pPr>
        <w:ind w:left="4395"/>
        <w:jc w:val="center"/>
        <w:rPr>
          <w:sz w:val="28"/>
          <w:szCs w:val="28"/>
        </w:rPr>
      </w:pPr>
    </w:p>
    <w:p w:rsidR="00334252" w:rsidRPr="00EC4299" w:rsidRDefault="00334252" w:rsidP="00334252">
      <w:pPr>
        <w:jc w:val="center"/>
        <w:outlineLvl w:val="0"/>
        <w:rPr>
          <w:sz w:val="28"/>
          <w:szCs w:val="28"/>
        </w:rPr>
      </w:pPr>
      <w:r w:rsidRPr="00EC4299">
        <w:rPr>
          <w:sz w:val="28"/>
          <w:szCs w:val="28"/>
        </w:rPr>
        <w:t xml:space="preserve">БЛОК-СХЕМА </w:t>
      </w:r>
    </w:p>
    <w:p w:rsidR="00334252" w:rsidRPr="00EC4299" w:rsidRDefault="00334252" w:rsidP="00334252">
      <w:pPr>
        <w:jc w:val="center"/>
        <w:rPr>
          <w:sz w:val="28"/>
          <w:szCs w:val="28"/>
        </w:rPr>
      </w:pPr>
      <w:r w:rsidRPr="00EC4299">
        <w:rPr>
          <w:sz w:val="28"/>
          <w:szCs w:val="28"/>
        </w:rPr>
        <w:t>ПРЕДОСТАВЛЕНИЯ МУНИЦИПАЛЬНОЙ УСЛУГИ</w:t>
      </w:r>
    </w:p>
    <w:p w:rsidR="00334252" w:rsidRPr="00EC4299" w:rsidRDefault="000A344F" w:rsidP="00334252">
      <w:pPr>
        <w:jc w:val="center"/>
        <w:rPr>
          <w:sz w:val="28"/>
          <w:szCs w:val="28"/>
        </w:rPr>
      </w:pPr>
      <w:r>
        <w:rPr>
          <w:noProof/>
          <w:lang w:eastAsia="ru-RU"/>
        </w:rPr>
        <w:pict>
          <v:oval id="Овал 147" o:spid="_x0000_s1026" style="position:absolute;left:0;text-align:left;margin-left:135.35pt;margin-top:16.05pt;width:143.25pt;height:35.25pt;z-index:251659264;visibility:visible;v-text-anchor:middle" wrapcoords="7464 0 5202 460 226 5515 -113 9191 -113 11949 452 14706 452 16085 5768 21140 7464 21140 14023 21140 15946 21140 21148 16545 21035 14706 21600 11489 21600 9651 21374 5515 16398 460 14023 0 7464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Cu7ngIAAEcFAAAOAAAAZHJzL2Uyb0RvYy54bWysVN1u0zAUvkfiHSzfsyRturbR0mntVoQ0&#10;YNJAXLuOk1g4trHdpuNheAbELS/RR+LYSbts4wrRSpGPz993vnOOLy73jUA7ZixXMsfJWYwRk1QV&#10;XFY5/vxp/WaGkXVEFkQoyXL8wCy+XLx+ddHqjI1UrUTBDIIg0matznHtnM6iyNKaNcSeKc0kKEtl&#10;GuJANFVUGNJC9EZEozg+j1plCm0UZdbC7XWnxIsQvywZdR/L0jKHRI4BmwtfE74b/40WFySrDNE1&#10;pz0M8g8oGsIlJD2FuiaOoK3hL0I1nBplVenOqGoiVZacslADVJPEz6q5r4lmoRYgx+oTTfb/haUf&#10;dncG8QJ6l04xkqSBJh1+HH4dfh5+I38HDLXaZmB4r++Mr9HqW0W/WlBETzResGCDNu17VUAcsnUq&#10;sLIvTeM9oV60D+Q/nMhne4coXCazZD6aTjCioEvT6TmcfQqSHb21se4tUw3yhxwzIbi2nh+Skd2t&#10;dZ310arvRrHmQiCj3Bfu6kAopAo+lQWfYGWRVsBpHK6tqTYrYdCOwMjMl6tkve5xVHZoncT+99Jl&#10;vJ7Fq+uBC1RwSiW4RMSvxiTt3DvMMIABp48vJGoh8WQ06WIrwU+6J9jSq+nNctknskMzo7aygMgk&#10;qxkpbvqzI1x0Z0AkpFezsCE9DWrrmLmvixYV3PM7Gvv6QIB1OcJ9RuRfyp/F/h+gE6Fr0vE4Tufz&#10;+RFqR3Bo7SlnkAZwwmT5Yeqmz+03eyjIT9hGFQ8wY9DRMEjw9sChVuY7Ri3scY7tty0xDCPxTkJT&#10;50ma+sUPQjqZjkAwQ81mqCGSQqgcU2cwNMoLK9c9F1tteFVDrm56pLqC6S55mLpHXP1OwLaGivqX&#10;xT8HQzlYPb5/iz8AAAD//wMAUEsDBBQABgAIAAAAIQCu4ZFh3wAAAAoBAAAPAAAAZHJzL2Rvd25y&#10;ZXYueG1sTI/LTsMwEEX3SPyDNUjsqF2jNlUapwIECCRYUFDXbuwmEfE4sp1H/55hBcvRPbr3TLGb&#10;XcdGG2LrUcFyIYBZrLxpsVbw9fl0swEWk0ajO49WwdlG2JWXF4XOjZ/ww477VDMqwZhrBU1Kfc55&#10;rBrrdFz43iJlJx+cTnSGmpugJyp3HZdCrLnTLdJCo3v70Njqez84BfiGYXo88M3wcj/J1+58GNP7&#10;s1LXV/PdFliyc/qD4Vef1KEkp6Mf0ETWKZCZyAhVcCuXwAhYrTIJ7EikkGvgZcH/v1D+AAAA//8D&#10;AFBLAQItABQABgAIAAAAIQC2gziS/gAAAOEBAAATAAAAAAAAAAAAAAAAAAAAAABbQ29udGVudF9U&#10;eXBlc10ueG1sUEsBAi0AFAAGAAgAAAAhADj9If/WAAAAlAEAAAsAAAAAAAAAAAAAAAAALwEAAF9y&#10;ZWxzLy5yZWxzUEsBAi0AFAAGAAgAAAAhAALgK7ueAgAARwUAAA4AAAAAAAAAAAAAAAAALgIAAGRy&#10;cy9lMm9Eb2MueG1sUEsBAi0AFAAGAAgAAAAhAK7hkWHfAAAACgEAAA8AAAAAAAAAAAAAAAAA+AQA&#10;AGRycy9kb3ducmV2LnhtbFBLBQYAAAAABAAEAPMAAAAEBgAAAAA=&#10;" fillcolor="#9bc1ff" strokecolor="#4a7ebb">
            <v:fill color2="#3f80cd" rotate="t" focus="100%" type="gradient">
              <o:fill v:ext="view" type="gradientUnscaled"/>
            </v:fill>
            <v:shadow on="t" opacity="22936f" origin=",.5" offset="0,.63889mm"/>
            <v:path arrowok="t"/>
            <v:textbox>
              <w:txbxContent>
                <w:p w:rsidR="008046FA" w:rsidRPr="00D20C87" w:rsidRDefault="008046FA" w:rsidP="00334252">
                  <w:pPr>
                    <w:jc w:val="center"/>
                    <w:rPr>
                      <w:sz w:val="22"/>
                      <w:szCs w:val="22"/>
                    </w:rPr>
                  </w:pPr>
                  <w:r>
                    <w:rPr>
                      <w:sz w:val="22"/>
                      <w:szCs w:val="22"/>
                    </w:rPr>
                    <w:t>Заявитель</w:t>
                  </w:r>
                </w:p>
              </w:txbxContent>
            </v:textbox>
            <w10:wrap type="through"/>
          </v:oval>
        </w:pict>
      </w:r>
    </w:p>
    <w:p w:rsidR="00334252" w:rsidRPr="00EC4299" w:rsidRDefault="00334252" w:rsidP="00334252">
      <w:pPr>
        <w:autoSpaceDE w:val="0"/>
        <w:autoSpaceDN w:val="0"/>
        <w:adjustRightInd w:val="0"/>
        <w:jc w:val="both"/>
        <w:outlineLvl w:val="1"/>
        <w:rPr>
          <w:sz w:val="28"/>
          <w:szCs w:val="28"/>
        </w:rPr>
      </w:pPr>
    </w:p>
    <w:p w:rsidR="00334252" w:rsidRPr="00EC4299" w:rsidRDefault="00334252" w:rsidP="00334252">
      <w:pPr>
        <w:autoSpaceDE w:val="0"/>
        <w:autoSpaceDN w:val="0"/>
        <w:adjustRightInd w:val="0"/>
        <w:jc w:val="both"/>
        <w:outlineLvl w:val="1"/>
        <w:rPr>
          <w:sz w:val="28"/>
          <w:szCs w:val="28"/>
        </w:rPr>
      </w:pPr>
    </w:p>
    <w:p w:rsidR="00334252" w:rsidRPr="00EC4299" w:rsidRDefault="000A344F" w:rsidP="00334252">
      <w:pPr>
        <w:autoSpaceDE w:val="0"/>
        <w:autoSpaceDN w:val="0"/>
        <w:adjustRightInd w:val="0"/>
        <w:ind w:left="4395"/>
        <w:jc w:val="center"/>
        <w:outlineLvl w:val="1"/>
        <w:rPr>
          <w:sz w:val="28"/>
          <w:szCs w:val="28"/>
        </w:rPr>
      </w:pPr>
      <w:r>
        <w:rPr>
          <w:noProof/>
          <w:lang w:eastAsia="ru-RU"/>
        </w:rPr>
        <w:pict>
          <v:shapetype id="_x0000_t32" coordsize="21600,21600" o:spt="32" o:oned="t" path="m,l21600,21600e" filled="f">
            <v:path arrowok="t" fillok="f" o:connecttype="none"/>
            <o:lock v:ext="edit" shapetype="t"/>
          </v:shapetype>
          <v:shape id="Прямая со стрелкой 146" o:spid="_x0000_s1124" type="#_x0000_t32" style="position:absolute;left:0;text-align:left;margin-left:207pt;margin-top:3.4pt;width:0;height:18pt;z-index:25166131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yUPmQIAAP0EAAAOAAAAZHJzL2Uyb0RvYy54bWysVM2O0zAQviPxDlbubZJutttGbVfQtFwW&#10;WGlBnN3YaSwc27LdphVCWniBfQRegQsHfrTPkL4RY6ctlL0ghCJZHo89830z32R0uak4WlNtmBTj&#10;IO5GAaIil4SJ5Th4/WreGQTIWCwI5lLQcbClJricPH40qlVKe7KUnFCNIIgwaa3GQWmtSsPQ5CWt&#10;sOlKRQU4C6krbMHUy5BoXEP0ioe9KOqHtdREaZlTY+A0a53BxMcvCprbl0VhqEV8HAA261ft14Vb&#10;w8kIp0uNVcnyPQz8DygqzAQkPYbKsMVopdmDUBXLtTSysN1cVqEsCpZTzwHYxNEfbG5KrKjnAsUx&#10;6lgm8//C5i/W1xoxAr1L+gESuIImNZ92t7u75kfzeXeHdh+ae1h2H3e3zZfme/OtuW++Incbalcr&#10;k0KIqbjWjn2+ETfqSuZvDfjCE6czjIJci/q5JJAEr6z0JdsUunKPoRho4zuzPXaGbizK28McTnu9&#10;QT/yTQtxenintLHPqKyQ24wDYzVmy9JOpRDQfqljnwWvr4x1qHB6eOCSCjlnnHsVcIFqSHGeQAbn&#10;MpIz4rze0MvFlGu0xiCkZD6In2aOP0Q7uablShAfraSYzPZ7ixmHPbJb5YhrLevA5aooCRCnMDhu&#10;14bjwqWjXrqA2BlyZam+KUmNCHMMQfcAEQzQsUPrLS3tG2ZLLxlXvgegB5H72lpwVeKWytnFcDg8&#10;MGk5elbHnN46gQM92QNz3fEifzeMhrPBbJB0kl5/1kmiLOs8mU+TTn8eX5xnZ9l0msXvXe44SUtG&#10;CBWusIeBi5O/E/R+9NtROY7csYXhafQW+QZKCF06gPaidDpstbuQZHutXeWdPmHG/OX9/8AN8e+2&#10;v/XrrzX5CQAA//8DAFBLAwQUAAYACAAAACEAOM6SmdwAAAAIAQAADwAAAGRycy9kb3ducmV2Lnht&#10;bEyPzUrEQBCE74LvMLTgRdzJLiGEmMmigkdBs3rwNpvp/G2mJ2Zmk/j2tnjQWxdVVNeX71c7iBkn&#10;3zlSsN1EIJAqZzpqFLwdnm5TED5oMnpwhAq+0MO+uLzIdWbcQq84l6ERXEI+0wraEMZMSl+1aLXf&#10;uBGJvdpNVgeWUyPNpBcut4PcRVEire6IP7R6xMcWq1N5ttxy8/Lcr/VDPZdLenr/6D/7+JAodX21&#10;3t+BCLiGvzD8zOfpUPCmozuT8WJQEG9jZgkKEiZg/1cf+dilIItc/gcovgEAAP//AwBQSwECLQAU&#10;AAYACAAAACEAtoM4kv4AAADhAQAAEwAAAAAAAAAAAAAAAAAAAAAAW0NvbnRlbnRfVHlwZXNdLnht&#10;bFBLAQItABQABgAIAAAAIQA4/SH/1gAAAJQBAAALAAAAAAAAAAAAAAAAAC8BAABfcmVscy8ucmVs&#10;c1BLAQItABQABgAIAAAAIQBU3yUPmQIAAP0EAAAOAAAAAAAAAAAAAAAAAC4CAABkcnMvZTJvRG9j&#10;LnhtbFBLAQItABQABgAIAAAAIQA4zpKZ3AAAAAgBAAAPAAAAAAAAAAAAAAAAAPMEAABkcnMvZG93&#10;bnJldi54bWxQSwUGAAAAAAQABADzAAAA/AUAAAAA&#10;" strokecolor="#4f81bd" strokeweight="2pt">
            <v:stroke endarrow="open"/>
            <v:shadow on="t" opacity="24903f" origin=",.5" offset="0,.55556mm"/>
            <o:lock v:ext="edit" shapetype="f"/>
          </v:shape>
        </w:pict>
      </w:r>
    </w:p>
    <w:p w:rsidR="00334252" w:rsidRPr="00EC4299" w:rsidRDefault="000A344F" w:rsidP="00334252">
      <w:pPr>
        <w:autoSpaceDE w:val="0"/>
        <w:autoSpaceDN w:val="0"/>
        <w:adjustRightInd w:val="0"/>
        <w:ind w:left="4395"/>
        <w:jc w:val="center"/>
        <w:outlineLvl w:val="1"/>
        <w:rPr>
          <w:sz w:val="28"/>
          <w:szCs w:val="28"/>
        </w:rPr>
      </w:pPr>
      <w:r>
        <w:rPr>
          <w:noProof/>
          <w:lang w:eastAsia="ru-RU"/>
        </w:rPr>
        <w:pict>
          <v:rect id="Прямоугольник 145" o:spid="_x0000_s1027" style="position:absolute;left:0;text-align:left;margin-left:72.35pt;margin-top:5.3pt;width:305.25pt;height:35.6pt;z-index:251660288;visibility:visible;v-text-anchor:middle" wrapcoords="-53 -460 -53 21140 21653 21140 21653 -460 -53 -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EL2xQIAAGoFAAAOAAAAZHJzL2Uyb0RvYy54bWysVM1u2zAMvg/YOwi6r3YSp0mMOkWbNsOA&#10;bivQDTsrtmwLkyVNUuK0pwG7Dtgj7CF2GfbTZ3DeaJScpG6707AEMESR/Eh+JHV0vK44WlFtmBQJ&#10;7h2EGFGRyoyJIsFv38yfjTEyloiMcClogq+pwcfTp0+OahXTviwlz6hGACJMXKsEl9aqOAhMWtKK&#10;mAOpqABlLnVFLIi6CDJNakCveNAPw8OgljpTWqbUGLg9a5V46vHznKb2dZ4bahFPMORm/Vf778J9&#10;g+kRiQtNVMnSbRrkH7KoCBMQdA91RixBS80eQVUs1dLI3B6ksgpknrOU+hqgml74oJqrkijqawFy&#10;jNrTZP4fbPpqdakRy6B30RAjQSpoUvN183HzpfnV3G4+Nd+a2+bn5nPzu/ne/EDOCjirlYnB9Upd&#10;ale1URcyfW9AEdzTOMGADVrUL2UGyGRppedpnevKeQIDaO3bcb1vB11blMLlYDw6PBxBVinoomG/&#10;1/f9Cki881ba2OdUVsgdEqyh3R6drC6MddmQeGeybU42Z5wjLe07ZkvPL1TufQoDPt7KICWB4tBf&#10;G10sZlyjFYEJmpzOevO5IwCQC9O17oXu99hlMB+Hs7OOi/fchuJMIOI2ZRi17ltkTXyeDp8LVEPg&#10;YX/YYkvO9rp7uUUno/PT020g0zWrmIUd46xK8HgfhsQlJdm5yCAkiS1hvD1Dely4K+q3Z5uoXALE&#10;VZnVKGOO6f7AFQsCrNIu9wes/oWLcej+vg7CVUlaUgfRZDLZ5d2y7fndx/RSJx0/Y26s2jm068W6&#10;nWAH4kZuIbNrGDrosp8seJ7gUEp9g1ENq55g82FJNMWIvxDQ6Ekvitzb4IVoOIIxQ7qrWXQ1RKQA&#10;leDUagzNc8LMti/KUmlWlBCrnSghT2Dcc+Yn8S4vKMcJsNDtGLWPj3sxurK3unsip38AAAD//wMA&#10;UEsDBBQABgAIAAAAIQBb7Uqs3gAAAAkBAAAPAAAAZHJzL2Rvd25yZXYueG1sTI/LTsMwEEX3SPyD&#10;NUjsqNOStiHEqQISC5akSGXpxkMcET+w3Sb8PcOq7OZqju6cqXazGdkZQxycFbBcZMDQdk4Nthfw&#10;vn+5K4DFJK2So7Mo4Acj7Orrq0qWyk32Dc9t6hmV2FhKATolX3IeO41GxoXzaGn36YKRiWLouQpy&#10;onIz8lWWbbiRg6ULWnp81th9tScjYC99eGj7xk9P998Hffh4bfLBC3F7MzePwBLO6QLDnz6pQ01O&#10;R3eyKrKRcp5vCaUh2wAjYLter4AdBRTLAnhd8f8f1L8AAAD//wMAUEsBAi0AFAAGAAgAAAAhALaD&#10;OJL+AAAA4QEAABMAAAAAAAAAAAAAAAAAAAAAAFtDb250ZW50X1R5cGVzXS54bWxQSwECLQAUAAYA&#10;CAAAACEAOP0h/9YAAACUAQAACwAAAAAAAAAAAAAAAAAvAQAAX3JlbHMvLnJlbHNQSwECLQAUAAYA&#10;CAAAACEAwMxC9sUCAABqBQAADgAAAAAAAAAAAAAAAAAuAgAAZHJzL2Uyb0RvYy54bWxQSwECLQAU&#10;AAYACAAAACEAW+1KrN4AAAAJAQAADwAAAAAAAAAAAAAAAAAfBQAAZHJzL2Rvd25yZXYueG1sUEsF&#10;BgAAAAAEAAQA8wAAACoGAAAAAA==&#10;" fillcolor="#9bc1ff" strokecolor="#4a7ebb">
            <v:fill color2="#3f80cd" rotate="t" focus="100%" type="gradient">
              <o:fill v:ext="view" type="gradientUnscaled"/>
            </v:fill>
            <v:shadow on="t" opacity="22936f" origin=",.5" offset="0,.63889mm"/>
            <v:path arrowok="t"/>
            <v:textbox>
              <w:txbxContent>
                <w:p w:rsidR="008046FA" w:rsidRPr="00D20C87" w:rsidRDefault="008046FA" w:rsidP="00334252">
                  <w:pPr>
                    <w:jc w:val="center"/>
                    <w:rPr>
                      <w:sz w:val="22"/>
                      <w:szCs w:val="22"/>
                    </w:rPr>
                  </w:pPr>
                  <w:r>
                    <w:rPr>
                      <w:sz w:val="22"/>
                      <w:szCs w:val="22"/>
                    </w:rPr>
                    <w:t>Подача заявления о предоставлении муниципальной услуги и прилагаемых к нему документов в администрацию</w:t>
                  </w:r>
                </w:p>
              </w:txbxContent>
            </v:textbox>
            <w10:wrap type="through"/>
          </v:rect>
        </w:pict>
      </w:r>
    </w:p>
    <w:p w:rsidR="00334252" w:rsidRPr="00EC4299" w:rsidRDefault="000A344F" w:rsidP="00334252">
      <w:pPr>
        <w:autoSpaceDE w:val="0"/>
        <w:autoSpaceDN w:val="0"/>
        <w:adjustRightInd w:val="0"/>
        <w:ind w:left="4395"/>
        <w:jc w:val="center"/>
        <w:outlineLvl w:val="1"/>
        <w:rPr>
          <w:bCs/>
        </w:rPr>
        <w:sectPr w:rsidR="00334252" w:rsidRPr="00EC4299" w:rsidSect="009A4C94">
          <w:pgSz w:w="11906" w:h="16838"/>
          <w:pgMar w:top="1134" w:right="850" w:bottom="1134" w:left="1701" w:header="708" w:footer="708" w:gutter="0"/>
          <w:cols w:space="708"/>
          <w:titlePg/>
          <w:docGrid w:linePitch="360"/>
        </w:sectPr>
      </w:pPr>
      <w:r>
        <w:rPr>
          <w:noProof/>
          <w:lang w:eastAsia="ru-RU"/>
        </w:rPr>
        <w:pict>
          <v:shapetype id="_x0000_t202" coordsize="21600,21600" o:spt="202" path="m,l,21600r21600,l21600,xe">
            <v:stroke joinstyle="miter"/>
            <v:path gradientshapeok="t" o:connecttype="rect"/>
          </v:shapetype>
          <v:shape id="Поле 250" o:spid="_x0000_s1028" type="#_x0000_t202" style="position:absolute;left:0;text-align:left;margin-left:297pt;margin-top:187.2pt;width:45pt;height:36pt;z-index:251710464;visibility:visible"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IgWwAIAAMMFAAAOAAAAZHJzL2Uyb0RvYy54bWysVF2O0zAQfkfiDpbfs0lK0jZR09Vu0yCk&#10;5UdaOICbOI1FYgfbbbIgzsIpeELiDD0SY6ftZneFhAA/WP4ZfzPfzOdZXPZNjfZUKiZ4gv0LDyPK&#10;c1Ewvk3wh/eZM8dIacILUgtOE3xHFb5cPn+26NqYTkQl6oJKBCBcxV2b4ErrNnZdlVe0IepCtJTD&#10;ZSlkQzRs5dYtJOkAvandiedN3U7IopUip0rBaTpc4qXFL0ua67dlqahGdYIhNm1naeeNmd3lgsRb&#10;SdqK5ccwyF9E0RDGwekZKiWaoJ1kT6AalkuhRKkvctG4oixZTi0HYON7j9jcVqSllgskR7XnNKn/&#10;B5u/2b+TiBUJnoSQH04aKNLh2+Hn4cfhOzJnkKGuVTEY3rZgqvtr0UOlLVvV3oj8o0JcrCrCt/RK&#10;StFVlBQQoW9euqOnA44yIJvutSjAEdlpYYH6UjYmfZAQBOgQyd25OrTXKIfDcOaHHtzkcBWEM6i+&#10;9UDi0+NWKv2SigaZRYIlFN+Ck/2N0iYYEp9MjC8uMlbXVgA1f3AAhsMJuIan5s4EYev5JfKi9Xw9&#10;D5xgMl07gZemzlW2Cpxp5s/C9EW6WqX+V+PXD+KKFQXlxs1JW37wZ7U7qnxQxVldStSsMHAmJCW3&#10;m1Ut0Z6AtjM7jgkZmbkPw7BJAC6PKPmTwLueRE42nc+cIAtCJ5p5c8fzo+to6gVRkGYPKd0wTv+d&#10;EuoSHIWTcNDSb7l5djzlRuKGaegeNWsSPD8bkdgocM0LW1pNWD2sR6kw4d+nAsp9KrTVq5HoIFbd&#10;b/rhcxjvRssbUdyBgKUAgYEWofPBohLyM0YddJEEq087IilG9SsOnyDygwDM9Hgjx5vNeEN4DlAJ&#10;1hgNy5UeWtWulWxbgafh23FxBR+nZFbU91Edvxt0Csvt2NVMKxrvrdV9713+AgAA//8DAFBLAwQU&#10;AAYACAAAACEA/0P5094AAAALAQAADwAAAGRycy9kb3ducmV2LnhtbEyPzU7DMBCE70i8g7VI3KgD&#10;uElIs6lQEQ9AQeLqxG4S1V5HsfNDnx73BMfZGc1+U+5Xa9isR987QnjcJMA0NU711CJ8fb4/5MB8&#10;kKSkcaQRfrSHfXV7U8pCuYU+9HwMLYsl5AuJ0IUwFJz7ptNW+o0bNEXv5EYrQ5Rjy9Uol1huDX9K&#10;kpRb2VP80MlBHzrdnI+TRWgu01t+6Ot5uWTfWb12Znsig3h/t77ugAW9hr8wXPEjOlSRqXYTKc8M&#10;wvZFxC0B4TkTAlhMpPn1UiMIkQrgVcn/b6h+AQAA//8DAFBLAQItABQABgAIAAAAIQC2gziS/gAA&#10;AOEBAAATAAAAAAAAAAAAAAAAAAAAAABbQ29udGVudF9UeXBlc10ueG1sUEsBAi0AFAAGAAgAAAAh&#10;ADj9If/WAAAAlAEAAAsAAAAAAAAAAAAAAAAALwEAAF9yZWxzLy5yZWxzUEsBAi0AFAAGAAgAAAAh&#10;AOZ4iBbAAgAAwwUAAA4AAAAAAAAAAAAAAAAALgIAAGRycy9lMm9Eb2MueG1sUEsBAi0AFAAGAAgA&#10;AAAhAP9D+dPeAAAACwEAAA8AAAAAAAAAAAAAAAAAGgUAAGRycy9kb3ducmV2LnhtbFBLBQYAAAAA&#10;BAAEAPMAAAAlBgAAAAA=&#10;" filled="f" stroked="f">
            <v:textbox inset=",7.2pt,,7.2pt">
              <w:txbxContent>
                <w:p w:rsidR="008046FA" w:rsidRPr="00D20C87" w:rsidRDefault="008046FA" w:rsidP="00334252">
                  <w:pPr>
                    <w:jc w:val="center"/>
                    <w:rPr>
                      <w:sz w:val="22"/>
                      <w:szCs w:val="22"/>
                    </w:rPr>
                  </w:pPr>
                  <w:r w:rsidRPr="00D20C87">
                    <w:rPr>
                      <w:sz w:val="22"/>
                      <w:szCs w:val="22"/>
                    </w:rPr>
                    <w:t>Да</w:t>
                  </w:r>
                </w:p>
              </w:txbxContent>
            </v:textbox>
            <w10:wrap type="tight"/>
          </v:shape>
        </w:pict>
      </w:r>
      <w:r>
        <w:rPr>
          <w:noProof/>
          <w:lang w:eastAsia="ru-RU"/>
        </w:rPr>
        <w:pict>
          <v:shape id="Поле 249" o:spid="_x0000_s1029" type="#_x0000_t202" style="position:absolute;left:0;text-align:left;margin-left:63pt;margin-top:178.2pt;width:36pt;height:54pt;flip:x;z-index:251709440;visibility:visible"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L5yAIAAM0FAAAOAAAAZHJzL2Uyb0RvYy54bWysVN1u0zAUvkfiHSzfZ0k69yfR0mlrGkAa&#10;P9LgAdzEaSwSO9hu04F4Fp6CKySeoY/EsdN22SYkBPjCOj4+/s7f53NxuWtqtGVKcykSHJ4FGDGR&#10;y4KLdYI/vM+8GUbaUFHQWgqW4Dum8eX8+bOLro3ZSFayLphCACJ03LUJroxpY9/XecUaqs9kywRc&#10;llI11MBRrf1C0Q7Qm9ofBcHE76QqWiVzpjVo0/4Szx1+WbLcvC1LzQyqEwyxGbcrt6/s7s8vaLxW&#10;tK14fgiD/kUUDeUCnJ6gUmoo2ij+BKrhuZJaluYsl40vy5LnzOUA2YTBo2xuK9oylwsUR7enMun/&#10;B5u/2b5TiBcJHpEII0EbaNL+2/7n/sf+O7I6qFDX6hgMb1swNbtruYNOu2x1eyPzjxoJuaioWLMr&#10;pWRXMVpAhKF96Q+e9jjagqy617IAR3RjpAPalapBZc3bl0doKA0CP9Czu1Of2M6gHJRkPIXeY5TD&#10;1WQ2noFsfdHYwtgutEqbF0w2yAoJVkAD54Zub7TpTY8m1lzIjNc16GlciwcKwOw14Bqe2jsbhOvs&#10;lyiIlrPljHhkNFl6JEhT7ypbEG+ShdNxep4uFmn41foNSVzxomDCujmyLCR/1sUD33t+nHimZc0L&#10;C2dD0mq9WtQKbSmwPHPrUJCBmf8wDFcvyOVRSuGIBNejyMsms6lHMjL2omkw84Iwuo4mAYlImj1M&#10;6YYL9u8poS7B0Xg07ln129wCt57mRuOGG5gjNW8SDHSAZY1obLm4FIWTDeV1Lw9KYcO/LwW0+9ho&#10;x1xL1p62ZrfauW9yboEtq1eyuAMqKwkEAy7CDAShkuozRh3MkwTrTxuqGEb1KwHfIQoJsQNoeFDD&#10;w2p4oCIHqAQbjHpxYfqhtWkVX1fgqf+AQl7BFyq5I/V9VIePBzPD5XaYb3YoDc/O6n4Kz38BAAD/&#10;/wMAUEsDBBQABgAIAAAAIQCsman43wAAAAsBAAAPAAAAZHJzL2Rvd25yZXYueG1sTI/BTsMwEETv&#10;SPyDtUjcqEMa0pLGqRCCQ48E1F7deEmixusodtO0X8/2RI8zO3o7k68n24kRB986UvA8i0AgVc60&#10;VCv4+f58WoLwQZPRnSNUcEYP6+L+LteZcSf6wrEMtWAI+UwraELoMyl91aDVfuZ6JL79usHqwHKo&#10;pRn0ieG2k3EUpdLqlvhDo3t8b7A6lEfLlNTMPxaL3eWyk9txast4szlvlXp8mN5WIAJO4T8M1/pc&#10;HQrutHdHMl50rOOUtwQF85c0AXFNvC7Z2StI0iQBWeTydkPxBwAA//8DAFBLAQItABQABgAIAAAA&#10;IQC2gziS/gAAAOEBAAATAAAAAAAAAAAAAAAAAAAAAABbQ29udGVudF9UeXBlc10ueG1sUEsBAi0A&#10;FAAGAAgAAAAhADj9If/WAAAAlAEAAAsAAAAAAAAAAAAAAAAALwEAAF9yZWxzLy5yZWxzUEsBAi0A&#10;FAAGAAgAAAAhAA/P8vnIAgAAzQUAAA4AAAAAAAAAAAAAAAAALgIAAGRycy9lMm9Eb2MueG1sUEsB&#10;Ai0AFAAGAAgAAAAhAKyZqfjfAAAACwEAAA8AAAAAAAAAAAAAAAAAIgUAAGRycy9kb3ducmV2Lnht&#10;bFBLBQYAAAAABAAEAPMAAAAuBgAAAAA=&#10;" filled="f" stroked="f">
            <v:textbox inset=",7.2pt,,7.2pt">
              <w:txbxContent>
                <w:p w:rsidR="008046FA" w:rsidRDefault="008046FA" w:rsidP="00334252">
                  <w:pPr>
                    <w:jc w:val="center"/>
                    <w:rPr>
                      <w:sz w:val="22"/>
                      <w:szCs w:val="22"/>
                    </w:rPr>
                  </w:pPr>
                </w:p>
                <w:p w:rsidR="008046FA" w:rsidRPr="00D20C87" w:rsidRDefault="008046FA" w:rsidP="00334252">
                  <w:pPr>
                    <w:jc w:val="center"/>
                    <w:rPr>
                      <w:sz w:val="22"/>
                      <w:szCs w:val="22"/>
                    </w:rPr>
                  </w:pPr>
                  <w:r>
                    <w:rPr>
                      <w:sz w:val="22"/>
                      <w:szCs w:val="22"/>
                    </w:rPr>
                    <w:t>Да</w:t>
                  </w:r>
                </w:p>
              </w:txbxContent>
            </v:textbox>
            <w10:wrap type="tight"/>
          </v:shape>
        </w:pict>
      </w:r>
      <w:r>
        <w:rPr>
          <w:noProof/>
          <w:lang w:eastAsia="ru-RU"/>
        </w:rPr>
        <w:pict>
          <v:shape id="Прямая со стрелкой 144" o:spid="_x0000_s1123" type="#_x0000_t32" style="position:absolute;left:0;text-align:left;margin-left:198pt;margin-top:349.2pt;width:0;height:81pt;z-index:25168076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9IfmwIAAP4EAAAOAAAAZHJzL2Uyb0RvYy54bWysVM2O0zAQviPxDpbv3STd7G4bbbqCpuWy&#10;QKUFcXZjp7Fw7Mh2m1YIaeEF9hF4BS4c+NE+Q/pGjJ22UPaCEIpkeTz2N9/MfJPLq3Ul0Ippw5VM&#10;cXQSYsRkriiXixS/fjXtDTAylkhKhJIsxRtm8NXo8aPLpk5YX5VKUKYRgEiTNHWKS2vrJAhMXrKK&#10;mBNVMwnOQumKWDD1IqCaNIBeiaAfhudBozSttcqZMXCadU488vhFwXL7sigMs0ikGLhZv2q/zt0a&#10;jC5JstCkLnm+o0H+gUVFuISgB6iMWIKWmj+AqniulVGFPclVFaii4DnzOUA2UfhHNjclqZnPBYpj&#10;6kOZzP+DzV+sZhpxCr2LY4wkqaBJ7aft7fau/dF+3t6h7Yf2Hpbtx+1t+6X93n5r79uvyN2G2jW1&#10;SQBiLGfaZZ+v5U19rfK3BnzBkdMZpoZY8+a5ohCELK3yJVsXunKPoRho7TuzOXSGrS3Ku8McTqOw&#10;P7gIfdcCkuwf1trYZ0xVyG1SbKwmfFHasZIS+q905MOQ1bWxjhZJ9g9cVKmmXAgvAyFRk+L+WQwR&#10;nMsowanzekMv5mOh0YqAkuLpIHqauQIA2tE1rZaSerSSETrZ7S3hAvbIbmqXudaqwS5WxShGgsHk&#10;uF0HJ6QLx7x2gbEz1NIyfVPSBlHuMgThA0UwQMiOrbe0sm+4Lb1mXP0ekB6E7utqIeqSdKmcXgyH&#10;w30mXY4+q0NMbx3RgabsiLn2eJW/G4bDyWAyiHtx/3zSi8Ms6z2ZjuPe+TS6OMtOs/E4i9672FGc&#10;lJxSJl1h9xMXxX+n6N3sd7NymLlDC4Nj9I75GkoIXdqT9qp0QuzEO1d0M9Ou8k6gMGT+8u6H4Kb4&#10;d9vf+vXbGv0EAAD//wMAUEsDBBQABgAIAAAAIQD1ds3z4AAAAAsBAAAPAAAAZHJzL2Rvd25yZXYu&#10;eG1sTI/LTsMwEEX3SPyDNUhsUOsAkZWGOBUgsUSCFBbdubHzajwOsZuEv2dQF7Ccmasz52bbxfZs&#10;MqNvHUq4XUfADJZOt1hL+Ni9rBJgPijUqndoJHwbD9v88iJTqXYzvpupCDUjCPpUSWhCGFLOfdkY&#10;q/zaDQbpVrnRqkDjWHM9qpngtud3USS4VS3Sh0YN5rkx5bE4WaLcvL12S/VUTcWcHD/33VcX74SU&#10;11fL4wOwYJbwF4ZffVKHnJwO7oTas17C/UZQlyBBbJIYGCXOm4OEREQx8Dzj/zvkPwAAAP//AwBQ&#10;SwECLQAUAAYACAAAACEAtoM4kv4AAADhAQAAEwAAAAAAAAAAAAAAAAAAAAAAW0NvbnRlbnRfVHlw&#10;ZXNdLnhtbFBLAQItABQABgAIAAAAIQA4/SH/1gAAAJQBAAALAAAAAAAAAAAAAAAAAC8BAABfcmVs&#10;cy8ucmVsc1BLAQItABQABgAIAAAAIQCsG9IfmwIAAP4EAAAOAAAAAAAAAAAAAAAAAC4CAABkcnMv&#10;ZTJvRG9jLnhtbFBLAQItABQABgAIAAAAIQD1ds3z4AAAAAsBAAAPAAAAAAAAAAAAAAAAAPUEAABk&#10;cnMvZG93bnJldi54bWxQSwUGAAAAAAQABADzAAAAAgYAAAAA&#10;" strokecolor="#4f81bd" strokeweight="2pt">
            <v:stroke endarrow="open"/>
            <v:shadow on="t" opacity="24903f" origin=",.5" offset="0,.55556mm"/>
            <o:lock v:ext="edit" shapetype="f"/>
          </v:shape>
        </w:pict>
      </w:r>
      <w:r>
        <w:rPr>
          <w:noProof/>
          <w:lang w:eastAsia="ru-RU"/>
        </w:rPr>
        <w:pict>
          <v:rect id="Прямоугольник 143" o:spid="_x0000_s1030" style="position:absolute;left:0;text-align:left;margin-left:108pt;margin-top:286.55pt;width:179.6pt;height:62.25pt;z-index:251670528;visibility:visible;v-text-anchor:middle" wrapcoords="-90 -260 -90 21340 21690 21340 21690 -260 -90 -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urIwQIAAGoFAAAOAAAAZHJzL2Uyb0RvYy54bWysVN1u0zAUvkfiHSzfs6RtStuo6bR1K0Ia&#10;MGkgrt3ESSwc29hu03GFxC0Sj8BDcIP42TOkb8Sxk3bdxhWilSIfn3O+850/T483FUdrqg2TIsG9&#10;oxAjKlKZMVEk+M3rxZMxRsYSkREuBU3wNTX4ePb40bRWMe3LUvKMagQgwsS1SnBprYqDwKQlrYg5&#10;kooKUOZSV8SCqIsg06QG9IoH/TB8GtRSZ0rLlBoDt2etEs88fp7T1L7Kc0Mt4gkGbtZ/tf8u3TeY&#10;TUlcaKJKlnY0yD+wqAgTEHQPdUYsQSvNHkBVLNXSyNwepbIKZJ6zlPocIJteeC+bq5Io6nOB4hi1&#10;L5P5f7Dpy/WlRiyD3kUDjASpoEnN1+3H7ZfmV3Oz/dR8a26an9vPze/me/MDOSuoWa1MDK5X6lK7&#10;rI26kOk7A4rgjsYJBmzQsn4hM0AmKyt9nTa5rpwnVABtfDuu9+2gG4tSuOz3x+GkD11LQTeahMPR&#10;0MUOSLzzVtrYZ1RWyB0SrKHdHp2sL4xtTXcmXXOyBeMcaWnfMlv6+kLm3qcw4OOtDFISShz6a6OL&#10;5ZxrtCYwQZPTeW+x6EgU5tC6F7rfQ5fBYhzOzw5cgP4+FGcCEbcpw6h1bznDPHqeDp8LVEPgYX/Y&#10;YkvO9ro73KKT0fnpaRfIHJpVzMKOcVYleLwPQ+KSkuxcZBCSxJYw3p6BHhfuivrt6WoiVwBxVWY1&#10;ypirdH/gkgUBVmnH/V5V/1KLcej+Pg/CVUnaog6iyWSy491W2zd5H9NLB3T8jLmxaufQbpYbP8GR&#10;A3Ejt5TZNQwddNlPFjxPcCil/oBRDaueYPN+RTTFiD8X0OhJL4rc2+CFaDhyI6cPNctDDREpQCU4&#10;tRpD85wwt+2LslKaFSXEaidKyBMY95z5Sbzl1S0JLLRPrHt83ItxKHur2ydy9gcAAP//AwBQSwME&#10;FAAGAAgAAAAhANk45y3gAAAACwEAAA8AAABkcnMvZG93bnJldi54bWxMjz1PwzAYhHck/oP1IrFR&#10;JylJaJo3VUBiYCRFKqMbu3FE/IHtNuHfY6Yynu5091y9W9RELsL50WiEdJUAEbo3fNQDwsf+9eEJ&#10;iA9MczYZLRB+hIddc3tTs4qbWb+LSxcGEku0rxiCDMFWlPpeCsX8yliho3cyTrEQpRsod2yO5Wqi&#10;WZIUVLFRxwXJrHiRov/qzgphz6zbdENr5+f190EePt/ax9Ei3t8t7RZIEEu4huEPP6JDE5mO5qy5&#10;JxNClhbxS0DIy3UKJCbyMs+AHBGKTVkAbWr6/0PzCwAA//8DAFBLAQItABQABgAIAAAAIQC2gziS&#10;/gAAAOEBAAATAAAAAAAAAAAAAAAAAAAAAABbQ29udGVudF9UeXBlc10ueG1sUEsBAi0AFAAGAAgA&#10;AAAhADj9If/WAAAAlAEAAAsAAAAAAAAAAAAAAAAALwEAAF9yZWxzLy5yZWxzUEsBAi0AFAAGAAgA&#10;AAAhANPC6sjBAgAAagUAAA4AAAAAAAAAAAAAAAAALgIAAGRycy9lMm9Eb2MueG1sUEsBAi0AFAAG&#10;AAgAAAAhANk45y3gAAAACwEAAA8AAAAAAAAAAAAAAAAAGwUAAGRycy9kb3ducmV2LnhtbFBLBQYA&#10;AAAABAAEAPMAAAAoBgAAAAA=&#10;" fillcolor="#9bc1ff" strokecolor="#4a7ebb">
            <v:fill color2="#3f80cd" rotate="t" focus="100%" type="gradient">
              <o:fill v:ext="view" type="gradientUnscaled"/>
            </v:fill>
            <v:shadow on="t" opacity="22936f" origin=",.5" offset="0,.63889mm"/>
            <v:path arrowok="t"/>
            <v:textbox>
              <w:txbxContent>
                <w:p w:rsidR="008046FA" w:rsidRDefault="008046FA" w:rsidP="00334252">
                  <w:pPr>
                    <w:jc w:val="center"/>
                    <w:rPr>
                      <w:sz w:val="22"/>
                      <w:szCs w:val="22"/>
                    </w:rPr>
                  </w:pPr>
                </w:p>
                <w:p w:rsidR="008046FA" w:rsidRPr="00D20C87" w:rsidRDefault="008046FA" w:rsidP="00334252">
                  <w:pPr>
                    <w:jc w:val="center"/>
                    <w:rPr>
                      <w:sz w:val="22"/>
                      <w:szCs w:val="22"/>
                    </w:rPr>
                  </w:pPr>
                  <w:r>
                    <w:rPr>
                      <w:sz w:val="22"/>
                      <w:szCs w:val="22"/>
                    </w:rPr>
                    <w:t xml:space="preserve">Регистрация заявления о предоставлении муниципальной услуги </w:t>
                  </w:r>
                </w:p>
              </w:txbxContent>
            </v:textbox>
            <w10:wrap type="through"/>
          </v:rect>
        </w:pict>
      </w:r>
      <w:r>
        <w:rPr>
          <w:noProof/>
          <w:lang w:eastAsia="ru-RU"/>
        </w:rPr>
        <w:pict>
          <v:shape id="Прямая со стрелкой 142" o:spid="_x0000_s1122" type="#_x0000_t32" style="position:absolute;left:0;text-align:left;margin-left:9pt;margin-top:322.2pt;width:99pt;height:0;z-index:25167974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dmBnAIAAP4EAAAOAAAAZHJzL2Uyb0RvYy54bWysVM2O0zAQviPxDpbv3STd7G4bbbqCpuWy&#10;QKUFcXZjp7FIbMt2m1YIaeEF9hF4BS4c+NE+Q/pGjJ22UPaCEIpkeTL2NzPffOPLq3VdoRXThkuR&#10;4ugkxIiJXFIuFil+/WraG2BkLBGUVFKwFG+YwVejx48uG5WwvixlRZlGACJM0qgUl9aqJAhMXrKa&#10;mBOpmABnIXVNLJh6EVBNGkCvq6AfhudBIzVVWubMGPibdU488vhFwXL7sigMs6hKMeRm/ar9Ondr&#10;MLokyUITVfJ8lwb5hyxqwgUEPUBlxBK01PwBVM1zLY0s7Eku60AWBc+ZrwGqicI/qrkpiWK+FiDH&#10;qANN5v/B5i9WM404hd7FfYwEqaFJ7aft7fau/dF+3t6h7Yf2Hpbtx+1t+6X93n5r79uvyJ0G7hpl&#10;EoAYi5l21edrcaOuZf7WgC84cjrDKIg1b55LCkHI0kpP2brQtbsMZKC178zm0Bm2tiiHn1H/7OI0&#10;hAbme19Akv1FpY19xmSN3CbFxmrCF6UdSyGg/1JHPgxZXRvr0iLJ/oKLKuSUV5WXQSVQk+L+WQyB&#10;nMvIilPn9YZezMeVRisCSoqng+hp5ggAtKNjWi4F9WglI3Sy21vCK9gju1Gucq1lg12smlGMKgaT&#10;43YdXCVcOOa1Cxk7Qy4t0zclbRDlrkIQvuOCchCyy9ZbWto33JZeM46/B0kPQvd1XFSqJF0ppxfD&#10;4XBfSVejr+oQ01tH6UBTdom59niVvxuGw8lgMoh7cf980ovDLOs9mY7j3vk0ujjLTrPxOIveu9hR&#10;nJScUiYcsfuJi+K/U/Ru9rtZOczcoYXBMXqX+RoohC7tk/aqdELsxDuXdDPTjnknUBgyf3j3ILgp&#10;/t32p349W6OfAAAA//8DAFBLAwQUAAYACAAAACEAQAp8uNwAAAAKAQAADwAAAGRycy9kb3ducmV2&#10;LnhtbEyPzUrEQBCE74LvMLTgRdzJLiGEmMmigkdBs3rwNpvp/G2mJ2Zmk/j2tiDosaqL6q/y/WoH&#10;MePkO0cKtpsIBFLlTEeNgrfD020KwgdNRg+OUMEXetgXlxe5zoxb6BXnMjSCS8hnWkEbwphJ6asW&#10;rfYbNyLxrXaT1YHl1Egz6YXL7SB3UZRIqzviD60e8bHF6lSeLbfcvDz3a/1Qz+WSnt4/+s8+PiRK&#10;XV+t93cgAq7hLww/+IwOBTMd3ZmMFwPrlKcEBUkcxyA4sNsm7Bx/HVnk8v+E4hsAAP//AwBQSwEC&#10;LQAUAAYACAAAACEAtoM4kv4AAADhAQAAEwAAAAAAAAAAAAAAAAAAAAAAW0NvbnRlbnRfVHlwZXNd&#10;LnhtbFBLAQItABQABgAIAAAAIQA4/SH/1gAAAJQBAAALAAAAAAAAAAAAAAAAAC8BAABfcmVscy8u&#10;cmVsc1BLAQItABQABgAIAAAAIQAmjdmBnAIAAP4EAAAOAAAAAAAAAAAAAAAAAC4CAABkcnMvZTJv&#10;RG9jLnhtbFBLAQItABQABgAIAAAAIQBACny43AAAAAoBAAAPAAAAAAAAAAAAAAAAAPYEAABkcnMv&#10;ZG93bnJldi54bWxQSwUGAAAAAAQABADzAAAA/wUAAAAA&#10;" strokecolor="#4f81bd" strokeweight="2pt">
            <v:stroke endarrow="open"/>
            <v:shadow on="t" opacity="24903f" origin=",.5" offset="0,.55556mm"/>
            <o:lock v:ext="edit" shapetype="f"/>
          </v:shape>
        </w:pict>
      </w:r>
      <w:r>
        <w:rPr>
          <w:noProof/>
          <w:lang w:eastAsia="ru-RU"/>
        </w:rPr>
        <w:pict>
          <v:line id="Прямая соединительная линия 141" o:spid="_x0000_s1121" style="position:absolute;left:0;text-align:left;z-index:251678720;visibility:visible;mso-wrap-distance-left:3.17497mm;mso-wrap-distance-right:3.17497mm" from="9pt,97.2pt" to="9pt,32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DkBiAIAAOMEAAAOAAAAZHJzL2Uyb0RvYy54bWysVMGO0zAQvSPxD1bubZJu2m2jbVfQtFwW&#10;WGlBnF3baSwcO7LdpiuEBJyR9hP4BQ4grbTAN6R/xNhpC2UvCKFKkcdjP79586Zn55tSoDXThis5&#10;DuJuFCAmiaJcLsfByxfzzjBAxmJJsVCSjYNrZoLzycMHZ3WVsp4qlKBMIwCRJq2rcVBYW6VhaEjB&#10;Smy6qmISkrnSJbYQ6mVINa4BvRRhL4oGYa00rbQizBjYzdpkMPH4ec6IfZ7nhlkkxgFws/6r/Xfh&#10;vuHkDKdLjauCkx0N/A8sSswlPHqAyrDFaKX5PaiSE62Mym2XqDJUec4J8zVANXH0RzVXBa6YrwXE&#10;MdVBJvP/YMmz9aVGnELvkjhAEpfQpObT9t32pvnWfN7eoO375kfztfnS3Dbfm9vtB1jfbT/C2iWb&#10;u932DXL3Qc26MimATuWldnqQjbyqLhR5bSAXHiVdYCp4fVE/VRSexSurvIibXJfuMsiDNr5X14de&#10;sY1FpN0ksNsb9k/7ke9jiNP9xUob+4SpErnFOBBcOhlxitcXxjoiON0fcdtSzbkQ3gpCohpQ+wlg&#10;upRRglOX9YFeLqZCozUGNyXzYfw4cyUD2tExrVaSerSCYTrbrS3mol3DeSEdHvMGBUouUCvL9FVB&#10;a0S5Iw3uBg4QgFsdHR9pZV9xW3hjOEnusRpG7tcWK6oCt1xPTkej0Z5qW4SnfXjTR0d0QOcdMae4&#10;t/KbUTSaDWfDpJP0BrNOEmVZ59F8mnQG8/i0n51k02kWv3Vvx0lacEqZdMrtxypO/s62uwFvB+Iw&#10;WIcehcfoLfMNSAiy7kl7ozlvtX5cKHp9qV2nnOdgkvzh3dS7Uf099qd+/TdNfgIAAP//AwBQSwME&#10;FAAGAAgAAAAhAKo+7oTZAAAACQEAAA8AAABkcnMvZG93bnJldi54bWxMT8tOwzAQvCPxD9YicUGt&#10;A42qEuJUqIgPIFRqj068xBH2OordNPw9mxOcVvPQ7Ey5n70TE46xD6TgcZ2BQGqD6alTcPx8X+1A&#10;xKTJaBcIFfxghH11e1PqwoQrfeBUp05wCMVCK7ApDYWUsbXodVyHAYm1rzB6nRiOnTSjvnK4d/Ip&#10;y7bS6574g9UDHiy23/XFKzhZ7KcH6XydNudDeGvm+rSZlbq/m19fQCSc058ZlvpcHSru1IQLmSgc&#10;4x1PSXyf8xzEYliIRsE2Z0JWpfy/oPoFAAD//wMAUEsBAi0AFAAGAAgAAAAhALaDOJL+AAAA4QEA&#10;ABMAAAAAAAAAAAAAAAAAAAAAAFtDb250ZW50X1R5cGVzXS54bWxQSwECLQAUAAYACAAAACEAOP0h&#10;/9YAAACUAQAACwAAAAAAAAAAAAAAAAAvAQAAX3JlbHMvLnJlbHNQSwECLQAUAAYACAAAACEAQkw5&#10;AYgCAADjBAAADgAAAAAAAAAAAAAAAAAuAgAAZHJzL2Uyb0RvYy54bWxQSwECLQAUAAYACAAAACEA&#10;qj7uhNkAAAAJAQAADwAAAAAAAAAAAAAAAADiBAAAZHJzL2Rvd25yZXYueG1sUEsFBgAAAAAEAAQA&#10;8wAAAOgFAAAAAA==&#10;" strokecolor="#4f81bd" strokeweight="2pt">
            <v:shadow on="t" opacity="24903f" origin=",.5" offset="0,.55556mm"/>
            <o:lock v:ext="edit" shapetype="f"/>
          </v:line>
        </w:pict>
      </w:r>
      <w:r>
        <w:rPr>
          <w:noProof/>
          <w:lang w:eastAsia="ru-RU"/>
        </w:rPr>
        <w:pict>
          <v:shape id="Прямая со стрелкой 140" o:spid="_x0000_s1120" type="#_x0000_t32" style="position:absolute;left:0;text-align:left;margin-left:4in;margin-top:313.2pt;width:126pt;height:0;flip:x;z-index:251677696;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y1woQIAAAgFAAAOAAAAZHJzL2Uyb0RvYy54bWysVM2O0zAQviPxDlbu3STdbLetNl1B08Jh&#10;gUoL4uzGTmPh2JbtNq0Q0sIL7CPwClw48KN9hvSNGDttl7IXhFAky+Nxvpn55htfXK4rjlZUGyZF&#10;GsQnUYCoyCVhYpEGb15PO/0AGYsFwVwKmgYbaoLL0eNHF7Ua0q4sJSdUIwARZlirNCitVcMwNHlJ&#10;K2xOpKICnIXUFbZg6kVINK4BveJhN4p6YS01UVrm1Bg4zVpnMPL4RUFz+6ooDLWIpwHkZv2q/Tp3&#10;azi6wMOFxqpk+S4N/A9ZVJgJCHqAyrDFaKnZA6iK5VoaWdiTXFahLAqWU18DVBNHf1RzXWJFfS1A&#10;jlEHmsz/g81frmYaMQK9S4AfgStoUvN5e7O9bX42X7a3aPuxuYNl+2l703xtfjTfm7vmG3K3gbta&#10;mSFAjMVMu+rztbhWVzJ/Z8AXHjmdYRTEmtcvJIEgeGmlp2xd6AoVnKnnkIQ/AVrQ2vdoc+gRXVuU&#10;w2HciyJofIDyvS/EQwfh4itt7DMqK+Q2aWCsxmxR2rEUApQgdQuPV1fGugTvf3A/CzllnHtBcIHq&#10;NOieJRDIuYzkjDivN/RiPuYarTBoKpn246eZowLQjq5puRTEo5UUk8lubzHjsEd2oxwHWss6cLEq&#10;SgLEKcyQ27VwXLhw1KsYMnaGXFqqr0tSI8JchcCE44IwkLTL1lta2rfMll49jr8HSfcj9/lzzFWJ&#10;21JOzweDwb6StkZf1SGmt47SgabsEnPt8Xp/P4gGk/6kn3SSbm/SSaIs6zyZjpNObxqfn2Wn2Xic&#10;xR9c7DgZlowQKhyx+9mLk7/T9u4VaKfmMH2HFobH6G3ma6AQurRP2uvTSbKV8VySzUw75p1UYdz8&#10;5d3T4Ob5d9vfun/ARr8AAAD//wMAUEsDBBQABgAIAAAAIQDL32Xo3gAAAAsBAAAPAAAAZHJzL2Rv&#10;d25yZXYueG1sTI/BTsMwEETvSPyDtUjcqEOANIQ4FSrqjUsLCI5OvCRR43Vku03g61mkSnDc2dHM&#10;m3I120Ec0YfekYLrRQICqXGmp1bB68vmKgcRoiajB0eo4AsDrKrzs1IXxk20xeMutoJDKBRaQRfj&#10;WEgZmg6tDgs3IvHv03mrI5++lcbricPtINMkyaTVPXFDp0dcd9jsdwerwL+/mbWrd/tpeUPP9x+b&#10;p95vv5W6vJgfH0BEnOOfGX7xGR0qZqrdgUwQg4K7ZcZbooIszW5BsCNPc1bqkyKrUv7fUP0AAAD/&#10;/wMAUEsBAi0AFAAGAAgAAAAhALaDOJL+AAAA4QEAABMAAAAAAAAAAAAAAAAAAAAAAFtDb250ZW50&#10;X1R5cGVzXS54bWxQSwECLQAUAAYACAAAACEAOP0h/9YAAACUAQAACwAAAAAAAAAAAAAAAAAvAQAA&#10;X3JlbHMvLnJlbHNQSwECLQAUAAYACAAAACEAtq8tcKECAAAIBQAADgAAAAAAAAAAAAAAAAAuAgAA&#10;ZHJzL2Uyb0RvYy54bWxQSwECLQAUAAYACAAAACEAy99l6N4AAAALAQAADwAAAAAAAAAAAAAAAAD7&#10;BAAAZHJzL2Rvd25yZXYueG1sUEsFBgAAAAAEAAQA8wAAAAYGAAAAAA==&#10;" strokecolor="#4f81bd" strokeweight="2pt">
            <v:stroke endarrow="open"/>
            <v:shadow on="t" opacity="24903f" origin=",.5" offset="0,.55556mm"/>
            <o:lock v:ext="edit" shapetype="f"/>
          </v:shape>
        </w:pict>
      </w:r>
      <w:r>
        <w:rPr>
          <w:noProof/>
          <w:lang w:eastAsia="ru-RU"/>
        </w:rPr>
        <w:pict>
          <v:line id="Прямая соединительная линия 139" o:spid="_x0000_s1119" style="position:absolute;left:0;text-align:left;z-index:251676672;visibility:visible;mso-wrap-distance-left:3.17497mm;mso-wrap-distance-right:3.17497mm" from="414pt,97.2pt" to="414pt,3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rgEiAIAAOMEAAAOAAAAZHJzL2Uyb0RvYy54bWysVMGO0zAQvSPxD1bu3SRtdreNtl1B03JZ&#10;YKUFcXZtp7Fw7Mh2m64QEnBG2k/gFziAtNIC35D+EWMnLZS9IIQqRZ4Z+82bNzM9O9+UAq2ZNlzJ&#10;cRAfRQFikijK5XIcvHwx7w0DZCyWFAsl2Ti4ZiY4nzx8cFZXKeurQgnKNAIQadK6GgeFtVUahoYU&#10;rMTmSFVMQjBXusQWTL0MqcY1oJci7EfRSVgrTSutCDMGvFkbDCYeP88Zsc/z3DCLxDgAbtZ/tf8u&#10;3DecnOF0qXFVcNLRwP/AosRcQtI9VIYtRivN70GVnGhlVG6PiCpDleecMF8DVBNHf1RzVeCK+VpA&#10;HFPtZTL/D5Y8W19qxCn0bjAKkMQlNKn5tH23vWm+NZ+3N2j7vvnRfG2+NLfN9+Z2+wHOd9uPcHbB&#10;5q5z3yD3HtSsK5MC6FReaqcH2cir6kKR1wZi4UHQGaaC7Iv6qaKQFq+s8iJucl26xyAP2vheXe97&#10;xTYWkdZJwNs/TQYwBy5ziNPdw0ob+4SpErnDOBBcOhlxitcXxrZXd1ecW6o5FwL8OBUS1YB6nACm&#10;s40SnLqoN/RyMRUarTFMUzIfxo+zLvHBNa1Wknq0gmE6684Wc9GegaiQDo/5AQVKzlAry/RVQWtE&#10;uSMNVQEHMGBaHR1vaWVfcVv4wXCS3GM1jNyvLVZUBW65Dk5HI98dSG3aIrxe+5zeOqADOnfEnOJ+&#10;lN+MotFsOBsmvaR/MuslUZb1Hs2nSe9kHp8eZ4NsOs3ity53nKQFp5RJp9xureLk78a2W/B2IfaL&#10;te9ReIjeMt+AhFDbjrQfNDdb7TwuFL2+1K7vbuZgk/zlbuvdqv5u+1u//psmPwEAAP//AwBQSwME&#10;FAAGAAgAAAAhAIe4gazdAAAACwEAAA8AAABkcnMvZG93bnJldi54bWxMj81OwzAQhO9IvIO1SFwQ&#10;dUijKKRxKlTEAxCQytGJt3GEf6LYTc3bs4gDHHdmNPtNs0/WsBWXMHkn4GGTAUM3eDW5UcD728t9&#10;BSxE6ZQ03qGALwywb6+vGlkrf3GvuHZxZFTiQi0F6BjnmvMwaLQybPyMjryTX6yMdC4jV4u8ULk1&#10;PM+ykls5Ofqg5YwHjcNnd7YCjhqn9Y4b28Xtx8E/96k7bpMQtzfpaQcsYop/YfjBJ3Roian3Z6cC&#10;MwKqvKItkYzHogBGiV+lF1DmZQG8bfj/De03AAAA//8DAFBLAQItABQABgAIAAAAIQC2gziS/gAA&#10;AOEBAAATAAAAAAAAAAAAAAAAAAAAAABbQ29udGVudF9UeXBlc10ueG1sUEsBAi0AFAAGAAgAAAAh&#10;ADj9If/WAAAAlAEAAAsAAAAAAAAAAAAAAAAALwEAAF9yZWxzLy5yZWxzUEsBAi0AFAAGAAgAAAAh&#10;AMBquASIAgAA4wQAAA4AAAAAAAAAAAAAAAAALgIAAGRycy9lMm9Eb2MueG1sUEsBAi0AFAAGAAgA&#10;AAAhAIe4gazdAAAACwEAAA8AAAAAAAAAAAAAAAAA4gQAAGRycy9kb3ducmV2LnhtbFBLBQYAAAAA&#10;BAAEAPMAAADsBQAAAAA=&#10;" strokecolor="#4f81bd" strokeweight="2pt">
            <v:shadow on="t" opacity="24903f" origin=",.5" offset="0,.55556mm"/>
            <o:lock v:ext="edit" shapetype="f"/>
          </v:line>
        </w:pict>
      </w:r>
      <w:r>
        <w:rPr>
          <w:noProof/>
          <w:lang w:eastAsia="ru-RU"/>
        </w:rPr>
        <w:pict>
          <v:shape id="Прямая со стрелкой 138" o:spid="_x0000_s1118" type="#_x0000_t32" style="position:absolute;left:0;text-align:left;margin-left:4in;margin-top:223.2pt;width:63pt;height:0;flip:x;z-index:25167564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9kiXoQIAAAcFAAAOAAAAZHJzL2Uyb0RvYy54bWysVM2O0zAQviPxDlbu3STd7G4bbbqCpoXD&#10;AistiLMbO42FY1u227RCSAsvsI/AK3DhwI/2GdI3Yuy0XcpeEEKRLI/H+Wbmm298frGqOVpSbZgU&#10;WRAfRQGiopCEiXkWvHk97Q0CZCwWBHMpaBasqQkuRo8fnTcqpX1ZSU6oRgAiTNqoLKisVWkYmqKi&#10;NTZHUlEBzlLqGlsw9TwkGjeAXvOwH0WnYSM1UVoW1Bg4zTtnMPL4ZUkL+6osDbWIZwHkZv2q/Tpz&#10;azg6x+lcY1WxYpsG/ocsaswEBN1D5dhitNDsAVTNCi2NLO1RIetQliUrqK8BqomjP6q5rrCivhYg&#10;x6g9Teb/wRYvl1caMQK9O4ZWCVxDk9rPm5vNbfuz/bK5RZuP7R0sm0+bm/Zr+6P93t6135C7Ddw1&#10;yqQAMRZX2lVfrMS1upTFOwO+8MDpDKMg1qx5IQkEwQsrPWWrUteo5Ew9hyT8CdCCVr5H632P6Mqi&#10;Ag4HEfAEnSx2rhCnDsGFV9rYZ1TWyG2ywFiN2byyYykECEHqDh0vL411+d3/4H4Wcso493rgAjVZ&#10;0D9JIJBzGckZcV5v6PlszDVaYpBUMh3ET3PHBKAdXNNyIYhHqygmk+3eYsZhj+xaOQq0lk3gYtWU&#10;BIhTGCG36+C4cOGoFzFk7Ay5sFRfV6RBhLkKYQIcF4SBol223tLSvmW28uJx9D1IehC5z59jrirc&#10;lXJ8NhwOd5V0Nfqq9jG9dZAO9GSbmOuOl/v7YTScDCaDpJf0Tye9JMrz3pPpOOmdTuOzk/w4H4/z&#10;+IOLHSdpxQihwhG7G704+Ttpbx+Bbmj2w7dvYXiI3mW+AgqhS7ukvTydIjsVzyRZX2nHvFMqTJu/&#10;vH0Z3Dj/bvtb9+/X6BcAAAD//wMAUEsDBBQABgAIAAAAIQCwYy2G3gAAAAsBAAAPAAAAZHJzL2Rv&#10;d25yZXYueG1sTI/BTsMwEETvSPyDtUjcqEMJCYQ4FSrqjUsLCI5OvCRR43Vku03g61mkSnDc2dHM&#10;m3I120Ec0YfekYLrRQICqXGmp1bB68vm6g5EiJqMHhyhgi8MsKrOz0pdGDfRFo+72AoOoVBoBV2M&#10;YyFlaDq0OizciMS/T+etjnz6VhqvJw63g1wmSSat7okbOj3iusNmvztYBf79zaxdvdtP+Q09339s&#10;nnq//Vbq8mJ+fAARcY5/ZvjFZ3SomKl2BzJBDApu84y3RAVpmqUg2JEnS1bqkyKrUv7fUP0AAAD/&#10;/wMAUEsBAi0AFAAGAAgAAAAhALaDOJL+AAAA4QEAABMAAAAAAAAAAAAAAAAAAAAAAFtDb250ZW50&#10;X1R5cGVzXS54bWxQSwECLQAUAAYACAAAACEAOP0h/9YAAACUAQAACwAAAAAAAAAAAAAAAAAvAQAA&#10;X3JlbHMvLnJlbHNQSwECLQAUAAYACAAAACEAOPZIl6ECAAAHBQAADgAAAAAAAAAAAAAAAAAuAgAA&#10;ZHJzL2Uyb0RvYy54bWxQSwECLQAUAAYACAAAACEAsGMtht4AAAALAQAADwAAAAAAAAAAAAAAAAD7&#10;BAAAZHJzL2Rvd25yZXYueG1sUEsFBgAAAAAEAAQA8wAAAAYGAAAAAA==&#10;" strokecolor="#4f81bd" strokeweight="2pt">
            <v:stroke endarrow="open"/>
            <v:shadow on="t" opacity="24903f" origin=",.5" offset="0,.55556mm"/>
            <o:lock v:ext="edit" shapetype="f"/>
          </v:shape>
        </w:pict>
      </w:r>
      <w:r>
        <w:rPr>
          <w:noProof/>
          <w:lang w:eastAsia="ru-RU"/>
        </w:rPr>
        <w:pict>
          <v:shape id="Прямая со стрелкой 137" o:spid="_x0000_s1117" type="#_x0000_t32" style="position:absolute;left:0;text-align:left;margin-left:54pt;margin-top:223.2pt;width:54pt;height:0;z-index:25167462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0yXlmwIAAP0EAAAOAAAAZHJzL2Uyb0RvYy54bWysVM2O0zAQviPxDpbv3STdbDeNtl1B03JZ&#10;YKUFcXZjp7Fw7Mh2m1YIaeEF9hF4BS4c+NE+Q/pGjJ22UPaCEIpkeTL2N/PNfOOLy3Ul0Ippw5Uc&#10;4egkxIjJXFEuFyP8+tWsl2BkLJGUCCXZCG+YwZfjx48umjplfVUqQZlGACJN2tQjXFpbp0Fg8pJV&#10;xJyomklwFkpXxIKpFwHVpAH0SgT9MBwEjdK01ipnxsDfrHPisccvCpbbl0VhmEVihCE361ft17lb&#10;g/EFSRea1CXPd2mQf8iiIlxC0ANURixBS80fQFU818qowp7kqgpUUfCceQ7AJgr/YHNTkpp5LlAc&#10;Ux/KZP4fbP5ida0Rp9C703OMJKmgSe2n7e32rv3Rft7eoe2H9h6W7cftbful/d5+a+/br8idhto1&#10;tUkBYiKvtWOfr+VNfaXytwZ8wZHTGaaGWPPmuaIQhCyt8iVbF7pyl6EYaO07szl0hq0tyuHnIDlL&#10;QuhfvncFJN3fq7Wxz5iqkNuMsLGa8EVpJ0pKaL/SkY9CVlfGuqxIur/ggko140J4FQiJmhHun8UQ&#10;yLmMEpw6rzf0Yj4RGq0ICCmeJdHTzPEHtKNjWi0l9WglI3S621vCBeyR3dSOuNaqwS5WxShGgsHg&#10;uF0HJ6QLx7x0IWNnqKVl+qakDaLcMQTdu1pQDjp22XpLK/uG29JLxpXvQdJJ6L6uFqIuSUfl9Hw4&#10;HO6ZdBw9q0NMbx2lAz3ZJea640X+bhgOp8k0iXtxfzDtxWGW9Z7MJnFvMIvOz7LTbDLJovcudhSn&#10;JaeUSVfY/cBF8d8Jejf63agcRu7QwuAYvct8DSWELu2T9qJ0Ouy0O1d0c61d5Z0+Ycb84d174Ib4&#10;d9uf+vVqjX8CAAD//wMAUEsDBBQABgAIAAAAIQByu9TA3QAAAAsBAAAPAAAAZHJzL2Rvd25yZXYu&#10;eG1sTI/NSsRAEITvgu8wtOBF3MkuIYSYyaKCR0GzevA2m+n8baYnZmaT+Pa2IOixqovqr/L9agcx&#10;4+Q7Rwq2mwgEUuVMR42Ct8PTbQrCB01GD45QwRd62BeXF7nOjFvoFecyNIJLyGdaQRvCmEnpqxat&#10;9hs3IvGtdpPVgeXUSDPphcvtIHdRlEirO+IPrR7xscXqVJ4tt9y8PPdr/VDP5ZKe3j/6zz4+JEpd&#10;X633dyACruEvDD/4jA4FMx3dmYwXA+so5S1BQRwnMQhO7LYJO8dfRxa5/L+h+AYAAP//AwBQSwEC&#10;LQAUAAYACAAAACEAtoM4kv4AAADhAQAAEwAAAAAAAAAAAAAAAAAAAAAAW0NvbnRlbnRfVHlwZXNd&#10;LnhtbFBLAQItABQABgAIAAAAIQA4/SH/1gAAAJQBAAALAAAAAAAAAAAAAAAAAC8BAABfcmVscy8u&#10;cmVsc1BLAQItABQABgAIAAAAIQB70yXlmwIAAP0EAAAOAAAAAAAAAAAAAAAAAC4CAABkcnMvZTJv&#10;RG9jLnhtbFBLAQItABQABgAIAAAAIQByu9TA3QAAAAsBAAAPAAAAAAAAAAAAAAAAAPUEAABkcnMv&#10;ZG93bnJldi54bWxQSwUGAAAAAAQABADzAAAA/wUAAAAA&#10;" strokecolor="#4f81bd" strokeweight="2pt">
            <v:stroke endarrow="open"/>
            <v:shadow on="t" opacity="24903f" origin=",.5" offset="0,.55556mm"/>
            <o:lock v:ext="edit" shapetype="f"/>
          </v:shape>
        </w:pict>
      </w:r>
      <w:r>
        <w:rPr>
          <w:noProof/>
          <w:lang w:eastAsia="ru-RU"/>
        </w:rPr>
        <w:pict>
          <v:line id="Прямая соединительная линия 136" o:spid="_x0000_s1116" style="position:absolute;left:0;text-align:left;z-index:251673600;visibility:visible;mso-wrap-distance-left:3.17497mm;mso-wrap-distance-right:3.17497mm" from="54pt,97.2pt" to="54pt,22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oNRhwIAAOMEAAAOAAAAZHJzL2Uyb0RvYy54bWysVMGO0zAQvSPxD1bubZI2222jTVfQtFwW&#10;WGlBnN3YaSwcO7LdpiuEBJyR9hP4BQ4grbTAN6R/xNhJC2UvCKFKkWfGfvPmzUzPzrclRxuqNJMi&#10;8cJ+4CEqMkmYWCXeyxeL3thD2mBBMJeCJt411d759OGDs7qK6UAWkhOqEIAIHddV4hXGVLHv66yg&#10;JdZ9WVEBwVyqEhsw1conCteAXnJ/EAQjv5aKVEpmVGvwpm3Qmzr8PKeZeZ7nmhrEEw+4GfdV7ru0&#10;X396huOVwlXBso4G/gcWJWYCkh6gUmwwWit2D6pkmZJa5qafydKXec4y6mqAasLgj2quClxRVwuI&#10;o6uDTPr/wWbPNpcKMQK9G448JHAJTWo+7d7tbppvzefdDdq9b340X5svzW3zvbndfYDz3e4jnG2w&#10;uevcN8i+BzXrSscAOhOXyuqRbcVVdSGz1xpi/lHQGrqC7Mv6qSSQFq+NdCJuc1XaxyAP2rpeXR96&#10;RbcGZa0zA284CgKYA5vZx/H+YaW0eUJliewh8TgTVkYc482FNu3V/RXrFnLBOAc/jrlAdeINTiLA&#10;tLaWnBEbdYZaLWdcoQ2GaYoW4/Bx2iU+uqbkWhCHVlBM5t3ZYMbbMxDlwuJRN6BAyRpybai6KkiN&#10;CLOkoSrgAAZMq6XjLCXNK2YKNxhWknusxoH9tcXyqsAt1+HpZDLZU22LcHodcjrriA7o3BGzirtR&#10;fjMJJvPxfBz1osFo3ouCNO09Wsyi3mgRnp6kw3Q2S8O3NncYxQUjhAqr3H6twujvxrZb8HYhDot1&#10;6JF/jN4y34KEIOuetBs0O1vtPC4lub5Utu925mCT3OVu6+2q/m67W7/+m6Y/AQAA//8DAFBLAwQU&#10;AAYACAAAACEAPYcpINwAAAALAQAADwAAAGRycy9kb3ducmV2LnhtbEyPwU7DMBBE70j8g7VIXBB1&#10;oFFVQpwKFfEBBKRydOIljrDXUeym5u/ZcoHbzu5o9k29y96JBec4BlJwtypAIPXBjDQoeH97ud2C&#10;iEmT0S4QKvjGCLvm8qLWlQknesWlTYPgEIqVVmBTmiopY2/R67gKExLfPsPsdWI5D9LM+sTh3sn7&#10;othIr0fiD1ZPuLfYf7VHr+BgcVxupPNtWn/sw3OX28M6K3V9lZ8eQSTM6c8MZ3xGh4aZunAkE4Vj&#10;XWy5S+LhoSxBnB2/m05BWW5KkE0t/3dofgAAAP//AwBQSwECLQAUAAYACAAAACEAtoM4kv4AAADh&#10;AQAAEwAAAAAAAAAAAAAAAAAAAAAAW0NvbnRlbnRfVHlwZXNdLnhtbFBLAQItABQABgAIAAAAIQA4&#10;/SH/1gAAAJQBAAALAAAAAAAAAAAAAAAAAC8BAABfcmVscy8ucmVsc1BLAQItABQABgAIAAAAIQDS&#10;roNRhwIAAOMEAAAOAAAAAAAAAAAAAAAAAC4CAABkcnMvZTJvRG9jLnhtbFBLAQItABQABgAIAAAA&#10;IQA9hykg3AAAAAsBAAAPAAAAAAAAAAAAAAAAAOEEAABkcnMvZG93bnJldi54bWxQSwUGAAAAAAQA&#10;BADzAAAA6gUAAAAA&#10;" strokecolor="#4f81bd" strokeweight="2pt">
            <v:shadow on="t" opacity="24903f" origin=",.5" offset="0,.55556mm"/>
            <o:lock v:ext="edit" shapetype="f"/>
          </v:line>
        </w:pict>
      </w:r>
      <w:r>
        <w:rPr>
          <w:noProof/>
          <w:lang w:eastAsia="ru-RU"/>
        </w:rPr>
        <w:pict>
          <v:line id="Прямая соединительная линия 135" o:spid="_x0000_s1115" style="position:absolute;left:0;text-align:left;z-index:251672576;visibility:visible;mso-wrap-distance-left:3.17497mm;mso-wrap-distance-right:3.17497mm" from="351pt,97.2pt" to="351pt,22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1qEhwIAAOMEAAAOAAAAZHJzL2Uyb0RvYy54bWysVMGO0zAQvSPxD1bubZI2222jTVfQtFwW&#10;WGlBnN3YaSwcO7LdpiuEBJyR9hP4BQ4grbTAN6R/xNhJC2UvCKFKkWfGfvPmzUzPzrclRxuqNJMi&#10;8cJ+4CEqMkmYWCXeyxeL3thD2mBBMJeCJt411d759OGDs7qK6UAWkhOqEIAIHddV4hXGVLHv66yg&#10;JdZ9WVEBwVyqEhsw1conCteAXnJ/EAQjv5aKVEpmVGvwpm3Qmzr8PKeZeZ7nmhrEEw+4GfdV7ru0&#10;X396huOVwlXBso4G/gcWJWYCkh6gUmwwWit2D6pkmZJa5qafydKXec4y6mqAasLgj2quClxRVwuI&#10;o6uDTPr/wWbPNpcKMQK9G554SOASmtR82r3b3TTfms+7G7R73/xovjZfmtvme3O7+wDnu91HONtg&#10;c9e5b5B9D2rWlY4BdCYuldUj24qr6kJmrzXE/KOgNXQF2Zf1U0kgLV4b6UTc5qq0j0EetHW9uj70&#10;im4NylpnBt5wFAQwBzazj+P9w0pp84TKEtlD4nEmrIw4xpsLbdqr+yvWLeSCcQ5+HHOB6sQbnESA&#10;aW0tOSM26gy1Ws64QhsM0xQtxuHjtEt8dE3JtSAOraCYzLuzwYy3ZyDKhcWjbkCBkjXk2lB1VZAa&#10;EWZJQ1XAAQyYVkvHWUqaV8wUbjCsJPdYjQP7a4vlVYFbrsPTyWSyp9oW4fQ65HTWER3QuSNmFXej&#10;/GYSTObj+TjqRYPRvBcFadp7tJhFvdEiPD1Jh+lsloZvbe4wigtGCBVWuf1ahdHfjW234O1CHBbr&#10;0CP/GL1lvgUJQdY9aTdodrbaeVxKcn2pbN/tzMEmucvd1ttV/d12t379N01/AgAA//8DAFBLAwQU&#10;AAYACAAAACEAuS1A1NwAAAALAQAADwAAAGRycy9kb3ducmV2LnhtbEyPwU7DMBBE70j8g7VIXBB1&#10;aKMCIU6FivgAAlI5OvESR9jrKHZT8/cs4gDHnRnNvql32Tux4BzHQApuVgUIpD6YkQYFb6/P13cg&#10;YtJktAuECr4wwq45P6t1ZcKJXnBp0yC4hGKlFdiUpkrK2Fv0Oq7ChMTeR5i9TnzOgzSzPnG5d3Jd&#10;FFvp9Uj8weoJ9xb7z/boFRwsjsuVdL5Nm/d9eOpye9hkpS4v8uMDiIQ5/YXhB5/RoWGmLhzJROEU&#10;3BZr3pLYuC9LEJz4VToFZbktQTa1/L+h+QYAAP//AwBQSwECLQAUAAYACAAAACEAtoM4kv4AAADh&#10;AQAAEwAAAAAAAAAAAAAAAAAAAAAAW0NvbnRlbnRfVHlwZXNdLnhtbFBLAQItABQABgAIAAAAIQA4&#10;/SH/1gAAAJQBAAALAAAAAAAAAAAAAAAAAC8BAABfcmVscy8ucmVsc1BLAQItABQABgAIAAAAIQBn&#10;91qEhwIAAOMEAAAOAAAAAAAAAAAAAAAAAC4CAABkcnMvZTJvRG9jLnhtbFBLAQItABQABgAIAAAA&#10;IQC5LUDU3AAAAAsBAAAPAAAAAAAAAAAAAAAAAOEEAABkcnMvZG93bnJldi54bWxQSwUGAAAAAAQA&#10;BADzAAAA6gUAAAAA&#10;" strokecolor="#4f81bd" strokeweight="2pt">
            <v:shadow on="t" opacity="24903f" origin=",.5" offset="0,.55556mm"/>
            <o:lock v:ext="edit" shapetype="f"/>
          </v:line>
        </w:pict>
      </w:r>
      <w:r>
        <w:rPr>
          <w:noProof/>
          <w:lang w:eastAsia="ru-RU"/>
        </w:rPr>
        <w:pict>
          <v:shape id="Прямая со стрелкой 134" o:spid="_x0000_s1114" type="#_x0000_t32" style="position:absolute;left:0;text-align:left;margin-left:198pt;margin-top:169.2pt;width:0;height:27pt;flip:y;z-index:25167155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Rl/oQIAAAcFAAAOAAAAZHJzL2Uyb0RvYy54bWysVEtu2zAQ3RfoHQjtHUm2kthC5KC17G7S&#10;NkD6WdMiZRGlSIKkLRtFgbQXyBF6hW666Ac5g3yjDinHqZtNURQCCA6HevNm5g3Pztc1RyuqDZMi&#10;C+KjKEBUFJIwsciC169mvWGAjMWCYC4FzYINNcH5+PGjs0altC8ryQnVCECESRuVBZW1Kg1DU1S0&#10;xuZIKirAWUpdYwumXoRE4wbQax72o+gkbKQmSsuCGgOneecMxh6/LGlhX5aloRbxLABu1q/ar3O3&#10;huMznC40VhUrdjTwP7CoMRMQdA+VY4vRUrMHUDUrtDSytEeFrENZlqygPgfIJo7+yOaqwor6XKA4&#10;Ru3LZP4fbPFidakRI9C7QRIggWtoUvt5e729aX+2X7Y3aPuxvYVl+2l73X5tf7Tf29v2G3K3oXaN&#10;MilATMSldtkXa3GlLmTxzoAvPHA6wyiINW+eSwJB8NJKX7J1qWtUcqbeAAl/AmVBa9+jzb5HdG1R&#10;0R0WcDpI+qPIty/EqUNw4ZU29hmVNXKbLDBWY7ao7EQKAUKQukPHqwtjHb/7H9zPQs4Y514PXKAm&#10;C/rHCURwLiM5I87rDb2YT7hGKwySSmbD+GnuKgFoB9e0XAri0SqKyXS3t5hx2CO7Ua4EWssmcLFq&#10;SgLEKYyQ23VwXLhw1IsYGDtDLi3VVxVpEGEuQ5gAoAgGKNqx9ZaW9i2zlRePK98D0sPIff4cc1Xh&#10;LpXB6Wg0usuky9FntY/prQM60JMdMdcdL/f3o2g0HU6HSS/pn0x7SZTnvSezSdI7mcWnx/kgn0zy&#10;+IOLHSdpxQihwhX2bvTi5O+kvXsEuqHZD9++heEhesd8DSWELt2R9vJ0iuxUPJdkc6ld5Z1SYdr8&#10;5d3L4Mb5d9vfun+/xr8AAAD//wMAUEsDBBQABgAIAAAAIQD23QWn3gAAAAsBAAAPAAAAZHJzL2Rv&#10;d25yZXYueG1sTI9BT8MwDIXvSPyHyEjcWMo6ja00ndDQblzWgeCYNqat1jhVkq2FX48nDnB7tp+e&#10;v5dvJtuLM/rQOVJwP0tAINXOdNQoeD3s7lYgQtRkdO8IFXxhgE1xfZXrzLiR9nguYyM4hEKmFbQx&#10;DpmUoW7R6jBzAxLfPp23OvLoG2m8Hjnc9nKeJEtpdUf8odUDblusj+XJKvDvb2brqvI4PqT0sv7Y&#10;PXd+/63U7c309Agi4hT/zHDBZ3QomKlyJzJB9ArS9ZK7RBbpagGCHb+b6iLmC5BFLv93KH4AAAD/&#10;/wMAUEsBAi0AFAAGAAgAAAAhALaDOJL+AAAA4QEAABMAAAAAAAAAAAAAAAAAAAAAAFtDb250ZW50&#10;X1R5cGVzXS54bWxQSwECLQAUAAYACAAAACEAOP0h/9YAAACUAQAACwAAAAAAAAAAAAAAAAAvAQAA&#10;X3JlbHMvLnJlbHNQSwECLQAUAAYACAAAACEA2HEZf6ECAAAHBQAADgAAAAAAAAAAAAAAAAAuAgAA&#10;ZHJzL2Uyb0RvYy54bWxQSwECLQAUAAYACAAAACEA9t0Fp94AAAALAQAADwAAAAAAAAAAAAAAAAD7&#10;BAAAZHJzL2Rvd25yZXYueG1sUEsFBgAAAAAEAAQA8wAAAAYGAAAAAA==&#10;" strokecolor="#4f81bd" strokeweight="2pt">
            <v:stroke endarrow="open"/>
            <v:shadow on="t" opacity="24903f" origin=",.5" offset="0,.55556mm"/>
            <o:lock v:ext="edit" shapetype="f"/>
          </v:shape>
        </w:pict>
      </w:r>
      <w:r>
        <w:rPr>
          <w:noProof/>
          <w:lang w:eastAsia="ru-RU"/>
        </w:rPr>
        <w:pict>
          <v:oval id="Овал 133" o:spid="_x0000_s1031" style="position:absolute;left:0;text-align:left;margin-left:117.35pt;margin-top:124.55pt;width:170.25pt;height:44.25pt;z-index:251668480;visibility:visible;v-text-anchor:middle" wrapcoords="7898 0 5804 366 856 4393 856 5858 -95 8786 -95 12814 1713 17573 2189 18305 6661 21234 7898 21234 13607 21234 14844 21234 19316 18305 21695 12814 21695 9885 21410 8420 20648 5858 20744 4393 15605 366 13607 0 7898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NkYnwIAAE4FAAAOAAAAZHJzL2Uyb0RvYy54bWysVN1u0zAUvkfiHSzfs/y03dpo6bS2K0Ia&#10;MGkgrl3HSSwc29hu0/EwPAPilpfoI3HspF22cYVopcjH5/873/Hl1b4RaMeM5UrmODmLMWKSqoLL&#10;KsefP63fTDGyjsiCCCVZjh+YxVfz168uW52xVNVKFMwgCCJt1uoc187pLIosrVlD7JnSTIKyVKYh&#10;DkRTRYUhLURvRJTG8XnUKlNooyizFm5XnRLPQ/yyZNR9LEvLHBI5htpc+Jrw3fhvNL8kWWWIrjnt&#10;yyD/UEVDuISkp1Ar4gjaGv4iVMOpUVaV7oyqJlJlySkLPUA3Sfysm/uaaBZ6AXCsPsFk/19Y+mF3&#10;ZxAvYHajEUaSNDCkw4/Dr8PPw2/k7wChVtsMDO/1nfE9Wn2r6FcLiuiJxgsWbNCmfa8KiEO2TgVU&#10;9qVpvCf0i/YB/IcT+GzvEIXLNDlPk4sJRhR0k/NkBmefgmRHb22se8tUg/whx0wIrq3Hh2Rkd2td&#10;Z3206qdRrLkQyCj3hbs6AAqtBp/Kgk+wskgrwDQO19ZUm6UwaEeAMrPFMlmv+zoqO7ROYv976TJa&#10;T+PlauACHZxSCS4R8asxGXfuXc1AwFCnjy8kaiHxJJ10sZXgJ92T2sbXFzeLRZ/IDs2M2soCIpOs&#10;ZqS46c+OcNGdoSIhvZqFDelhUFvHzH1dtKjgHt905PsDAdblWO4zIP/S/jT2/1A6EbomHY6j8Ww2&#10;O5baARxGe8oZpEE5gVmeTB373H6zDywNnPBE26jiAagGgw18gicIDrUy3zFqYZ1zbL9tiWEYiXcS&#10;ZjtLxmO//0EYTy5SEMxQsxlqiKQQKsfUGQzz8sLSda/GVhte1ZCrI5FU10DykgfyPdbVrwYsbWis&#10;f2D8qzCUg9XjMzj/AwAA//8DAFBLAwQUAAYACAAAACEAGgKptOEAAAALAQAADwAAAGRycy9kb3du&#10;cmV2LnhtbEyPy07DMBBF90j8gzVI7KjTpG1KiFMBAgQSLCioazcekgh7HNnOo3+PWcFuRnN059xy&#10;NxvNRnS+syRguUiAIdVWddQI+Px4vNoC80GSktoSCjihh111flbKQtmJ3nHch4bFEPKFFNCG0Bec&#10;+7pFI/3C9kjx9mWdkSGuruHKySmGG83TJNlwIzuKH1rZ432L9fd+MALoldz0cODb4fluSl/06TCG&#10;tychLi/m2xtgAefwB8OvflSHKjod7UDKMy0gzVZ5ROOwul4Ci8Q6X6fAjgKyLN8Ar0r+v0P1AwAA&#10;//8DAFBLAQItABQABgAIAAAAIQC2gziS/gAAAOEBAAATAAAAAAAAAAAAAAAAAAAAAABbQ29udGVu&#10;dF9UeXBlc10ueG1sUEsBAi0AFAAGAAgAAAAhADj9If/WAAAAlAEAAAsAAAAAAAAAAAAAAAAALwEA&#10;AF9yZWxzLy5yZWxzUEsBAi0AFAAGAAgAAAAhANGU2RifAgAATgUAAA4AAAAAAAAAAAAAAAAALgIA&#10;AGRycy9lMm9Eb2MueG1sUEsBAi0AFAAGAAgAAAAhABoCqbThAAAACwEAAA8AAAAAAAAAAAAAAAAA&#10;+QQAAGRycy9kb3ducmV2LnhtbFBLBQYAAAAABAAEAPMAAAAHBgAAAAA=&#10;" fillcolor="#9bc1ff" strokecolor="#4a7ebb">
            <v:fill color2="#3f80cd" rotate="t" focus="100%" type="gradient">
              <o:fill v:ext="view" type="gradientUnscaled"/>
            </v:fill>
            <v:shadow on="t" opacity="22936f" origin=",.5" offset="0,.63889mm"/>
            <v:path arrowok="t"/>
            <v:textbox>
              <w:txbxContent>
                <w:p w:rsidR="008046FA" w:rsidRPr="00D20C87" w:rsidRDefault="008046FA" w:rsidP="00334252">
                  <w:pPr>
                    <w:jc w:val="center"/>
                    <w:rPr>
                      <w:sz w:val="22"/>
                      <w:szCs w:val="22"/>
                    </w:rPr>
                  </w:pPr>
                  <w:r>
                    <w:rPr>
                      <w:sz w:val="22"/>
                      <w:szCs w:val="22"/>
                    </w:rPr>
                    <w:t>Возврат заявления и документов заявителю</w:t>
                  </w:r>
                </w:p>
              </w:txbxContent>
            </v:textbox>
            <w10:wrap type="through"/>
          </v:oval>
        </w:pict>
      </w:r>
      <w:r>
        <w:rPr>
          <w:noProof/>
          <w:lang w:eastAsia="ru-RU"/>
        </w:rPr>
        <w:pict>
          <v:rect id="Прямоугольник 132" o:spid="_x0000_s1032" style="position:absolute;left:0;text-align:left;margin-left:108.35pt;margin-top:196.2pt;width:179.25pt;height:44.6pt;z-index:251669504;visibility:visible;v-text-anchor:middle" wrapcoords="-90 -366 -90 21234 21690 21234 21690 -366 -90 -3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jaKxQIAAGoFAAAOAAAAZHJzL2Uyb0RvYy54bWysVM1u2zAMvg/YOwi6r3Yc58+oU7RpMwzY&#10;T4Fu2Fmx5ViYLGmSEqc7Ddh1wB5hD7HLsJ8+g/NGo+QkddudhiWAIYrkR/IjqeOTTcXRmmrDpEhx&#10;7yjEiIpM5kwsU/zm9fzJGCNjicgJl4Km+JoafDJ9/Oi4VgmNZCl5TjUCEGGSWqW4tFYlQWCyklbE&#10;HElFBSgLqStiQdTLINekBvSKB1EYDoNa6lxpmVFj4Pa8VeKpxy8KmtlXRWGoRTzFkJv1X+2/C/cN&#10;psckWWqiSpbt0iD/kEVFmICgB6hzYglaafYAqmKZlkYW9iiTVSCLgmXU1wDV9MJ71VyVRFFfC5Bj&#10;1IEm8/9gs5frS41YDr3rRxgJUkGTmq/bj9svza/mZvup+dbcND+3n5vfzffmB3JWwFmtTAKuV+pS&#10;u6qNei6zdwYUwR2NEwzYoEX9QuaATFZWep42ha6cJzCANr4d14d20I1FGVxG0WgYjwYYZaAbDIdx&#10;5PsVkGTvrbSxT6mskDukWEO7PTpZPzfWZUOSvcmuOfmccY60tG+ZLT2/ULn3WRrw8VYGKQkUh/7a&#10;6OVixjVaE5igydmsN587AgB5abrWvdD9Hrr05+Nwdt5x8Z67UJwJRNymDOLWfYesic/T4XOBagg8&#10;iAYttuTsoLuTW3w6ujg72wUyXbOKWdgxzqoUjw9hSFJSkl+IHEKSxBLG2zOkx4W7on57donKFUBc&#10;lXmNcuaYjvquWBBglfa532P1L1yMQ/f3dRCuStKS2o8nk8k+75Ztz+8hppc66fgZc2PVzqHdLDZ+&#10;gocOxI3cQubXMHTQZT9Z8DzBoZT6A0Y1rHqKzfsV0RQj/kxAoye9OHZvgxfiwQjGDOmuZtHVEJEB&#10;VIozqzE0zwkz274oK6XZsoRY7UQJeQrjXjA/ibd5QTlOgIVux6h9fNyL0ZW91e0TOf0DAAD//wMA&#10;UEsDBBQABgAIAAAAIQDEno3v4QAAAAsBAAAPAAAAZHJzL2Rvd25yZXYueG1sTI/BTsMwEETvSPyD&#10;tUjcqJM0Tds0ThWQOHAkRSpHNzZx1HhtbLcJf485leNqnmbeVvtZj+QqnR8MMkgXCRCJnRED9gw+&#10;Dq9PGyA+cBR8NCgZ/EgP+/r+ruKlMBO+y2sbehJL0JecgQrBlpT6TknN/cJYiTH7Mk7zEE/XU+H4&#10;FMv1SLMkKajmA8YFxa18UbI7txfN4MCt27Z9Y6fn5fdRHT/fmnywjD0+zM0OSJBzuMHwpx/VoY5O&#10;J3NB4cnIIEuLdUQZLLdZDiQSq/UqA3JikG/SAmhd0f8/1L8AAAD//wMAUEsBAi0AFAAGAAgAAAAh&#10;ALaDOJL+AAAA4QEAABMAAAAAAAAAAAAAAAAAAAAAAFtDb250ZW50X1R5cGVzXS54bWxQSwECLQAU&#10;AAYACAAAACEAOP0h/9YAAACUAQAACwAAAAAAAAAAAAAAAAAvAQAAX3JlbHMvLnJlbHNQSwECLQAU&#10;AAYACAAAACEA1DI2isUCAABqBQAADgAAAAAAAAAAAAAAAAAuAgAAZHJzL2Uyb0RvYy54bWxQSwEC&#10;LQAUAAYACAAAACEAxJ6N7+EAAAALAQAADwAAAAAAAAAAAAAAAAAfBQAAZHJzL2Rvd25yZXYueG1s&#10;UEsFBgAAAAAEAAQA8wAAAC0GAAAAAA==&#10;" fillcolor="#9bc1ff" strokecolor="#4a7ebb">
            <v:fill color2="#3f80cd" rotate="t" focus="100%" type="gradient">
              <o:fill v:ext="view" type="gradientUnscaled"/>
            </v:fill>
            <v:shadow on="t" opacity="22936f" origin=",.5" offset="0,.63889mm"/>
            <v:path arrowok="t"/>
            <v:textbox>
              <w:txbxContent>
                <w:p w:rsidR="008046FA" w:rsidRPr="00D20C87" w:rsidRDefault="008046FA" w:rsidP="00334252">
                  <w:pPr>
                    <w:jc w:val="center"/>
                    <w:rPr>
                      <w:sz w:val="22"/>
                      <w:szCs w:val="22"/>
                    </w:rPr>
                  </w:pPr>
                  <w:r>
                    <w:rPr>
                      <w:sz w:val="22"/>
                      <w:szCs w:val="22"/>
                    </w:rPr>
                    <w:t>Основания для отказа в приеме документов (отказа в регистрации заявления)</w:t>
                  </w:r>
                </w:p>
              </w:txbxContent>
            </v:textbox>
            <w10:wrap type="through"/>
          </v:rect>
        </w:pict>
      </w:r>
      <w:r>
        <w:rPr>
          <w:noProof/>
          <w:lang w:eastAsia="ru-RU"/>
        </w:rPr>
        <w:pict>
          <v:rect id="Прямоугольник 131" o:spid="_x0000_s1033" style="position:absolute;left:0;text-align:left;margin-left:-53.95pt;margin-top:52.55pt;width:215.6pt;height:44.25pt;z-index:251662336;visibility:visible;v-text-anchor:middle" wrapcoords="-75 -366 -75 21234 21675 21234 21675 -366 -75 -3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34hwgIAAGoFAAAOAAAAZHJzL2Uyb0RvYy54bWysVN1u0zAUvkfiHSzfsyT9Wdto6bR1K0Ia&#10;MGkgrt3ESSwc29hu0+0KiVskHoGH4Abxs2dI34hjJ+26jStEK0U+Pud85zt/PjpeVxytqDZMigRH&#10;ByFGVKQyY6JI8Ns382djjIwlIiNcCprga2rw8fTpk6NaxbQnS8kzqhGACBPXKsGltSoOApOWtCLm&#10;QCoqQJlLXRELoi6CTJMa0Cse9MLwMKilzpSWKTUGbs9aJZ56/DynqX2d54ZaxBMM3Kz/av9duG8w&#10;PSJxoYkqWdrRIP/AoiJMQNAd1BmxBC01ewRVsVRLI3N7kMoqkHnOUupzgGyi8EE2VyVR1OcCxTFq&#10;Vybz/2DTV6tLjVgGvetHGAlSQZOar5uPmy/Nr+Z286n51tw2Pzefm9/N9+YHclZQs1qZGFyv1KV2&#10;WRt1IdP3BhTBPY0TDNigRf1SZoBMllb6Oq1zXTlPqABa+3Zc79pB1xalcNkb9cdRD7qWgm54GE1G&#10;Qxc7IPHWW2ljn1NZIXdIsIZ2e3SyujC2Nd2adM3J5oxzpKV9x2zp6wuZe5/CgI+3MkhJKHHor40u&#10;FjOu0YrABE1OZ9F83pEozL51FLrfY5f+fBzOzvZcgP4uFGcCEbcpw0Hr3nKGefQ8HT4XqIbAw96w&#10;xZac7XT3uA1ORuenp10gs29WMQs7xlmV4PEuDIlLSrJzkUFIElvCeHsGely4K+q3p6uJXALEVZnV&#10;KGOu0r2+SxYEWKUt9wdV/UstxqH7+zwIVyVpi9ofTCaTLe+22r7Ju5he2qPjZ8yNVTuHdr1Y+wke&#10;ORA3cguZXcPQQZf9ZMHzBIdS6huMalj1BJsPS6IpRvyFgEZPosHAvQ1eGAxHbuT0vmaxryEiBagE&#10;p1ZjaJ4TZrZ9UZZKs6KEWO1ECXkC454zP4l3vLolgYX2iXWPj3sx9mVvdfdETv8AAAD//wMAUEsD&#10;BBQABgAIAAAAIQBbhVKM3wAAAAwBAAAPAAAAZHJzL2Rvd25yZXYueG1sTI/LTsMwEEX3SPyDNUjs&#10;Wjs1FBLiVAGJBUtSpLJ0YxNHxA9stwl/z7CC5cw9unOm3i12Imcd0+idgGLNgGjXezW6QcDb/nl1&#10;DyRl6ZScvNMCvnWCXXN5UctK+dm96nOXB4IlLlVSgMk5VJSm3mgr09oH7TD78NHKjGMcqIpyxnI7&#10;0Q1jW2rl6PCCkUE/Gd1/dicrYC9DLLuhDfMj/zqYw/tLezMGIa6vlvYBSNZL/oPhVx/VoUGnoz85&#10;lcgkYFWwuxJZTNhtAQQRvuEcyBE3Jd8CbWr6/4nmBwAA//8DAFBLAQItABQABgAIAAAAIQC2gziS&#10;/gAAAOEBAAATAAAAAAAAAAAAAAAAAAAAAABbQ29udGVudF9UeXBlc10ueG1sUEsBAi0AFAAGAAgA&#10;AAAhADj9If/WAAAAlAEAAAsAAAAAAAAAAAAAAAAALwEAAF9yZWxzLy5yZWxzUEsBAi0AFAAGAAgA&#10;AAAhADaHfiHCAgAAagUAAA4AAAAAAAAAAAAAAAAALgIAAGRycy9lMm9Eb2MueG1sUEsBAi0AFAAG&#10;AAgAAAAhAFuFUozfAAAADAEAAA8AAAAAAAAAAAAAAAAAHAUAAGRycy9kb3ducmV2LnhtbFBLBQYA&#10;AAAABAAEAPMAAAAoBgAAAAA=&#10;" fillcolor="#9bc1ff" strokecolor="#4a7ebb">
            <v:fill color2="#3f80cd" rotate="t" focus="100%" type="gradient">
              <o:fill v:ext="view" type="gradientUnscaled"/>
            </v:fill>
            <v:shadow on="t" opacity="22936f" origin=",.5" offset="0,.63889mm"/>
            <v:path arrowok="t"/>
            <v:textbox>
              <w:txbxContent>
                <w:p w:rsidR="008046FA" w:rsidRPr="00D20C87" w:rsidRDefault="008046FA" w:rsidP="00334252">
                  <w:pPr>
                    <w:jc w:val="center"/>
                    <w:rPr>
                      <w:sz w:val="22"/>
                      <w:szCs w:val="22"/>
                    </w:rPr>
                  </w:pPr>
                  <w:r>
                    <w:rPr>
                      <w:sz w:val="22"/>
                      <w:szCs w:val="22"/>
                    </w:rPr>
                    <w:t>На личном приеме в администрации</w:t>
                  </w:r>
                </w:p>
              </w:txbxContent>
            </v:textbox>
            <w10:wrap type="through"/>
          </v:rect>
        </w:pict>
      </w:r>
      <w:r>
        <w:rPr>
          <w:noProof/>
          <w:lang w:eastAsia="ru-RU"/>
        </w:rPr>
        <w:pict>
          <v:rect id="Прямоугольник 130" o:spid="_x0000_s1034" style="position:absolute;left:0;text-align:left;margin-left:243.35pt;margin-top:52.2pt;width:224.25pt;height:44.6pt;z-index:251663360;visibility:visible;v-text-anchor:middle" wrapcoords="-72 -366 -72 21234 21672 21234 21672 -366 -72 -3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eW0xQIAAGoFAAAOAAAAZHJzL2Uyb0RvYy54bWysVM1u2zAMvg/YOwi6r3YSp0mMOkWbNsOA&#10;bivQDTsrtmwLkyVNUuK0pwG7Dtgj7CF2GfbTZ3DeaJScpG6707AEMESR/Eh+JHV0vK44WlFtmBQJ&#10;7h2EGFGRyoyJIsFv38yfjTEyloiMcClogq+pwcfTp0+OahXTviwlz6hGACJMXKsEl9aqOAhMWtKK&#10;mAOpqABlLnVFLIi6CDJNakCveNAPw8OgljpTWqbUGLg9a5V46vHznKb2dZ4bahFPMORm/Vf778J9&#10;g+kRiQtNVMnSbRrkH7KoCBMQdA91RixBS80eQVUs1dLI3B6ksgpknrOU+hqgml74oJqrkijqawFy&#10;jNrTZP4fbPpqdakRy6B3A+BHkAqa1HzdfNx8aX41t5tPzbfmtvm5+dz8br43P5CzAs5qZWJwvVKX&#10;2lVt1IVM3xtQBPc0TjBggxb1S5kBMlla6Xla57pynsAAWvt2XO/bQdcWpXDZH0ejyWiIUQq64eFh&#10;1PexAxLvvJU29jmVFXKHBGtot0cnqwtjXTYk3plsm5PNGedIS/uO2dLzC5V7n8KAj7cySEmgOPTX&#10;RheLGddoRWCCJqez3nzuCADkwnSte6H7PXYZzMfh7Kzj4j23oTgTiLhNGUat+xZZE5+nw+cC1RB4&#10;2B+22JKzve5ebtHJ6Pz0dBvIdM0qZmHHOKsSPN6HIXFJSXYuMghJYksYb8+QHhfuivrt2SYqlwBx&#10;VWY1yphjuj9wxYIAq7TL/QGrf+FiHLq/r4NwVZKW1EE0mUx2ebdse373Mb3UScfPmBurdg7terH2&#10;Ezx2IG7kFjK7hqGDLvvJgucJDqXUNxjVsOoJNh+WRFOM+AsBjZ70osi9DV6IhiMYM6S7mkVXQ0QK&#10;UAlOrcbQPCfMbPuiLJVmRQmx2okS8gTGPWd+Eu/ygnKcAAvdjlH7+LgXoyt7q7sncvoHAAD//wMA&#10;UEsDBBQABgAIAAAAIQBM6TSb3wAAAAsBAAAPAAAAZHJzL2Rvd25yZXYueG1sTI9NT4NAEIbvJv6H&#10;zZh4s4sFsSBLgyYePEpN2uOWnbJE9kN2W/DfO570OPM+eeeZaruYkV1wCoOzAu5XCTC0nVOD7QV8&#10;7F7vNsBClFbJ0VkU8I0BtvX1VSVL5Wb7jpc29oxKbCilAB2jLzkPnUYjw8p5tJSd3GRkpHHquZrk&#10;TOVm5OskybmRg6ULWnp80dh9tmcjYCf9VLR94+fn9Guv94e3Jhu8ELc3S/MELOIS/2D41Sd1qMnp&#10;6M5WBTYKyDb5I6EUJFkGjIgifVgDO9KmSHPgdcX//1D/AAAA//8DAFBLAQItABQABgAIAAAAIQC2&#10;gziS/gAAAOEBAAATAAAAAAAAAAAAAAAAAAAAAABbQ29udGVudF9UeXBlc10ueG1sUEsBAi0AFAAG&#10;AAgAAAAhADj9If/WAAAAlAEAAAsAAAAAAAAAAAAAAAAALwEAAF9yZWxzLy5yZWxzUEsBAi0AFAAG&#10;AAgAAAAhAM595bTFAgAAagUAAA4AAAAAAAAAAAAAAAAALgIAAGRycy9lMm9Eb2MueG1sUEsBAi0A&#10;FAAGAAgAAAAhAEzpNJvfAAAACwEAAA8AAAAAAAAAAAAAAAAAHwUAAGRycy9kb3ducmV2LnhtbFBL&#10;BQYAAAAABAAEAPMAAAArBgAAAAA=&#10;" fillcolor="#9bc1ff" strokecolor="#4a7ebb">
            <v:fill color2="#3f80cd" rotate="t" focus="100%" type="gradient">
              <o:fill v:ext="view" type="gradientUnscaled"/>
            </v:fill>
            <v:shadow on="t" opacity="22936f" origin=",.5" offset="0,.63889mm"/>
            <v:path arrowok="t"/>
            <v:textbox>
              <w:txbxContent>
                <w:p w:rsidR="008046FA" w:rsidRPr="00D20C87" w:rsidRDefault="008046FA" w:rsidP="00334252">
                  <w:pPr>
                    <w:jc w:val="center"/>
                    <w:rPr>
                      <w:sz w:val="22"/>
                      <w:szCs w:val="22"/>
                    </w:rPr>
                  </w:pPr>
                  <w:r>
                    <w:rPr>
                      <w:sz w:val="22"/>
                      <w:szCs w:val="22"/>
                    </w:rPr>
                    <w:t>По почте, с использованием факсимильной связи, в электронной форме по электронной почте, через Единый портал или Портал</w:t>
                  </w:r>
                </w:p>
              </w:txbxContent>
            </v:textbox>
            <w10:wrap type="through"/>
          </v:rect>
        </w:pict>
      </w:r>
      <w:r>
        <w:rPr>
          <w:noProof/>
          <w:lang w:eastAsia="ru-RU"/>
        </w:rPr>
        <w:pict>
          <v:shape id="Прямая со стрелкой 129" o:spid="_x0000_s1113" type="#_x0000_t32" style="position:absolute;left:0;text-align:left;margin-left:18pt;margin-top:7.2pt;width:0;height:36pt;z-index:25166745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jc4mgIAAP0EAAAOAAAAZHJzL2Uyb0RvYy54bWysVM2O0zAQviPxDpbv3STd7G4bbbqCpuWy&#10;QKUFcXZjp7FIbMt2m1YIaeEF9hF4BS4c+NE+Q/pGjJ22UPaCEIpkeTz2fN98M5PLq3VdoRXThkuR&#10;4ugkxIiJXFIuFil+/WraG2BkLBGUVFKwFG+YwVejx48uG5WwvixlRZlGEESYpFEpLq1VSRCYvGQ1&#10;MSdSMQHOQuqaWDD1IqCaNBC9roJ+GJ4HjdRUaZkzY+A065x45OMXBcvty6IwzKIqxcDN+lX7de7W&#10;YHRJkoUmquT5jgb5BxY14QJAD6EyYglaav4gVM1zLY0s7Eku60AWBc+ZzwGyicI/srkpiWI+FxDH&#10;qINM5v+FzV+sZhpxCrXrDzESpIYitZ+2t9u79kf7eXuHth/ae1i2H7e37Zf2e/utvW+/IncbtGuU&#10;SSDEWMy0yz5fixt1LfO3BnzBkdMZRgHWvHkuKYCQpZVesnWha/cYxEBrX5nNoTJsbVHeHeZwGp9d&#10;QNEdcECS/TuljX3GZI3cJsXGasIXpR1LIaD8Ukcehayuje0e7h84UCGnvKrgnCSVQE2K+2cxIDjb&#10;yIpT5/WGXszHlUYrAo0UTwfR02xH4+ialktBfbSSETrZ7S3hFeyR3SiXuNaywQ6rZhSjisHguF1H&#10;rhIOjvnWBcbOkEvL9E1JG0S5yxAkAIpgQB87tt7S0r7htvQt4+R7QHoQuq/TolIl6VI5vRgOfSVB&#10;UNPl6MU9YHrriA7UZEfMVcc3+bthOJwMJoO4F/fPJ704zLLek+k47p1Po4uz7DQbj7PovcOO4qTk&#10;lDLhhN0PXBT/XUPvRr8blcPIHUoYHEfvmK9BQshtT9o3pevDrnfnkm5m2inv+hNmzF/e/Q/cEP9u&#10;+1u//lqjnwAAAP//AwBQSwMEFAAGAAgAAAAhAPywXPLbAAAABwEAAA8AAABkcnMvZG93bnJldi54&#10;bWxMj01PhDAQhu8m/odmTLwYt6iEEKRs1MSjibJ68Nalw9fSKdIu4L939LIe33knzzyTb1c7iBkn&#10;3zlScLOJQCBVznTUKHjfPV+nIHzQZPTgCBV8o4dtcX6W68y4hd5wLkMjGEI+0wraEMZMSl+1aLXf&#10;uBGJu9pNVgeOUyPNpBeG20HeRlEire6IL7R6xKcWq0N5tEy5en3p1/qxnsslPXx89l99vEuUurxY&#10;H+5BBFzDaRl+9VkdCnbauyMZLwYFdwm/EngexyC4/8t7BWkSgyxy+d+/+AEAAP//AwBQSwECLQAU&#10;AAYACAAAACEAtoM4kv4AAADhAQAAEwAAAAAAAAAAAAAAAAAAAAAAW0NvbnRlbnRfVHlwZXNdLnht&#10;bFBLAQItABQABgAIAAAAIQA4/SH/1gAAAJQBAAALAAAAAAAAAAAAAAAAAC8BAABfcmVscy8ucmVs&#10;c1BLAQItABQABgAIAAAAIQAZyjc4mgIAAP0EAAAOAAAAAAAAAAAAAAAAAC4CAABkcnMvZTJvRG9j&#10;LnhtbFBLAQItABQABgAIAAAAIQD8sFzy2wAAAAcBAAAPAAAAAAAAAAAAAAAAAPQEAABkcnMvZG93&#10;bnJldi54bWxQSwUGAAAAAAQABADzAAAA/AUAAAAA&#10;" strokecolor="#4f81bd" strokeweight="2pt">
            <v:stroke endarrow="open"/>
            <v:shadow on="t" opacity="24903f" origin=",.5" offset="0,.55556mm"/>
            <o:lock v:ext="edit" shapetype="f"/>
          </v:shape>
        </w:pict>
      </w:r>
      <w:r>
        <w:rPr>
          <w:noProof/>
          <w:lang w:eastAsia="ru-RU"/>
        </w:rPr>
        <w:pict>
          <v:shape id="Прямая со стрелкой 128" o:spid="_x0000_s1112" type="#_x0000_t32" style="position:absolute;left:0;text-align:left;margin-left:423pt;margin-top:7.2pt;width:0;height:36pt;z-index:25166643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LnvmAIAAP0EAAAOAAAAZHJzL2Uyb0RvYy54bWysVM2O0zAQviPxDlbu3STd7G4bbbqCpuWy&#10;QKUFcXZjp7FwbMt2m1YIaeEF9hF4BS4c+NE+Q/pGjJ22UPaCEIpkeTz2zDfffJPLq3XN0Ypqw6TI&#10;gvgkChAVhSRMLLLg9atpbxAgY7EgmEtBs2BDTXA1evzoslEp7ctKckI1giDCpI3KgspalYahKSpa&#10;Y3MiFRXgLKWusQVTL0KicQPRax72o+g8bKQmSsuCGgOneecMRj5+WdLCvixLQy3iWQDYrF+1X+du&#10;DUeXOF1orCpW7GDgf0BRYyYg6SFUji1GS80ehKpZoaWRpT0pZB3KsmQF9TVANXH0RzU3FVbU1wLk&#10;GHWgyfy/sMWL1UwjRqB3fWiVwDU0qf20vd3etT/az9s7tP3Q3sOy/bi9bb+039tv7X37FbnbwF2j&#10;TAohxmKmXfXFWtyoa1m8NeALj5zOMApyzZvnkkASvLTSU7Yude0eAxlo7TuzOXSGri0qusMCTpOz&#10;C2i6SxzidP9OaWOfUVkjt8kCYzVmi8qOpRDQfqljnwWvro3tHu4fuKRCThnncI5TLlCTBf2zBDI4&#10;20jOiPN6Qy/mY67RCoOQkukgfprvYBxd03IpiI9WUUwmu73FjMMe2Y1yhWstm8DlqikJEKcwOG7X&#10;gePCpaNeuoDYGXJpqb6pSIMIcxUCBQARDNCxQ+stLe0bZisvGUffA9CDyH0dF1xVuCvl9GI4HO4r&#10;6Wr05B5yeusIDvRkB8x1x4v83TAaTgaTQdJL+ueTXhLlee/JdJz0zqfxxVl+mo/Hefze5Y6TtGKE&#10;UOGI3Q9cnPydoHej343KYeQOLQyPo3fI10AhiGUP2ovS6bDT7lySzUw75p0+Ycb85d3/wA3x77a/&#10;9euvNfoJAAD//wMAUEsDBBQABgAIAAAAIQAwtQRu3QAAAAkBAAAPAAAAZHJzL2Rvd25yZXYueG1s&#10;TI9PS8QwEMXvgt8hjOBF3FQJpXSbLqvgUdCuHrxl2+m/bSa1ybb12zviQW8z8x5vfi/brXYQM06+&#10;c6ThbhOBQCpd1VGj4e3wdJuA8MFQZQZHqOELPezyy4vMpJVb6BXnIjSCQ8inRkMbwphK6csWrfEb&#10;NyKxVrvJmsDr1MhqMguH20HeR1EsremIP7RmxMcWy1Nxtpxy8/Lcr/VDPRdLcnr/6D97dYi1vr5a&#10;91sQAdfwZ4YffEaHnJmO7kyVF4OGRMXcJbCgFAg2/B6OPMQKZJ7J/w3ybwAAAP//AwBQSwECLQAU&#10;AAYACAAAACEAtoM4kv4AAADhAQAAEwAAAAAAAAAAAAAAAAAAAAAAW0NvbnRlbnRfVHlwZXNdLnht&#10;bFBLAQItABQABgAIAAAAIQA4/SH/1gAAAJQBAAALAAAAAAAAAAAAAAAAAC8BAABfcmVscy8ucmVs&#10;c1BLAQItABQABgAIAAAAIQCP5LnvmAIAAP0EAAAOAAAAAAAAAAAAAAAAAC4CAABkcnMvZTJvRG9j&#10;LnhtbFBLAQItABQABgAIAAAAIQAwtQRu3QAAAAkBAAAPAAAAAAAAAAAAAAAAAPIEAABkcnMvZG93&#10;bnJldi54bWxQSwUGAAAAAAQABADzAAAA/AUAAAAA&#10;" strokecolor="#4f81bd" strokeweight="2pt">
            <v:stroke endarrow="open"/>
            <v:shadow on="t" opacity="24903f" origin=",.5" offset="0,.55556mm"/>
            <o:lock v:ext="edit" shapetype="f"/>
          </v:shape>
        </w:pict>
      </w:r>
      <w:r>
        <w:rPr>
          <w:noProof/>
          <w:lang w:eastAsia="ru-RU"/>
        </w:rPr>
        <w:pict>
          <v:line id="Прямая соединительная линия 63" o:spid="_x0000_s1111" style="position:absolute;left:0;text-align:left;z-index:251665408;visibility:visible;mso-wrap-distance-top:-3e-5mm;mso-wrap-distance-bottom:-3e-5mm" from="378pt,7.2pt" to="423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VKTiAIAAOAEAAAOAAAAZHJzL2Uyb0RvYy54bWysVMGO0zAQvSPxD1bu3SRt2m2jpitoWi4L&#10;rLQgzm7sNBaOHdlu0xVCAs5I/QR+gQNIKy3wDekfMXbaQtkLQqhS5PHYz2/evOn4YlNytKZKMykS&#10;LzwLPERFJgkTy8R7+WLeGXpIGywI5lLQxLuh2ruYPHwwrquYdmUhOaEKAYjQcV0lXmFMFfu+zgpa&#10;Yn0mKyogmUtVYgOhWvpE4RrQS+53g2Dg11KRSsmMag27aZv0Jg4/z2lmnue5pgbxxANuxn2V+y7s&#10;15+McbxUuCpYtqeB/4FFiZmAR49QKTYYrRS7B1WyTEktc3OWydKXec4y6mqAasLgj2quC1xRVwuI&#10;o6ujTPr/wWbP1lcKMZJ4g56HBC6hR82n3bvdtvnWfN5t0e5986P52nxpbpvvze3uA6zvdh9hbZPN&#10;3X57i+A6aFlXOgbIqbhSVo1sI66rS5m91pDzT5I20BW8vaifSgKv4pWRTsJNrkp7GcRBG9epm2On&#10;6MagDDb752E/gH5mh5SP48O9SmnzhMoS2UXicSashjjG60ttLA8cH47YbSHnjHPnAy5QnXjdfgTQ&#10;NqUlZ8RmXaCWiylXaI3BStF8GD5ObcWAdnJMyZUgDq2gmMz2a4MZb9dwnguLR507gZIN5MpQdV2Q&#10;GhFmSYO1bXmEgVUtHRcpaV4xUzhXWEXusRoG9tcWy6sCt1x756PR6EC1LcLRPr7pohM6IPOemBXc&#10;+fjNKBjNhrNh1Im6g1knCtK082g+jTqDeXjeT3vpdJqGb+3bYRQXjBAqrHKHmQqjv/PsfrrbaThO&#10;1bFH/il6y3wDEoKsB9LOZ9ZarR0XktxcKdspazkYI3d4P/J2Tn+P3alff0yTnwAAAP//AwBQSwME&#10;FAAGAAgAAAAhAA95PUHbAAAACQEAAA8AAABkcnMvZG93bnJldi54bWxMj8FOwzAQRO9I/IO1SFwQ&#10;daChrUKcChXxAaRI5ejE2yTCXkexm5q/ZysOcNyZ0eybcpucFTNOYfCk4GGRgUBqvRmoU/Cxf7vf&#10;gAhRk9HWEyr4xgDb6vqq1IXxZ3rHuY6d4BIKhVbQxzgWUoa2R6fDwo9I7B395HTkc+qkmfSZy52V&#10;j1m2kk4PxB96PeKux/arPjkFhx6H+U5aV8fl586/Nqk+LJNStzfp5RlExBT/wnDBZ3SomKnxJzJB&#10;WAXrpxVviWzkOQgObPKL0PwKsirl/wXVDwAAAP//AwBQSwECLQAUAAYACAAAACEAtoM4kv4AAADh&#10;AQAAEwAAAAAAAAAAAAAAAAAAAAAAW0NvbnRlbnRfVHlwZXNdLnhtbFBLAQItABQABgAIAAAAIQA4&#10;/SH/1gAAAJQBAAALAAAAAAAAAAAAAAAAAC8BAABfcmVscy8ucmVsc1BLAQItABQABgAIAAAAIQDT&#10;cVKTiAIAAOAEAAAOAAAAAAAAAAAAAAAAAC4CAABkcnMvZTJvRG9jLnhtbFBLAQItABQABgAIAAAA&#10;IQAPeT1B2wAAAAkBAAAPAAAAAAAAAAAAAAAAAOIEAABkcnMvZG93bnJldi54bWxQSwUGAAAAAAQA&#10;BADzAAAA6gUAAAAA&#10;" strokecolor="#4f81bd" strokeweight="2pt">
            <v:shadow on="t" opacity="24903f" origin=",.5" offset="0,.55556mm"/>
            <o:lock v:ext="edit" shapetype="f"/>
          </v:line>
        </w:pict>
      </w:r>
      <w:r>
        <w:rPr>
          <w:noProof/>
          <w:lang w:eastAsia="ru-RU"/>
        </w:rPr>
        <w:pict>
          <v:line id="Прямая соединительная линия 62" o:spid="_x0000_s1110" style="position:absolute;left:0;text-align:left;flip:x;z-index:251664384;visibility:visible;mso-wrap-distance-top:-3e-5mm;mso-wrap-distance-bottom:-3e-5mm" from="18pt,7.2pt" to="1in,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wXRjwIAAOoEAAAOAAAAZHJzL2Uyb0RvYy54bWysVNFu0zAUfUfiH6y8d0m6rEujpRM0LTwM&#10;mDQQz27sNBaOHdlu0wkhAc9I/QR+gQeQJg34hvSPuHbajrIXhFAly9fXPffc43Nzdr6qOFpSpZkU&#10;qRceBR6iIpeEiXnqvXo57cUe0gYLgrkUNPWuqfbORw8fnDV1QvuylJxQhQBE6KSpU680pk58X+cl&#10;rbA+kjUVkCykqrCBUM19onAD6BX3+0Ew8BupSK1kTrWG06xLeiOHXxQ0Ny+KQlODeOoBN+NW5daZ&#10;Xf3RGU7mCtcly7c08D+wqDATUHQPlWGD0UKxe1AVy5XUsjBHuax8WRQsp64H6CYM/ujmqsQ1db2A&#10;OLrey6T/H2z+fHmpECOpN+h7SOAK3qj9vHm/Wbff2y+bNdp8aH+239qv7U37o73ZfIT97eYT7G2y&#10;vd0erxH8HbRsap0A5FhcKqtGvhJX9YXM32jI+QdJG+gaas+aZ5JAVbww0km4KlSFCs7qp2AodwIy&#10;oZV7s+v9m9GVQTkcDuKTOICXzXcpHycWwZavlTZPqKyQ3aQeZ8KqiRO8vNDGMrq7Yo+FnDLOnSO4&#10;QE3q9U8igLYpLTkjNusCNZ+NuUJLDKaKpnH4OLO9A9rBNSUXgji0kmIy2e4NZrzbw30uLB51PgVK&#10;NpALQ9VVSRpEmCUNJrftEQamtXRcpKR5zUzp/GEVuccqDuyva5bXJe64Hp8Oh8Md1a4JR3tf00UH&#10;dEDmLTEruHP022EwnMSTOOpF/cGkFwVZ1ns0HUe9wTQ8PcmOs/E4C9/Z2mGUlIwQKqxyu+kKo79z&#10;73bOu7nYz9f+jfxD9I75CiQEWXekneOsyTpjziS5vlT2paz5YKDc5e3w24n9PXa37j5Ro18AAAD/&#10;/wMAUEsDBBQABgAIAAAAIQALnBpC3AAAAAgBAAAPAAAAZHJzL2Rvd25yZXYueG1sTI/NTsMwEITv&#10;SLyDtUjcqFOwKhriVAgJqLhQQi/c3GSbH+x1iJ02vD1bcYDjfjOanclWk7PigENoPWmYzxIQSKWv&#10;Wqo1bN8fr25BhGioMtYTavjGAKv8/CwzaeWP9IaHItaCQyikRkMTY59KGcoGnQkz3yOxtveDM5HP&#10;oZbVYI4c7qy8TpKFdKYl/tCYHh8aLD+L0Wn4erGbeefV0/p1XXT75fNIHx1qfXkx3d+BiDjFPzOc&#10;6nN1yLnTzo9UBWE13Cx4SmSuFIiTrhSD3S+QeSb/D8h/AAAA//8DAFBLAQItABQABgAIAAAAIQC2&#10;gziS/gAAAOEBAAATAAAAAAAAAAAAAAAAAAAAAABbQ29udGVudF9UeXBlc10ueG1sUEsBAi0AFAAG&#10;AAgAAAAhADj9If/WAAAAlAEAAAsAAAAAAAAAAAAAAAAALwEAAF9yZWxzLy5yZWxzUEsBAi0AFAAG&#10;AAgAAAAhANgPBdGPAgAA6gQAAA4AAAAAAAAAAAAAAAAALgIAAGRycy9lMm9Eb2MueG1sUEsBAi0A&#10;FAAGAAgAAAAhAAucGkLcAAAACAEAAA8AAAAAAAAAAAAAAAAA6QQAAGRycy9kb3ducmV2LnhtbFBL&#10;BQYAAAAABAAEAPMAAADyBQAAAAA=&#10;" strokecolor="#4f81bd" strokeweight="2pt">
            <v:shadow on="t" opacity="24903f" origin=",.5" offset="0,.55556mm"/>
            <o:lock v:ext="edit" shapetype="f"/>
          </v:line>
        </w:pict>
      </w:r>
    </w:p>
    <w:p w:rsidR="00334252" w:rsidRPr="00EC4299" w:rsidRDefault="000A344F" w:rsidP="00334252">
      <w:pPr>
        <w:autoSpaceDE w:val="0"/>
        <w:autoSpaceDN w:val="0"/>
        <w:adjustRightInd w:val="0"/>
        <w:ind w:left="4395"/>
        <w:jc w:val="center"/>
        <w:outlineLvl w:val="1"/>
        <w:rPr>
          <w:bCs/>
        </w:rPr>
        <w:sectPr w:rsidR="00334252" w:rsidRPr="00EC4299" w:rsidSect="009A4C94">
          <w:pgSz w:w="11906" w:h="16838"/>
          <w:pgMar w:top="1134" w:right="850" w:bottom="1134" w:left="1701" w:header="708" w:footer="708" w:gutter="0"/>
          <w:cols w:space="708"/>
          <w:titlePg/>
          <w:docGrid w:linePitch="360"/>
        </w:sectPr>
      </w:pPr>
      <w:r>
        <w:rPr>
          <w:noProof/>
          <w:lang w:eastAsia="ru-RU"/>
        </w:rPr>
        <w:pict>
          <v:shape id="Поле 229" o:spid="_x0000_s1035" type="#_x0000_t202" style="position:absolute;left:0;text-align:left;margin-left:81pt;margin-top:243pt;width:27pt;height:27pt;z-index:251759616;visibility:visible"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5jvwIAAMMFAAAOAAAAZHJzL2Uyb0RvYy54bWysVEtu2zAQ3RfoHQjuFX1CO5ZgOUgsqyiQ&#10;foC0B6AlyiIqkSpJW06LnqWn6KpAz+AjdUj5l2RTtNVCIGeGb35vZnq9bRu0YUpzKVIcXgQYMVHI&#10;kotVij9+yL0JRtpQUdJGCpbiB6bx9ezli2nfJSyStWxKphCACJ30XYprY7rE93VRs5bqC9kxAcpK&#10;qpYauKqVXyraA3rb+FEQjP1eqrJTsmBagzQblHjm8KuKFeZdVWlmUJNiiM24v3L/pf37sylNVop2&#10;NS/2YdC/iKKlXIDTI1RGDUVrxZ9BtbxQUsvKXBSy9WVV8YK5HCCbMHiSzX1NO+ZygeLo7lgm/f9g&#10;i7eb9wrxMsVRFGMkaAtN2n3f/dr93P1AVgYV6judgOF9B6Zmeyu30GmXre7uZPFJIyHnNRUrdqOU&#10;7GtGS4gwtC/9s6cDjrYgy/6NLMERXRvpgLaVam35oCAI0KFTD8fusK1BBQgvSRQHoClAtT9bDzQ5&#10;PO6UNq+YbJE9pFhB8x043dxpM5geTKwvIXPeNCCnSSMeCQBzkIBreGp1NgjXz69xEC8miwnxSDRe&#10;eCTIMu8mnxNvnIdXo+wym8+z8Jv1G5Kk5mXJhHVz4FZI/qx3e5YPrDiyS8uGlxbOhqTVajlvFNpQ&#10;4HbuPldy0JzM/MdhuHpBLk9SCiMS3Eaxl48nVx7JyciLr4KJF4TxbTwOSEyy/HFKd1ywf08J9SmO&#10;R9Fo4NIp6Ce5Be57nhtNWm5gezS8TfHkaEQTy8CFKF1rDeXNcD4rhQ3/VApo96HRjq+WogNZzXa5&#10;dcNxHIOlLB+AwEoCwYCLsPngUEv1BaMetkiK9ec1VQyj5rWAIYhDQuzaOb+o88vy/EJFAVApNhgN&#10;x7kZVtW6U3xVg6dh7IS8gcGpuCO1nbAhqv24waZwue23ml1F53dnddq9s98AAAD//wMAUEsDBBQA&#10;BgAIAAAAIQDQDXhV3QAAAAsBAAAPAAAAZHJzL2Rvd25yZXYueG1sTI/NTsMwEITvSLyDtUjcqN2o&#10;TaMQp0JFPAAFiasTu3GEvY5i54c+PdsT3Ga0o9lvquPqHZvNGPuAErYbAcxgG3SPnYTPj7enAlhM&#10;CrVyAY2EHxPhWN/fVarUYcF3M59Tx6gEY6kk2JSGkvPYWuNV3ITBIN0uYfQqkR07rke1ULl3PBMi&#10;5171SB+sGszJmvb7PHkJ7XV6LU59My/Xw9ehWa3bX9BJ+fiwvjwDS2ZNf2G44RM61MTUhAl1ZI58&#10;ntGWJGFX5CQokW1vopGw3wkBvK74/w31LwAAAP//AwBQSwECLQAUAAYACAAAACEAtoM4kv4AAADh&#10;AQAAEwAAAAAAAAAAAAAAAAAAAAAAW0NvbnRlbnRfVHlwZXNdLnhtbFBLAQItABQABgAIAAAAIQA4&#10;/SH/1gAAAJQBAAALAAAAAAAAAAAAAAAAAC8BAABfcmVscy8ucmVsc1BLAQItABQABgAIAAAAIQC/&#10;zG5jvwIAAMMFAAAOAAAAAAAAAAAAAAAAAC4CAABkcnMvZTJvRG9jLnhtbFBLAQItABQABgAIAAAA&#10;IQDQDXhV3QAAAAsBAAAPAAAAAAAAAAAAAAAAABkFAABkcnMvZG93bnJldi54bWxQSwUGAAAAAAQA&#10;BADzAAAAIwYAAAAA&#10;" filled="f" stroked="f">
            <v:textbox inset=",7.2pt,,7.2pt">
              <w:txbxContent>
                <w:p w:rsidR="008046FA" w:rsidRPr="00D20C87" w:rsidRDefault="008046FA" w:rsidP="00334252">
                  <w:pPr>
                    <w:jc w:val="center"/>
                    <w:rPr>
                      <w:sz w:val="20"/>
                      <w:szCs w:val="20"/>
                    </w:rPr>
                  </w:pPr>
                  <w:r>
                    <w:rPr>
                      <w:sz w:val="20"/>
                      <w:szCs w:val="20"/>
                    </w:rPr>
                    <w:t>Да</w:t>
                  </w:r>
                </w:p>
              </w:txbxContent>
            </v:textbox>
            <w10:wrap type="tight"/>
          </v:shape>
        </w:pict>
      </w:r>
      <w:r>
        <w:rPr>
          <w:noProof/>
          <w:lang w:eastAsia="ru-RU"/>
        </w:rPr>
        <w:pict>
          <v:shape id="Поле 228" o:spid="_x0000_s1036" type="#_x0000_t202" style="position:absolute;left:0;text-align:left;margin-left:423pt;margin-top:306pt;width:45pt;height:45pt;z-index:251745280;visibility:visible"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l6rwAIAAMQFAAAOAAAAZHJzL2Uyb0RvYy54bWysVEtu2zAQ3RfoHQjuFX0qfyREDhzLKgqk&#10;HyDtAWiJsohKpErSltKgZ+kpuirQM/hIHVL+xdkUbbUQyOHwzbyZx7m+6ZsabalUTPAE+1ceRpTn&#10;omB8neBPHzNnipHShBekFpwm+IEqfDN7+eK6a2MaiErUBZUIQLiKuzbBldZt7Loqr2hD1JVoKYfD&#10;UsiGaNjKtVtI0gF6U7uB543dTsiilSKnSoE1HQ7xzOKXJc31+7JUVKM6wZCbtn9p/yvzd2fXJF5L&#10;0lYs36dB/iKLhjAOQY9QKdEEbSR7BtWwXAolSn2Vi8YVZclyajkAG9+7YHNfkZZaLlAc1R7LpP4f&#10;bP5u+0EiViQ4CKBVnDTQpN333a/dz90PZGxQoa5VMTjet+Cq+1vRQ6ctW9XeifyzQlwsKsLXdC6l&#10;6CpKCsjQNzfds6sDjjIgq+6tKCAQ2WhhgfpSNqZ8UBAE6NCph2N3aK9RDsbRxB95cJLD0X5tIpD4&#10;cLmVSr+mokFmkWAJzbfgZHun9OB6cDGxuMhYXYOdxDV/YgDMwQKh4ao5M0nYfj5GXrScLqehEwbj&#10;pRN6aerMs0XojDN/MkpfpYtF6n8zcf0wrlhRUG7CHLTlh3/Wu73KB1Uc1aVEzQoDZ1JScr1a1BJt&#10;CWg7s58tOZyc3Nynadh6AZcLSn4QerdB5GTj6cQJs3DkRBNv6nh+dBuNvTAK0+wppTvG6b9TQl2C&#10;o1EwGrR0SvqCm2e/59xI3DAN06NmTYKnRycSGwUueWFbqwmrh/VZKUz6p1JAuw+Ntno1Eh3EqvtV&#10;bx+HbyeFEfNKFA+gYClAYSBGGH2wqIT8ilEHYyTB6suGSIpR/YbDK4j8MDRz53wjzzer8w3hOUAl&#10;WGM0LBd6mFWbVrJ1BZGGd8fFHF5OyayqT1nt3xuMCktuP9bMLDrfW6/T8J39BgAA//8DAFBLAwQU&#10;AAYACAAAACEASjyaHd0AAAALAQAADwAAAGRycy9kb3ducmV2LnhtbEyPzU7DMBCE70i8g7VI3KjT&#10;AkkIcSpUxANQkLg6yTaOsNdR7PzQp2d7gtvu7Gj2m3K/OitmHEPvScF2k4BAanzbU6fg8+PtLgcR&#10;oqZWW0+o4AcD7Kvrq1IXrV/oHedj7ASHUCi0AhPjUEgZGoNOh40fkPh28qPTkdexk+2oFw53Vu6S&#10;JJVO98QfjB7wYLD5Pk5OQXOeXvNDX8/LOfvK6tXYxxNZpW5v1pdnEBHX+GeGCz6jQ8VMtZ+oDcIq&#10;yB9S7hIVpNsdD+x4ur8otYIsYUVWpfzfofoFAAD//wMAUEsBAi0AFAAGAAgAAAAhALaDOJL+AAAA&#10;4QEAABMAAAAAAAAAAAAAAAAAAAAAAFtDb250ZW50X1R5cGVzXS54bWxQSwECLQAUAAYACAAAACEA&#10;OP0h/9YAAACUAQAACwAAAAAAAAAAAAAAAAAvAQAAX3JlbHMvLnJlbHNQSwECLQAUAAYACAAAACEA&#10;PJZeq8ACAADEBQAADgAAAAAAAAAAAAAAAAAuAgAAZHJzL2Uyb0RvYy54bWxQSwECLQAUAAYACAAA&#10;ACEASjyaHd0AAAALAQAADwAAAAAAAAAAAAAAAAAaBQAAZHJzL2Rvd25yZXYueG1sUEsFBgAAAAAE&#10;AAQA8wAAACQGAAAAAA==&#10;" filled="f" stroked="f">
            <v:textbox inset=",7.2pt,,7.2pt">
              <w:txbxContent>
                <w:p w:rsidR="008046FA" w:rsidRPr="00D20C87" w:rsidRDefault="008046FA" w:rsidP="00334252">
                  <w:pPr>
                    <w:jc w:val="center"/>
                    <w:rPr>
                      <w:sz w:val="20"/>
                      <w:szCs w:val="20"/>
                    </w:rPr>
                  </w:pPr>
                  <w:r>
                    <w:rPr>
                      <w:sz w:val="20"/>
                      <w:szCs w:val="20"/>
                    </w:rPr>
                    <w:t>Нет</w:t>
                  </w:r>
                </w:p>
              </w:txbxContent>
            </v:textbox>
            <w10:wrap type="tight"/>
          </v:shape>
        </w:pict>
      </w:r>
      <w:r>
        <w:rPr>
          <w:noProof/>
          <w:lang w:eastAsia="ru-RU"/>
        </w:rPr>
        <w:pict>
          <v:shape id="Поле 227" o:spid="_x0000_s1037" type="#_x0000_t202" style="position:absolute;left:0;text-align:left;margin-left:324pt;margin-top:306pt;width:63pt;height:45pt;z-index:251744256;visibility:visible"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8O9wQIAAMQFAAAOAAAAZHJzL2Uyb0RvYy54bWysVNuO0zAQfUfiHyy/Z3MhvSRqutptGoS0&#10;XKSFD3ATp7FI7GC7TRbEt/AVPCHxDf0kxk7bze4KCQF5iOzx+MycmeNZXPZNjfZUKiZ4gv0LDyPK&#10;c1Ewvk3wh/eZM8dIacILUgtOE3xHFb5cPn+26NqYBqISdUElAhCu4q5NcKV1G7uuyivaEHUhWsrh&#10;sBSyIRq2cusWknSA3tRu4HlTtxOyaKXIqVJgTYdDvLT4ZUlz/bYsFdWoTjDkpu1f2v/G/N3lgsRb&#10;SdqK5cc0yF9k0RDGIegZKiWaoJ1kT6AalkuhRKkvctG4oixZTi0HYON7j9jcVqSllgsUR7XnMqn/&#10;B5u/2b+TiBUJDoIZRpw00KTDt8PPw4/Dd2RsUKGuVTE43rbgqvtr0UOnLVvV3oj8o0JcrCrCt/RK&#10;StFVlBSQoW9uuqOrA44yIJvutSggENlpYYH6UjamfFAQBOjQqbtzd2ivUQ7GuQcVgpMcjiYzfwJr&#10;E4HEp8utVPolFQ0yiwRLaL4FJ/sbpQfXk4uJxUXG6hrsJK75AwNgDhYIDVfNmUnC9vNL5EXr+Xoe&#10;OmEwXTuhl6bOVbYKnWnmzybpi3S1Sv2vJq4fxhUrCspNmJO2/PDPendU+aCKs7qUqFlh4ExKSm43&#10;q1qiPQFtZ/Y7FmTk5j5Mw9YLuDyi5Aehdx1ETjadz5wwCydONPPmjudH19HUC6MwzR5SumGc/jsl&#10;1CU4mgSTQUu/5ebZ7yk3EjdMw/SoWWPVAW7GicRGgWte2LUmrB7Wo1KY9O9LAe0+Ndrq1Uh0EKvu&#10;N719HL5VsxHzRhR3oGApQGEgRhh9sKiE/IxRB2MkwerTjkiKUf2KwyuI/DA0c2e8kePNZrwhPAeo&#10;BGuMhuVKD7Nq10q2rSDS8O64uIKXUzKr6vusju8NRoUldxxrZhaN99brfvgufwEAAP//AwBQSwME&#10;FAAGAAgAAAAhAA/f4R7bAAAACwEAAA8AAABkcnMvZG93bnJldi54bWxMj81OwzAQhO9IvIO1SNyo&#10;06o0UYhToSIegILE1Ym3cYS9jmLnhz49ywlu3+6OZmeq4+qdmHGMfSAF200GAqkNpqdOwcf760MB&#10;IiZNRrtAqOAbIxzr25tKlyYs9IbzOXWCTSiWWoFNaSiljK1Fr+MmDEh8u4TR68Tj2Ekz6oXNvZO7&#10;LDtIr3viD1YPeLLYfp0nr6C9Ti/FqW/m5Zp/5s1q3eOFnFL3d+vzE4iEa/oTw298jg41Z2rCRCYK&#10;p+CwL7hLYtjuGFiR53uGhiHjjawr+b9D/QMAAP//AwBQSwECLQAUAAYACAAAACEAtoM4kv4AAADh&#10;AQAAEwAAAAAAAAAAAAAAAAAAAAAAW0NvbnRlbnRfVHlwZXNdLnhtbFBLAQItABQABgAIAAAAIQA4&#10;/SH/1gAAAJQBAAALAAAAAAAAAAAAAAAAAC8BAABfcmVscy8ucmVsc1BLAQItABQABgAIAAAAIQBA&#10;Z8O9wQIAAMQFAAAOAAAAAAAAAAAAAAAAAC4CAABkcnMvZTJvRG9jLnhtbFBLAQItABQABgAIAAAA&#10;IQAP3+Ee2wAAAAsBAAAPAAAAAAAAAAAAAAAAABsFAABkcnMvZG93bnJldi54bWxQSwUGAAAAAAQA&#10;BADzAAAAIwYAAAAA&#10;" filled="f" stroked="f">
            <v:textbox inset=",7.2pt,,7.2pt">
              <w:txbxContent>
                <w:p w:rsidR="008046FA" w:rsidRPr="00D20C87" w:rsidRDefault="008046FA" w:rsidP="00334252">
                  <w:pPr>
                    <w:jc w:val="center"/>
                    <w:rPr>
                      <w:sz w:val="20"/>
                      <w:szCs w:val="20"/>
                    </w:rPr>
                  </w:pPr>
                  <w:r>
                    <w:rPr>
                      <w:sz w:val="20"/>
                      <w:szCs w:val="20"/>
                    </w:rPr>
                    <w:t>Да</w:t>
                  </w:r>
                </w:p>
              </w:txbxContent>
            </v:textbox>
            <w10:wrap type="tight"/>
          </v:shape>
        </w:pict>
      </w:r>
      <w:r>
        <w:rPr>
          <w:noProof/>
          <w:lang w:eastAsia="ru-RU"/>
        </w:rPr>
        <w:pict>
          <v:shape id="Прямая со стрелкой 61" o:spid="_x0000_s1109" type="#_x0000_t32" style="position:absolute;left:0;text-align:left;margin-left:333pt;margin-top:450pt;width:36pt;height:18pt;z-index:251743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P+hnQIAAAAFAAAOAAAAZHJzL2Uyb0RvYy54bWysVM2O0zAQviPxDpbv3STdbLeNNl1B03JZ&#10;YKUFcXZjp7FIbMt2m1YIaeEF9hF4BS4c+NE+Q/pGjJ22UPaCEIpkeTz2fDPffJOLy3VdoRXThkuR&#10;4ugkxIiJXFIuFil+/WrWG2JkLBGUVFKwFG+YwZfjx48uGpWwvixlRZlGEESYpFEpLq1VSRCYvGQ1&#10;MSdSMQHOQuqaWDD1IqCaNBC9roJ+GA6CRmqqtMyZMXCadU489vGLguX2ZVEYZlGVYsjN+lX7de7W&#10;YHxBkoUmquT5Lg3yD1nUhAsAPYTKiCVoqfmDUDXPtTSysCe5rANZFDxnvgaoJgr/qOamJIr5WoAc&#10;ow40mf8XNn+xutaI0xQPIowEqaFH7aft7fau/dF+3t6h7Yf2Hpbtx+1t+6X93n5r79uvCC4Dc40y&#10;CQSYiGvtas/X4kZdyfytAV9w5HSGUYA0b55LChhkaaUnbF3o2j0GKtDa92Vz6AtbW5TDYXx2Dr3G&#10;KAdXvz8cwN4hkGT/WGljnzFZI7dJsbGa8EVpJ1IIUIDUkYciqytju4f7Bw5ZyBmvKjgnSSVQAxBn&#10;MSA428iKU+f1hl7MJ5VGKwJaimfD6Gm2S+PompZLQX20khE63e0t4RXskd0oV73WssEOq2YUo4rB&#10;7Lhdl1wlHBzz6oWMnSGXlumbkjaIclch0OEIoRyk7LL1lpb2DbelV43j8EHSw9B9HReVKklXyun5&#10;aDTaV9LV6Mk9YHrrKB1ozC4x1yKv83ejcDQdTodxL+4Ppr04zLLek9kk7g1m0flZdppNJln03mFH&#10;cVJySplwxO5nLor/TtO76e+m5TB1hxYGx9G7zNdAIYhln7RXphNjJ+C5pJtr7Zh3IoUx85d3vwQ3&#10;x7/b/tavH9f4JwAAAP//AwBQSwMEFAAGAAgAAAAhAMOWdhfeAAAACwEAAA8AAABkcnMvZG93bnJl&#10;di54bWxMT8tOwzAQvCPxD9YicUHUhiITQpwKkDgiQUoPvbmx82q8DrGbhL9nOcFtZmc0O5NtFtez&#10;yY6h9ajgZiWAWSy9abFW8Ll9vU6AhajR6N6jVfBtA2zy87NMp8bP+GGnItaMQjCkWkET45ByHsrG&#10;Oh1WfrBIWuVHpyPRseZm1DOFu57fCiG50y3Sh0YP9qWx5bE4OUq5en/rluq5moo5Oe723Vd3t5VK&#10;XV4sT4/Aol3inxl+61N1yKnTwZ/QBNYrkFLSlqjgQQgC5LhfJwQOdFmTxPOM/9+Q/wAAAP//AwBQ&#10;SwECLQAUAAYACAAAACEAtoM4kv4AAADhAQAAEwAAAAAAAAAAAAAAAAAAAAAAW0NvbnRlbnRfVHlw&#10;ZXNdLnhtbFBLAQItABQABgAIAAAAIQA4/SH/1gAAAJQBAAALAAAAAAAAAAAAAAAAAC8BAABfcmVs&#10;cy8ucmVsc1BLAQItABQABgAIAAAAIQDfnP+hnQIAAAAFAAAOAAAAAAAAAAAAAAAAAC4CAABkcnMv&#10;ZTJvRG9jLnhtbFBLAQItABQABgAIAAAAIQDDlnYX3gAAAAsBAAAPAAAAAAAAAAAAAAAAAPcEAABk&#10;cnMvZG93bnJldi54bWxQSwUGAAAAAAQABADzAAAAAgYAAAAA&#10;" strokecolor="#4f81bd" strokeweight="2pt">
            <v:stroke endarrow="open"/>
            <v:shadow on="t" opacity="24903f" origin=",.5" offset="0,.55556mm"/>
            <o:lock v:ext="edit" shapetype="f"/>
          </v:shape>
        </w:pict>
      </w:r>
      <w:r>
        <w:rPr>
          <w:noProof/>
          <w:lang w:eastAsia="ru-RU"/>
        </w:rPr>
        <w:pict>
          <v:shape id="Прямая со стрелкой 60" o:spid="_x0000_s1108" type="#_x0000_t32" style="position:absolute;left:0;text-align:left;margin-left:369pt;margin-top:7in;width:0;height:18pt;z-index:25174220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YnZmQIAAPsEAAAOAAAAZHJzL2Uyb0RvYy54bWysVM2O0zAQviPxDlbu3STdbLeNNl1B03JZ&#10;YKUFcXZjp7FwbMt2m1YIaeEF9hF4BS4c+NE+Q/pGjJ22UPaCEIpkeTz2fN/MfJOLy3XN0Ypqw6TI&#10;gvgkChAVhSRMLLLg9atZbxggY7EgmEtBs2BDTXA5fvzoolEp7ctKckI1giDCpI3KgspalYahKSpa&#10;Y3MiFRXgLKWusQVTL0KicQPRax72o2gQNlITpWVBjYHTvHMGYx+/LGlhX5aloRbxLABu1q/ar3O3&#10;huMLnC40VhUrdjTwP7CoMRMAegiVY4vRUrMHoWpWaGlkaU8KWYeyLFlBfQ6QTRz9kc1NhRX1uUBx&#10;jDqUyfy/sMWL1bVGjGTBAMojcA09aj9tb7d37Y/28/YObT+097BsP25v2y/t9/Zbe99+RXAZKtco&#10;k0KAibjWLvdiLW7UlSzeGvCFR05nGAVI8+a5JICBl1b6gq1LXbvHUAq09n3ZHPpC1xYV3WEBp/3+&#10;cBB54BCn+3dKG/uMyhq5TRYYqzFbVHYihYDmSx17FLy6Mtaxwun+gQMVcsY49xrgAjUAcZYAgnMZ&#10;yRlxXm/oxXzCNVphkFEyG8ZPc5c/RDu6puVSEB+tophMd3uLGYc9shvlEtdaNoHDqikJEKcwNm7X&#10;hePCwVEvXGDsDLm0VN9UpEGEuQxB9UARDFCxY+stLe0bZisvGFe+B6SHkfu6WnBV4S6V0/PRaLTP&#10;pMvRZ3XA9NYRHejJjpjrjpf4u1E0mg6nw6SX9AfTXhLlee/JbJL0BrP4/Cw/zSeTPH7vsOMkrRgh&#10;VLjC7sctTv5OzrvB7wblMHCHFobH0TvmayghdGlP2ovS6bDT7lySzbV2lXf6hAnzl3d/AzfCv9v+&#10;1q9/1vgnAAAA//8DAFBLAwQUAAYACAAAACEAJUQWO90AAAANAQAADwAAAGRycy9kb3ducmV2Lnht&#10;bExPy07DMBC8I/EP1iJxQa0NRG0U4lSAxBEJUjhwc+PNq7EdYjcJf89GPcBt56HZmXQ3m46NOPjG&#10;WQm3awEMbeF0YysJH/uXVQzMB2W16pxFCT/oYZddXqQq0W6y7zjmoWIUYn2iJNQh9AnnvqjRKL92&#10;PVrSSjcYFQgOFdeDmijcdPxOiA03qrH0oVY9PtdYHPOToZSbt9d2Lp/KMZ/i4+dX+91G+42U11fz&#10;4wOwgHP4M8NSn6pDRp0O7mS1Z52E7X1MWwIJQiwXWc7UYaGiSADPUv5/RfYLAAD//wMAUEsBAi0A&#10;FAAGAAgAAAAhALaDOJL+AAAA4QEAABMAAAAAAAAAAAAAAAAAAAAAAFtDb250ZW50X1R5cGVzXS54&#10;bWxQSwECLQAUAAYACAAAACEAOP0h/9YAAACUAQAACwAAAAAAAAAAAAAAAAAvAQAAX3JlbHMvLnJl&#10;bHNQSwECLQAUAAYACAAAACEAEs2J2ZkCAAD7BAAADgAAAAAAAAAAAAAAAAAuAgAAZHJzL2Uyb0Rv&#10;Yy54bWxQSwECLQAUAAYACAAAACEAJUQWO90AAAANAQAADwAAAAAAAAAAAAAAAADzBAAAZHJzL2Rv&#10;d25yZXYueG1sUEsFBgAAAAAEAAQA8wAAAP0FAAAAAA==&#10;" strokecolor="#4f81bd" strokeweight="2pt">
            <v:stroke endarrow="open"/>
            <v:shadow on="t" opacity="24903f" origin=",.5" offset="0,.55556mm"/>
            <o:lock v:ext="edit" shapetype="f"/>
          </v:shape>
        </w:pict>
      </w:r>
      <w:r>
        <w:rPr>
          <w:noProof/>
          <w:lang w:eastAsia="ru-RU"/>
        </w:rPr>
        <w:pict>
          <v:shape id="Прямая со стрелкой 59" o:spid="_x0000_s1107" type="#_x0000_t32" style="position:absolute;left:0;text-align:left;margin-left:225pt;margin-top:549pt;width:0;height:90pt;z-index:25174118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mzDmwIAAPwEAAAOAAAAZHJzL2Uyb0RvYy54bWysVM2O0zAQviPxDpbv3STd7G4bbbqCpuWy&#10;QKUFcXZjp7Fw7Mh2m1YIaeEF9hF4BS4c+NE+Q/pGjJ22UPaCEIpkeTz2zPfNfJPLq3Ul0Ippw5VM&#10;cXQSYsRkriiXixS/fjXtDTAylkhKhJIsxRtm8NXo8aPLpk5YX5VKUKYRBJEmaeoUl9bWSRCYvGQV&#10;MSeqZhKchdIVsWDqRUA1aSB6JYJ+GJ4HjdK01ipnxsBp1jnxyMcvCpbbl0VhmEUixYDN+lX7de7W&#10;YHRJkoUmdcnzHQzyDygqwiUkPYTKiCVoqfmDUBXPtTKqsCe5qgJVFDxnngOwicI/2NyUpGaeCxTH&#10;1Icymf8XNn+xmmnEaYrPhhhJUkGP2k/b2+1d+6P9vL1D2w/tPSzbj9vb9kv7vf3W3rdfEVyGyjW1&#10;SSDAWM60456v5U19rfK3BnzBkdMZpoZM8+a5opCDLK3yBVsXunKPoRRo7fuyOfSFrS3Ku8McTqMo&#10;Pg1D37OAJPuHtTb2GVMVcpsUG6sJX5R2rKSE7isd+TRkdW2sg0WS/QOXVaopF8KLQEjUpLh/FkMG&#10;5zJKcOq83tCL+VhotCKgo3g6iJ5mrgAQ7eiaVktJfbSSETrZ7S3hAvbIbmrHXGvVYJerYhQjwWBu&#10;3K4LJ6RLx7xyAbEz1NIyfVPSBlHuGILsASIYIGOH1lta2Tfcll4xrn4PQA9C93W1EHVJOiqnF8Oh&#10;b6Vj0nH0rA45vXUEB5qyA+ba4zX+bhgOJ4PJIO7F/fNJLw6zrPdkOo5759Po4iw7zcbjLHrvckdx&#10;UnJKmXSF3c9bFP+dnneT303KYeIOLQyOo3fI11BC4LYH7VXphNiJd67oZqZd5Z1AYcT85d3vwM3w&#10;77a/9eunNfoJAAD//wMAUEsDBBQABgAIAAAAIQADYvE13gAAAA0BAAAPAAAAZHJzL2Rvd25yZXYu&#10;eG1sTE/LTsMwELwj8Q/WInFBrU1VSghxKkDiiAQpPXBzk82r8TrEbhL+nkUc4Lbz0OxMsp1tJ0Yc&#10;fONIw/VSgUDKXdFQpeF997yIQPhgqDCdI9TwhR626flZYuLCTfSGYxYqwSHkY6OhDqGPpfR5jdb4&#10;peuRWCvdYE1gOFSyGMzE4baTK6U20pqG+ENtenyqMT9mJ8spV68v7Vw+lmM2Rcf9R/vZrncbrS8v&#10;5od7EAHn8GeGn/pcHVLudHAnKrzoNKxvFG8JLKi7iC+2/FIHpla3TMk0kf9XpN8AAAD//wMAUEsB&#10;Ai0AFAAGAAgAAAAhALaDOJL+AAAA4QEAABMAAAAAAAAAAAAAAAAAAAAAAFtDb250ZW50X1R5cGVz&#10;XS54bWxQSwECLQAUAAYACAAAACEAOP0h/9YAAACUAQAACwAAAAAAAAAAAAAAAAAvAQAAX3JlbHMv&#10;LnJlbHNQSwECLQAUAAYACAAAACEAcspsw5sCAAD8BAAADgAAAAAAAAAAAAAAAAAuAgAAZHJzL2Uy&#10;b0RvYy54bWxQSwECLQAUAAYACAAAACEAA2LxNd4AAAANAQAADwAAAAAAAAAAAAAAAAD1BAAAZHJz&#10;L2Rvd25yZXYueG1sUEsFBgAAAAAEAAQA8wAAAAAGAAAAAA==&#10;" strokecolor="#4f81bd" strokeweight="2pt">
            <v:stroke endarrow="open"/>
            <v:shadow on="t" opacity="24903f" origin=",.5" offset="0,.55556mm"/>
            <o:lock v:ext="edit" shapetype="f"/>
          </v:shape>
        </w:pict>
      </w:r>
      <w:r>
        <w:rPr>
          <w:noProof/>
          <w:lang w:eastAsia="ru-RU"/>
        </w:rPr>
        <w:pict>
          <v:line id="Прямая соединительная линия 58" o:spid="_x0000_s1106" style="position:absolute;left:0;text-align:left;flip:x;z-index:251740160;visibility:visible;mso-wrap-distance-top:-3e-5mm;mso-wrap-distance-bottom:-3e-5mm" from="225pt,549pt" to="279pt,5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QmhjgIAAOoEAAAOAAAAZHJzL2Uyb0RvYy54bWysVNFu0zAUfUfiH6y8d0m6tEujpRM0LTwM&#10;mDQQz27sNBaOHdlu0wkhAc9I+wR+gQeQJg34hvSPuHbajrIXhFAly9fXPT733HNzerauOFpRpZkU&#10;qRceBR6iIpeEiUXqvXo568Ue0gYLgrkUNPWuqPbOxg8fnDZ1QvuylJxQhQBE6KSpU680pk58X+cl&#10;rbA+kjUVkCykqrCBUC18onAD6BX3+0Ew9BupSK1kTrWG06xLemOHXxQ0Ny+KQlODeOoBN+NW5da5&#10;Xf3xKU4WCtcly7c08D+wqDAT8OgeKsMGo6Vi96AqliupZWGOcln5sihYTl0NUE0Y/FHNZYlr6moB&#10;cXS9l0n/P9j8+epCIUZSbwCdEriCHrWfN+831+339svmGm0+tD/bb+3X9qb90d5sPsL+dvMJ9jbZ&#10;3m6PrxH8HbRsap0A5ERcKKtGvhaX9bnM32jI+QdJG+ga3p43zySBV/HSSCfhulAVKjirn4Kh3AnI&#10;hNauZ1f7ntG1QTkcDuNBHEBn813Kx4lFsM/XSpsnVFbIblKPM2HVxAlenWtjGd1dscdCzhjnzhFc&#10;oCb1+oMIoG1KS86IzbpALeYTrtAKg6miWRw+zmztgHZwTcmlIA6tpJhMt3uDGe/2cJ8Li0edT4GS&#10;DeTSUHVZkgYRZkmDyW15hIFpLR0XKWleM1M6f1hF7rGKA/vriuV1iTuuxyej0WhHtSvC0d6/6aID&#10;OiDzlpgV3Dn67SgYTeNpHPWi/nDai4Is6z2aTaLecBaeDLLjbDLJwnf27TBKSkYIFVa53XSF0d+5&#10;dzvn3Vzs52vfI/8QvWO+BglB1h1p5zhrss6Yc0muLpTtlDUfDJS7vB1+O7G/x+7W3Sdq/AsAAP//&#10;AwBQSwMEFAAGAAgAAAAhAJiDBdXdAAAADQEAAA8AAABkcnMvZG93bnJldi54bWxMT8tOwzAQvCPx&#10;D9YicaN2UYPaEKdCSEDFhRK4cHOTbR7Y6xA7bfh7tgcEt5md0exMtp6cFQccQutJw3ymQCCVvmqp&#10;1vD+9nC1BBGiocpYT6jhGwOs8/OzzKSVP9IrHopYCw6hkBoNTYx9KmUoG3QmzHyPxNreD85EpkMt&#10;q8EcOdxZea3UjXSmJf7QmB7vGyw/i9Fp+Hq223nnF4+bl03R7VdPI310qPXlxXR3CyLiFP/McKrP&#10;1SHnTjs/UhWE1bBIFG+JLKjVkhFbkuQEdr8nmWfy/4r8BwAA//8DAFBLAQItABQABgAIAAAAIQC2&#10;gziS/gAAAOEBAAATAAAAAAAAAAAAAAAAAAAAAABbQ29udGVudF9UeXBlc10ueG1sUEsBAi0AFAAG&#10;AAgAAAAhADj9If/WAAAAlAEAAAsAAAAAAAAAAAAAAAAALwEAAF9yZWxzLy5yZWxzUEsBAi0AFAAG&#10;AAgAAAAhAIhBCaGOAgAA6gQAAA4AAAAAAAAAAAAAAAAALgIAAGRycy9lMm9Eb2MueG1sUEsBAi0A&#10;FAAGAAgAAAAhAJiDBdXdAAAADQEAAA8AAAAAAAAAAAAAAAAA6AQAAGRycy9kb3ducmV2LnhtbFBL&#10;BQYAAAAABAAEAPMAAADyBQAAAAA=&#10;" strokecolor="#4f81bd" strokeweight="2pt">
            <v:shadow on="t" opacity="24903f" origin=",.5" offset="0,.55556mm"/>
            <o:lock v:ext="edit" shapetype="f"/>
          </v:line>
        </w:pict>
      </w:r>
      <w:r>
        <w:rPr>
          <w:noProof/>
          <w:lang w:eastAsia="ru-RU"/>
        </w:rPr>
        <w:pict>
          <v:shape id="Поле 222" o:spid="_x0000_s1038" type="#_x0000_t202" style="position:absolute;left:0;text-align:left;margin-left:225pt;margin-top:585pt;width:117pt;height:1in;z-index:251739136;visibility:visible"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RxUwAIAAMUFAAAOAAAAZHJzL2Uyb0RvYy54bWysVEtu2zAQ3RfoHQjuFX0qO5IQOUgsqyiQ&#10;foC0B6AlyiIqkSpJW0qLnqWn6KpAz+AjdUjZjpKgQNFWC4Gf4Zt5M2/m4nJoG7SjUjHBU+yfeRhR&#10;XoiS8U2KP7zPnQgjpQkvSSM4TfEdVfhy8fzZRd8lNBC1aEoqEYBwlfRdimutu8R1VVHTlqgz0VEO&#10;l5WQLdGwlRu3lKQH9LZxA8+bu72QZSdFQZWC02y8xAuLX1W00G+rSlGNmhRDbNr+pf2vzd9dXJBk&#10;I0lXs+IQBvmLKFrCODg9QWVEE7SV7AlUywoplKj0WSFaV1QVK6jlAGx87xGb25p01HKB5KjulCb1&#10;/2CLN7t3ErEyxUEQYMRJC0Xaf9v/3P/Yf0fmDDLUdyoBw9sOTPVwLQaotGWruhtRfFSIi2VN+IZe&#10;SSn6mpISIvTNS3fydMRRBmTdvxYlOCJbLSzQUMnWpA8SggAdKnV3qg4dNCqMyzCaxR5cFXAX+2EI&#10;a+OCJMfXnVT6JRUtMosUS6i+RSe7G6VH06OJccZFzpoGzknS8AcHgDmegG94au5MFLagX2IvXkWr&#10;KHTCYL5yQi/LnKt8GTrz3D+fZS+y5TLzvxq/fpjUrCwpN26O4vLDPyveQeajLE7yUqJhpYEzISm5&#10;WS8biXYExJ3b75CQiZn7MAybL+DyiJIfhN51EDv5PDp3wjycOfG5FzmeH1/Hcy+Mwyx/SOmGcfrv&#10;lFAPlZwFs1FMv+Xm2e8pN5K0TMP4aFib4uhkRBIjwRUvbWk1Yc24nqTChH+fCij3sdBWsEajo1r1&#10;sB5sd/inRliL8g4kLAUoDMQIsw8WtZCfMephjqRYfdoSSTFqXnFoAytUGDzTjZxu1tMN4QVApVhj&#10;NC6XehxW206yTQ2exsbj4gpap2JW1abHxqgODQezwpI7zDUzjKZ7a3U/fRe/AAAA//8DAFBLAwQU&#10;AAYACAAAACEAU2T4HdwAAAANAQAADwAAAGRycy9kb3ducmV2LnhtbExPy07DMBC8I/EP1iJxo06g&#10;baIQp0JFfAAFiauTbOMIex3FzoN+PdsT3GZ2RrMz5WF1Vsw4ht6TgnSTgEBqfNtTp+Dz4+0hBxGi&#10;plZbT6jgBwMcqtubUhetX+gd51PsBIdQKLQCE+NQSBkag06HjR+QWDv70enIdOxkO+qFw52Vj0my&#10;l073xB+MHvBosPk+TU5Bc5le82Nfz8sl+8rq1djdmaxS93fryzOIiGv8M8O1PleHijvVfqI2CKtg&#10;u0t4S2Qhza6ILft8y6Dm01PKSFal/L+i+gUAAP//AwBQSwECLQAUAAYACAAAACEAtoM4kv4AAADh&#10;AQAAEwAAAAAAAAAAAAAAAAAAAAAAW0NvbnRlbnRfVHlwZXNdLnhtbFBLAQItABQABgAIAAAAIQA4&#10;/SH/1gAAAJQBAAALAAAAAAAAAAAAAAAAAC8BAABfcmVscy8ucmVsc1BLAQItABQABgAIAAAAIQBT&#10;ERxUwAIAAMUFAAAOAAAAAAAAAAAAAAAAAC4CAABkcnMvZTJvRG9jLnhtbFBLAQItABQABgAIAAAA&#10;IQBTZPgd3AAAAA0BAAAPAAAAAAAAAAAAAAAAABoFAABkcnMvZG93bnJldi54bWxQSwUGAAAAAAQA&#10;BADzAAAAIwYAAAAA&#10;" filled="f" stroked="f">
            <v:textbox inset=",7.2pt,,7.2pt">
              <w:txbxContent>
                <w:p w:rsidR="008046FA" w:rsidRPr="00D20C87" w:rsidRDefault="008046FA" w:rsidP="00334252">
                  <w:pPr>
                    <w:jc w:val="center"/>
                    <w:rPr>
                      <w:sz w:val="20"/>
                      <w:szCs w:val="20"/>
                    </w:rPr>
                  </w:pPr>
                  <w:r>
                    <w:rPr>
                      <w:sz w:val="20"/>
                      <w:szCs w:val="20"/>
                    </w:rPr>
                    <w:t>Согласие заявителя на возмещение расходов по проведению работ</w:t>
                  </w:r>
                </w:p>
              </w:txbxContent>
            </v:textbox>
            <w10:wrap type="tight"/>
          </v:shape>
        </w:pict>
      </w:r>
      <w:r>
        <w:rPr>
          <w:noProof/>
          <w:lang w:eastAsia="ru-RU"/>
        </w:rPr>
        <w:pict>
          <v:shape id="Прямая со стрелкой 57" o:spid="_x0000_s1105" type="#_x0000_t32" style="position:absolute;left:0;text-align:left;margin-left:369pt;margin-top:585pt;width:0;height:54pt;z-index:25173811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rDkmgIAAPsEAAAOAAAAZHJzL2Uyb0RvYy54bWysVM2O0zAQviPxDpbv3STdtJtGm66gabks&#10;UGlBnN3YaSwSO7LdphVCWniBfQRegQsHfrTPkL4RY6ctlL0ghCJZHo89830z3+TyalOVaM2U5lIk&#10;ODjzMWIik5SLZYJfv5r1Ioy0IYKSUgqW4C3T+Gr8+NFlU8esLwtZUqYQBBE6buoEF8bUsefprGAV&#10;0WeyZgKcuVQVMWCqpUcVaSB6VXp93x96jVS0VjJjWsNp2jnx2MXPc5aZl3mumUFlggGbcaty68Ku&#10;3viSxEtF6oJnexjkH1BUhAtIegyVEkPQSvEHoSqeKallbs4yWXkyz3nGHAdgE/h/sLkpSM0cFyiO&#10;ro9l0v8vbPZiPVeI0wQPLjASpIIetZ92t7u79kf7eXeHdh/ae1h2H3e37Zf2e/utvW+/IrgMlWtq&#10;HUOAiZgryz3biJv6WmZvNfi8E6c1dA2ZFs1zSSEHWRnpCrbJVWUfQynQxvVle+wL2xiUdYcZnA6j&#10;QeS7lnkkPryrlTbPmKyQ3SRYG0X4sjATKQQ0X6rAZSHra20sKhIfHtikQs54WToNlAI1Ce4PQshg&#10;XVqWnFqvM9RyMSkVWhOQUTiLgqep5Q/RTq4puRLURSsYodP93hBewh6ZbW2JKyUbbHNVjGJUMhgb&#10;u+vClcKmY064gNgacmWYuilogyi3DEH1ABEMULFF6ywlzRtuCicYW74HoCPffl0tyrogHZXzi9Fo&#10;dGDScXSsjjmddQIHerIHZrvjJP5u5I+m0TQKe2F/OO2Ffpr2nswmYW84Cy4G6Xk6maTBe5s7COOC&#10;U8qELexh3ILw7+S8H/xuUI4Dd2yhdxq9Q76BEkKXDqCdKK0OO+0uJN3Ola281SdMmLu8/xvYEf7d&#10;drd+/bPGPwEAAP//AwBQSwMEFAAGAAgAAAAhANAGn7beAAAADQEAAA8AAABkcnMvZG93bnJldi54&#10;bWxMT8tOwzAQvCPxD9YicUHUaUFNFOJUgMQRCVI4cHPjzavxOsRuEv6eRRzgtvPQ7Ey2W2wvJhx9&#10;60jBehWBQCqdaalW8LZ/uk5A+KDJ6N4RKvhCD7v8/CzTqXEzveJUhFpwCPlUK2hCGFIpfdmg1X7l&#10;BiTWKjdaHRiOtTSjnjnc9nITRVtpdUv8odEDPjZYHouT5ZSrl+duqR6qqZiT4/tH99nd7rdKXV4s&#10;93cgAi7hzww/9bk65Nzp4E5kvOgVxDcJbwksrOOIL7b8UgemNjGLMs/k/xX5NwAAAP//AwBQSwEC&#10;LQAUAAYACAAAACEAtoM4kv4AAADhAQAAEwAAAAAAAAAAAAAAAAAAAAAAW0NvbnRlbnRfVHlwZXNd&#10;LnhtbFBLAQItABQABgAIAAAAIQA4/SH/1gAAAJQBAAALAAAAAAAAAAAAAAAAAC8BAABfcmVscy8u&#10;cmVsc1BLAQItABQABgAIAAAAIQBXQrDkmgIAAPsEAAAOAAAAAAAAAAAAAAAAAC4CAABkcnMvZTJv&#10;RG9jLnhtbFBLAQItABQABgAIAAAAIQDQBp+23gAAAA0BAAAPAAAAAAAAAAAAAAAAAPQEAABkcnMv&#10;ZG93bnJldi54bWxQSwUGAAAAAAQABADzAAAA/wUAAAAA&#10;" strokecolor="#4f81bd" strokeweight="2pt">
            <v:stroke endarrow="open"/>
            <v:shadow on="t" opacity="24903f" origin=",.5" offset="0,.55556mm"/>
            <o:lock v:ext="edit" shapetype="f"/>
          </v:shape>
        </w:pict>
      </w:r>
      <w:r>
        <w:rPr>
          <w:noProof/>
          <w:lang w:eastAsia="ru-RU"/>
        </w:rPr>
        <w:pict>
          <v:shape id="Прямая со стрелкой 56" o:spid="_x0000_s1104" type="#_x0000_t32" style="position:absolute;left:0;text-align:left;margin-left:3in;margin-top:10in;width:63pt;height:18pt;flip:x;z-index:251737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7JhpAIAAAoFAAAOAAAAZHJzL2Uyb0RvYy54bWysVM2O0zAQviPxDlbu3aTdbEmjTVfQtHBY&#10;YKUFcXZjp7FwbMt2m1YIaeEF9hF4BS4c+NE+Q/pGjJ22UPaCEIpkeTzOzDfffOPzi3XN0Ypqw6TI&#10;gv5JFCAqCkmYWGTB61ezXhIgY7EgmEtBs2BDTXAxfvjgvFEpHchKckI1giDCpI3KgspalYahKSpa&#10;Y3MiFRXgLKWusQVTL0KicQPRax4OomgYNlITpWVBjYHTvHMGYx+/LGlhX5aloRbxLABs1q/ar3O3&#10;huNznC40VhUrdjDwP6CoMROQ9BAqxxajpWb3QtWs0NLI0p4Usg5lWbKC+hqgmn70RzXXFVbU1wLk&#10;GHWgyfy/sMWL1ZVGjGTB2TBAAtfQo/bT9mZ72/5oP29v0fZDewfL9uP2pv3Sfm+/tXftVwSXgblG&#10;mRQCTMSVdrUXa3GtLmXx1oAvPHI6wyjING+eSwI58NJKT9i61DUqOVPPQD7+BEhBa9+hzaFDdG1R&#10;AYdJBCxBHwtwDQbJEPYuF05dGIdBaWOfUlkjt8kCYzVmi8pOpBCgBam7FHh1aWz34/4H97OQM8Y5&#10;nOOUC9RAirMYMjjbSM6I83pDL+YTrtEKg6riWdJ/ku9gHF3TcimIj1ZRTKa7vcWMwx7ZjXI8aC2b&#10;wOWqKQkQpzBFbteB48Klo17HgNgZcmmpvq5IgwhzFcIQOEIIA1E7tN7S0r5htvL6cRzeA51E7vPn&#10;mKsKd6WcPhqNRvtKuho9uYec3jqCA43ZAXMt8op/N4pG02SaxL14MJz24ijPe49nk7g3nPUfneWn&#10;+WSS99+73P04rRghVDhi99PXj/9O3bt3oJubw/wdWhgeR++Qr4FCEMsetNeok2Un5bkkmyvtmHdy&#10;hYHzl3ePg5vo321/69cTNv4JAAD//wMAUEsDBBQABgAIAAAAIQAJ/QAg3wAAAA0BAAAPAAAAZHJz&#10;L2Rvd25yZXYueG1sTE/LTsMwELwj8Q/WInGjDm36IMSpUFFvXBpAcHTiJYkaryPbbQJfz/YEt5md&#10;0exMvp1sL87oQ+dIwf0sAYFUO9NRo+DtdX+3ARGiJqN7R6jgGwNsi+urXGfGjXTAcxkbwSEUMq2g&#10;jXHIpAx1i1aHmRuQWPty3urI1DfSeD1yuO3lPElW0uqO+EOrB9y1WB/Lk1XgP97NzlXlcVwv6OXh&#10;c//c+cOPUrc309MjiIhT/DPDpT5Xh4I7Ve5EJoheQbqY85bIQpomjNiyXG4YVJfTepWALHL5f0Xx&#10;CwAA//8DAFBLAQItABQABgAIAAAAIQC2gziS/gAAAOEBAAATAAAAAAAAAAAAAAAAAAAAAABbQ29u&#10;dGVudF9UeXBlc10ueG1sUEsBAi0AFAAGAAgAAAAhADj9If/WAAAAlAEAAAsAAAAAAAAAAAAAAAAA&#10;LwEAAF9yZWxzLy5yZWxzUEsBAi0AFAAGAAgAAAAhAIwbsmGkAgAACgUAAA4AAAAAAAAAAAAAAAAA&#10;LgIAAGRycy9lMm9Eb2MueG1sUEsBAi0AFAAGAAgAAAAhAAn9ACDfAAAADQEAAA8AAAAAAAAAAAAA&#10;AAAA/gQAAGRycy9kb3ducmV2LnhtbFBLBQYAAAAABAAEAPMAAAAKBgAAAAA=&#10;" strokecolor="#4f81bd" strokeweight="2pt">
            <v:stroke endarrow="open"/>
            <v:shadow on="t" opacity="24903f" origin=",.5" offset="0,.55556mm"/>
            <o:lock v:ext="edit" shapetype="f"/>
          </v:shape>
        </w:pict>
      </w:r>
      <w:r>
        <w:rPr>
          <w:noProof/>
          <w:lang w:eastAsia="ru-RU"/>
        </w:rPr>
        <w:pict>
          <v:shape id="Прямая со стрелкой 55" o:spid="_x0000_s1103" type="#_x0000_t32" style="position:absolute;left:0;text-align:left;margin-left:27pt;margin-top:666pt;width:153pt;height:1in;z-index:251736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yxWnQIAAAEFAAAOAAAAZHJzL2Uyb0RvYy54bWysVM2O0zAQviPxDpbv3STddLeNNl1B03JZ&#10;YKUFcXZjp7Fw7Mh2m1YIaeEF9hF4BS4c+NE+Q/pGjJ22UPaCEIpkeTz2zDfffJOLy3Ul0Ippw5VM&#10;cXQSYsRkriiXixS/fjXrDTEylkhKhJIsxRtm8OX48aOLpk5YX5VKUKYRBJEmaeoUl9bWSRCYvGQV&#10;MSeqZhKchdIVsWDqRUA1aSB6JYJ+GJ4FjdK01ipnxsBp1jnx2McvCpbbl0VhmEUixYDN+lX7de7W&#10;YHxBkoUmdcnzHQzyDygqwiUkPYTKiCVoqfmDUBXPtTKqsCe5qgJVFDxnvgaoJgr/qOamJDXztQA5&#10;pj7QZP5f2PzF6lojTlM8GGAkSQU9aj9tb7d37Y/28/YObT+097BsP25v2y/t9/Zbe99+RXAZmGtq&#10;k0CAibzWrvZ8LW/qK5W/NeALjpzOMDVkmjfPFYUcZGmVJ2xd6Mo9BirQ2vdlc+gLW1uUw2E0ik+j&#10;ENqXg28UxTHsXQqS7F/X2thnTFXIbVJsrCZ8UdqJkhIkoHTkc5HVlbHdw/0Dl1qqGRcCzkkiJGpS&#10;3B+4DM42SnDqvN7Qi/lEaLQiIKZ4NoyeZjsYR9e0Wkrqo5WM0OlubwkXsEd2U7vytVYNdrkqRjES&#10;DIbH7TpwQrp0zMsXEDtDLS3TNyVtEOWuQtC+I4Ry0LJD6y2t7BtuSy8bR+ID0MPQfR0Xoi5JV8rp&#10;+Wg02lfS1ejJPeT01hEc6MwOmOuRF/q7UTiaDqfDuBf3z6a9OMyy3pPZJO6dzaLzQXaaTSZZ9N7l&#10;juKk5JQy6YjdD10U/52od+Pfjcth7A4tDI6jd8jXQCGIZQ/aS9OpsVPwXNHNtXbMO5XCnPnLu3+C&#10;G+TfbX/r159r/BMAAP//AwBQSwMEFAAGAAgAAAAhAHQVLFfgAAAADAEAAA8AAABkcnMvZG93bnJl&#10;di54bWxMT8tOwzAQvCPxD9YicUHUpglpFeJUgMQRCVI49ObGzqvxOsRuEv6e5QS32ZnR7Ey2W2zP&#10;JjP61qGEu5UAZrB0usVawsf+5XYLzAeFWvUOjYRv42GXX15kKtVuxnczFaFmFII+VRKaEIaUc182&#10;xiq/coNB0io3WhXoHGuuRzVTuO35WoiEW9UifWjUYJ4bU56Ks6WUm7fXbqmeqqmYt6fPQ/fVxftE&#10;yuur5fEBWDBL+DPDb32qDjl1Orozas96CfcxTQnER9GaEDmiRBA4EhVvEgE8z/j/EfkPAAAA//8D&#10;AFBLAQItABQABgAIAAAAIQC2gziS/gAAAOEBAAATAAAAAAAAAAAAAAAAAAAAAABbQ29udGVudF9U&#10;eXBlc10ueG1sUEsBAi0AFAAGAAgAAAAhADj9If/WAAAAlAEAAAsAAAAAAAAAAAAAAAAALwEAAF9y&#10;ZWxzLy5yZWxzUEsBAi0AFAAGAAgAAAAhAKOLLFadAgAAAQUAAA4AAAAAAAAAAAAAAAAALgIAAGRy&#10;cy9lMm9Eb2MueG1sUEsBAi0AFAAGAAgAAAAhAHQVLFfgAAAADAEAAA8AAAAAAAAAAAAAAAAA9wQA&#10;AGRycy9kb3ducmV2LnhtbFBLBQYAAAAABAAEAPMAAAAEBgAAAAA=&#10;" strokecolor="#4f81bd" strokeweight="2pt">
            <v:stroke endarrow="open"/>
            <v:shadow on="t" opacity="24903f" origin=",.5" offset="0,.55556mm"/>
            <o:lock v:ext="edit" shapetype="f"/>
          </v:shape>
        </w:pict>
      </w:r>
      <w:r>
        <w:rPr>
          <w:noProof/>
          <w:lang w:eastAsia="ru-RU"/>
        </w:rPr>
        <w:pict>
          <v:shape id="Прямая со стрелкой 54" o:spid="_x0000_s1102" type="#_x0000_t32" style="position:absolute;left:0;text-align:left;margin-left:153pt;margin-top:450pt;width:45pt;height:4in;z-index:251735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vv/ngIAAAEFAAAOAAAAZHJzL2Uyb0RvYy54bWysVM2O0zAQviPxDpbv3SRt+hc1XUHTcllg&#10;pQVxdmOnsUjsyHabVghp4QX2EXgFLhz40T5D+kaMnbZQ9oIQimR5PPbMN998k8nltizQhinNpYhx&#10;cOFjxEQqKRerGL9+teiMMNKGCEoKKViMd0zjy+njR5O6ilhX5rKgTCEIInRUVzHOjakiz9Npzkqi&#10;L2TFBDgzqUpiwFQrjypSQ/Sy8Lq+P/BqqWilZMq0htOkdeKpi59lLDUvs0wzg4oYAzbjVuXWpV29&#10;6YREK0WqnKcHGOQfUJSEC0h6CpUQQ9Ba8QehSp4qqWVmLlJZejLLeMpcDVBN4P9RzU1OKuZqAXJ0&#10;daJJ/7+w6YvNtUKcxrgfYiRICT1qPu1v93fNj+bz/g7tPzT3sOw/7m+bL8335ltz33xFcBmYqysd&#10;QYCZuFa29nQrbqormb7V4PPOnNbQFWRa1s8lhRxkbaQjbJup0j4GKtDW9WV36gvbGpTCYX8Y9H3o&#10;Xgqu3qA/HIBhU5Do+LpS2jxjskR2E2NtFOGr3MykECABqQKXi2yutGkfHh/Y1EIueFHAOYkKgeoY&#10;d/shZLC2lgWn1usMtVrOCoU2BMQULkbB0+QA4+yakmtBXbScETo/7A3hBeyR2VW2fKVkjW2uklGM&#10;CgbDY3ctuELYdMzJFxBbQ64NUzc5rRHltkLQvmWEctCyRessJc0bbnInG0viA9Aj334tF0WVk7aU&#10;3nA8Hh8raWt05J5yOusMDnTmAMz2yAn93dgfz0fzUdgJu4N5J/STpPNkMQs7g0Uw7Ce9ZDZLgvc2&#10;dxBGOaeUCUvsceiC8O9EfRj/dlxOY3dqoXcevUW+BQpBLEfQTppWja2Cl5LurpVl3qoU5sxdPvwT&#10;7CD/brtbv/5c058AAAD//wMAUEsDBBQABgAIAAAAIQAcN6ai4AAAAAwBAAAPAAAAZHJzL2Rvd25y&#10;ZXYueG1sTI/NTsMwEITvSLyDtUhcELWhVWhDnAqQOCLRFA7c3GTz13gdYjcJb8/2BLfZ3dHsN8l2&#10;tp0YcfCNIw13CwUCKXdFQ5WGj/3r7RqED4YK0zlCDT/oYZteXiQmLtxEOxyzUAkOIR8bDXUIfSyl&#10;z2u0xi9cj8S30g3WBB6HShaDmTjcdvJeqUha0xB/qE2PLzXmx+xkOeXm/a2dy+dyzKb18fOr/W5X&#10;+0jr66v56RFEwDn8meGMz+iQMtPBnajwotOwVBF3CRo2SrFgx3Jz3hzYunpgJdNE/i+R/gIAAP//&#10;AwBQSwECLQAUAAYACAAAACEAtoM4kv4AAADhAQAAEwAAAAAAAAAAAAAAAAAAAAAAW0NvbnRlbnRf&#10;VHlwZXNdLnhtbFBLAQItABQABgAIAAAAIQA4/SH/1gAAAJQBAAALAAAAAAAAAAAAAAAAAC8BAABf&#10;cmVscy8ucmVsc1BLAQItABQABgAIAAAAIQDrXvv/ngIAAAEFAAAOAAAAAAAAAAAAAAAAAC4CAABk&#10;cnMvZTJvRG9jLnhtbFBLAQItABQABgAIAAAAIQAcN6ai4AAAAAwBAAAPAAAAAAAAAAAAAAAAAPgE&#10;AABkcnMvZG93bnJldi54bWxQSwUGAAAAAAQABADzAAAABQYAAAAA&#10;" strokecolor="#4f81bd" strokeweight="2pt">
            <v:stroke endarrow="open"/>
            <v:shadow on="t" opacity="24903f" origin=",.5" offset="0,.55556mm"/>
            <o:lock v:ext="edit" shapetype="f"/>
          </v:shape>
        </w:pict>
      </w:r>
      <w:r>
        <w:rPr>
          <w:noProof/>
          <w:lang w:eastAsia="ru-RU"/>
        </w:rPr>
        <w:pict>
          <v:shape id="Поле 217" o:spid="_x0000_s1039" type="#_x0000_t202" style="position:absolute;left:0;text-align:left;margin-left:369pt;margin-top:567pt;width:108pt;height:1in;z-index:251734016;visibility:visible"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EOfwQIAAMUFAAAOAAAAZHJzL2Uyb0RvYy54bWysVFlu2zAQ/S/QOxD8V7REXiREDhLLKgqk&#10;C5D2ALREWUQlUiVpS2nQs/QU/SrQM/hIHVK2oyQoULTlB8Fl+GbezONcXPZNjXZUKiZ4gv0zDyPK&#10;c1Ewvknwxw+ZM8dIacILUgtOE3xHFb5cvHxx0bUxDUQl6oJKBCBcxV2b4ErrNnZdlVe0IepMtJTD&#10;ZSlkQzRs5cYtJOkAvandwPOmbidk0UqRU6XgNB0u8cLilyXN9buyVFSjOsEQm7aztPPazO7igsQb&#10;SdqK5YcwyF9E0RDGwekJKiWaoK1kz6AalkuhRKnPctG4oixZTi0HYON7T9jcVqSllgskR7WnNKn/&#10;B5u/3b2XiBUJDvwZRpw0UKT9t/3P/Y/9d2TOIENdq2IwvG3BVPfXoodKW7aqvRH5J4W4WFaEb+iV&#10;lKKrKCkgQt+8dEdPBxxlQNbdG1GAI7LVwgL1pWxM+iAhCNChUnen6tBeo9y4PJ/5Uw+ucriL/DCE&#10;tXFB4uPrVir9iooGmUWCJVTfopPdjdKD6dHEOOMiY3UN5ySu+aMDwBxOwDc8NXcmClvQ+8iLVvPV&#10;PHTCYLpyQi9NnatsGTrTzJ9N0vN0uUz9r8avH8YVKwrKjZujuPzwz4p3kPkgi5O8lKhZYeBMSEpu&#10;1staoh0BcWd2HBIyMnMfh2HzBVyeUPKD0LsOIiebzmdOmIUTJ5p5c8fzo+to6oVRmGaPKd0wTv+d&#10;EuqgkpNgMojpt9w8O55zI3HDNLSPmjUJnp+MSGwkuOKFLa0mrB7Wo1SY8B9SAeU+FtoK1mh0UKvu&#10;1739Hf65cW/UvBbFHUhYClAYiBF6HywqIb9g1EEfSbD6vCWSYlS/5vANrFCh8Yw3crxZjzeE5wCV&#10;YI3RsFzqoVltW8k2FXgaPh4XV/B1SmZV/RDV4cNBr7DkDn3NNKPx3lo9dN/FLwAAAP//AwBQSwME&#10;FAAGAAgAAAAhABZfWI3dAAAADQEAAA8AAABkcnMvZG93bnJldi54bWxMT8tOwzAQvCPxD9YicaNO&#10;W0pCiFOhIj6AFomrE2+TCHsdxc6Dfj3bE9xmdkazM8V+cVZMOITOk4L1KgGBVHvTUaPg8/T+kIEI&#10;UZPR1hMq+MEA+/L2ptC58TN94HSMjeAQCrlW0MbY51KGukWnw8r3SKyd/eB0ZDo00gx65nBn5SZJ&#10;nqTTHfGHVvd4aLH+Po5OQX0Z37JDV03zJf1Kq6W1uzNZpe7vltcXEBGX+GeGa32uDiV3qvxIJgir&#10;IN1mvCWysN4+MmLL8+4KKj5tUhZlWcj/K8pfAAAA//8DAFBLAQItABQABgAIAAAAIQC2gziS/gAA&#10;AOEBAAATAAAAAAAAAAAAAAAAAAAAAABbQ29udGVudF9UeXBlc10ueG1sUEsBAi0AFAAGAAgAAAAh&#10;ADj9If/WAAAAlAEAAAsAAAAAAAAAAAAAAAAALwEAAF9yZWxzLy5yZWxzUEsBAi0AFAAGAAgAAAAh&#10;ACi8Q5/BAgAAxQUAAA4AAAAAAAAAAAAAAAAALgIAAGRycy9lMm9Eb2MueG1sUEsBAi0AFAAGAAgA&#10;AAAhABZfWI3dAAAADQEAAA8AAAAAAAAAAAAAAAAAGwUAAGRycy9kb3ducmV2LnhtbFBLBQYAAAAA&#10;BAAEAPMAAAAlBgAAAAA=&#10;" filled="f" stroked="f">
            <v:textbox inset=",7.2pt,,7.2pt">
              <w:txbxContent>
                <w:p w:rsidR="008046FA" w:rsidRDefault="008046FA" w:rsidP="00334252">
                  <w:pPr>
                    <w:jc w:val="center"/>
                    <w:rPr>
                      <w:sz w:val="20"/>
                      <w:szCs w:val="20"/>
                    </w:rPr>
                  </w:pPr>
                </w:p>
                <w:p w:rsidR="008046FA" w:rsidRPr="00D20C87" w:rsidRDefault="008046FA" w:rsidP="00334252">
                  <w:pPr>
                    <w:jc w:val="center"/>
                    <w:rPr>
                      <w:sz w:val="20"/>
                      <w:szCs w:val="20"/>
                    </w:rPr>
                  </w:pPr>
                  <w:r>
                    <w:rPr>
                      <w:sz w:val="20"/>
                      <w:szCs w:val="20"/>
                    </w:rPr>
                    <w:t>Нет, отсутствие согласия заявителя на возмещение расходов</w:t>
                  </w:r>
                </w:p>
              </w:txbxContent>
            </v:textbox>
            <w10:wrap type="through"/>
          </v:shape>
        </w:pict>
      </w:r>
      <w:r>
        <w:rPr>
          <w:noProof/>
          <w:lang w:eastAsia="ru-RU"/>
        </w:rPr>
        <w:pict>
          <v:rect id="Прямоугольник 53" o:spid="_x0000_s1040" style="position:absolute;left:0;text-align:left;margin-left:207.35pt;margin-top:639.35pt;width:134.25pt;height:80.25pt;z-index:251732992;visibility:visible;v-text-anchor:middle" wrapcoords="-121 -202 -121 21398 21721 21398 21721 -202 -121 -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vSwQIAAGoFAAAOAAAAZHJzL2Uyb0RvYy54bWysVN1u0zAUvkfiHSzfsyRtStuo6bR1K0Ia&#10;MGkgrt3EaSwc29hu03GFxC0Sj8BDcIP42TOkb8Sxk3bdxhWilSIfn3O+850/T443FUdrqg2TIsXR&#10;UYgRFZnMmVim+M3r+ZMRRsYSkRMuBU3xNTX4ePr40aRWCe3JUvKcagQgwiS1SnFprUqCwGQlrYg5&#10;kooKUBZSV8SCqJdBrkkN6BUPemH4NKilzpWWGTUGbs9aJZ56/KKgmX1VFIZaxFMM3Kz/av9duG8w&#10;nZBkqYkqWdbRIP/AoiJMQNA91BmxBK00ewBVsUxLIwt7lMkqkEXBMupzgGyi8F42VyVR1OcCxTFq&#10;Xybz/2Czl+tLjVie4kEfI0Eq6FHzdftx+6X51dxsPzXfmpvm5/Zz87v53vxAYAQVq5VJwPFKXWqX&#10;s1EXMntnQBHc0TjBgA1a1C9kDsBkZaWv0qbQlfOE/NHGN+N63wy6sSiDy2gYxuPhAKMMdFEYjSMQ&#10;XAyS7NyVNvYZlRVyhxRr6LaHJ+sLY1vTnUnXm3zOOEda2rfMlr68gO19lgZ8vJVBSkKFQ39t9HIx&#10;4xqtCQzQ+HQWzecdiaU5tI5C93vo0p+PwtnZgQvQ34fiTCDiFmUQt+4tZxhHz9Phc4FqCDzoDVps&#10;ydled4dbfDI8Pz3tAplDs4pZWDHOqhSP9mFIUlKSn4scQpLEEsbbM9Djwl1RvzxdTeQKIK7KvEY5&#10;c5Xu9V2yIMAm7bjfq+pfajEK3d/nQbgqSVvUfjwej3e822r7Ju9jeumAjh8yN1ftINrNYuMHOIod&#10;ihu6hcyvYeygzX624HmCQyn1B4xqWPUUm/croilG/LmATo+jOHZvgxfiwbAHgj7ULA41RGQAleLM&#10;agzdc8LMti/KSmm2LCFWO1JCnsDAF8yP4i2vbk1goX1m3ePjXoxD2VvdPpHTPwAAAP//AwBQSwME&#10;FAAGAAgAAAAhAD1ZfJ7hAAAADQEAAA8AAABkcnMvZG93bnJldi54bWxMj8FOwzAQRO9I/IO1SNyo&#10;0yRq0xCnCkgcOJIilaMbmzgiXpvYbcLfs5zobXdnNPum2i92ZBc9hcGhgPUqAaaxc2rAXsD74eWh&#10;ABaiRCVHh1rAjw6wr29vKlkqN+ObvrSxZxSCoZQCTIy+5Dx0RlsZVs5rJO3TTVZGWqeeq0nOFG5H&#10;nibJhls5IH0w0utno7uv9mwFHKSfdm3f+Pkp+z6a48drkw9eiPu7pXkEFvUS/83wh0/oUBPTyZ1R&#10;BTYKyNf5lqwkpNuCJrJsiiwFdqJTnu1S4HXFr1vUvwAAAP//AwBQSwECLQAUAAYACAAAACEAtoM4&#10;kv4AAADhAQAAEwAAAAAAAAAAAAAAAAAAAAAAW0NvbnRlbnRfVHlwZXNdLnhtbFBLAQItABQABgAI&#10;AAAAIQA4/SH/1gAAAJQBAAALAAAAAAAAAAAAAAAAAC8BAABfcmVscy8ucmVsc1BLAQItABQABgAI&#10;AAAAIQCW/QvSwQIAAGoFAAAOAAAAAAAAAAAAAAAAAC4CAABkcnMvZTJvRG9jLnhtbFBLAQItABQA&#10;BgAIAAAAIQA9WXye4QAAAA0BAAAPAAAAAAAAAAAAAAAAABsFAABkcnMvZG93bnJldi54bWxQSwUG&#10;AAAAAAQABADzAAAAKQYAAAAA&#10;" fillcolor="#9bc1ff" strokecolor="#4a7ebb">
            <v:fill color2="#3f80cd" rotate="t" focus="100%" type="gradient">
              <o:fill v:ext="view" type="gradientUnscaled"/>
            </v:fill>
            <v:shadow on="t" opacity="22936f" origin=",.5" offset="0,.63889mm"/>
            <v:path arrowok="t"/>
            <v:textbox>
              <w:txbxContent>
                <w:p w:rsidR="008046FA" w:rsidRPr="00D20C87" w:rsidRDefault="008046FA" w:rsidP="00334252">
                  <w:pPr>
                    <w:jc w:val="center"/>
                    <w:rPr>
                      <w:sz w:val="22"/>
                      <w:szCs w:val="22"/>
                    </w:rPr>
                  </w:pPr>
                  <w:r>
                    <w:rPr>
                      <w:sz w:val="22"/>
                      <w:szCs w:val="22"/>
                    </w:rPr>
                    <w:t>Проведение  укрепления автомобильных дорог, принятие специальных мер по обустройству дорог</w:t>
                  </w:r>
                </w:p>
              </w:txbxContent>
            </v:textbox>
            <w10:wrap type="through"/>
          </v:rect>
        </w:pict>
      </w:r>
      <w:r>
        <w:rPr>
          <w:noProof/>
          <w:lang w:eastAsia="ru-RU"/>
        </w:rPr>
        <w:pict>
          <v:rect id="Прямоугольник 52" o:spid="_x0000_s1041" style="position:absolute;left:0;text-align:left;margin-left:351.35pt;margin-top:639.35pt;width:116.25pt;height:80.25pt;z-index:251731968;visibility:visible;v-text-anchor:middle" wrapcoords="-139 -202 -139 21398 21739 21398 21739 -202 -139 -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TawQIAAGoFAAAOAAAAZHJzL2Uyb0RvYy54bWysVN1u0zAUvkfiHSzfsyRturbR0mnrVoQ0&#10;YNJAXLuJ01g4trHdptsVErdIPAIPwQ3iZ8+QvhHHTttlG1eIVop8fM75zt93fHS8rjhaUW2YFCmO&#10;DkKMqMhkzsQixW/fzJ6NMDKWiJxwKWiKr6nBx5OnT45qldCeLCXPqUYAIkxSqxSX1qokCExW0oqY&#10;A6moAGUhdUUsiHoR5JrUgF7xoBeGh0Etda60zKgxcHvWKvHE4xcFzezrojDUIp5iyM36r/bfufsG&#10;kyOSLDRRJcu2aZB/yKIiTEDQPdQZsQQtNXsEVbFMSyMLe5DJKpBFwTLqa4BqovBBNVclUdTXAs0x&#10;at8m8/9gs1erS41YnuJBDyNBKphR83XzcfOl+dXcbj4135rb5ufmc/O7+d78QGAEHauVScDxSl1q&#10;V7NRFzJ7b0AR3NM4wYANmtcvZQ7AZGml79K60JXzhPrR2g/jej8MurYog8soHh72hwOMMtBFYTSO&#10;QHAxSLJzV9rY51RWyB1SrGHaHp6sLoxtTXcm29nkM8Y50tK+Y7b07QVs77Mw4OOtDFISOhz6a6MX&#10;8ynXaEWAQOPTaTSbbZNYmK51FLrfY5f+bBROzzoukP4+FGcCEbcog7h1b3MGOvo8HT4XqIbAg96g&#10;xZac7XX3cotPhuenp9tApmtWMQsrxlmV4tE+DElKSvJzkUNIkljCeHuG9LhwV9Qvz7YncgkQV2Ve&#10;o5y5Tvf6rlgQYJN2uT/o6l96MQrd39dBuCpJ29R+PB6Pd3m33fZD3sf0UicdTzLHq5aIdj1fewJH&#10;nh6OdHOZXwPtYMyeW/A8waGU+gajGlY9xebDkmiKEX8hYNLjKI7d2+CFeDDsgaC7mnlXQ0QGUCnO&#10;rMYwPSdMbfuiLJVmixJitZQS8gQIXzBPxbu8tmsCC+0r2z4+7sXoyt7q7omc/AEAAP//AwBQSwME&#10;FAAGAAgAAAAhANqvmbzhAAAADQEAAA8AAABkcnMvZG93bnJldi54bWxMj81OwzAQhO9IvIO1SNyo&#10;g1NIk8apAhIHjqRI5ejGbhwR/2C7TXh7lhPcdndGs9/Uu8VM5KJCHJ3lcL/KgCjbOznagcP7/uVu&#10;AyQmYaWYnFUcvlWEXXN9VYtKutm+qUuXBoIhNlaCg07JV5TGXisj4sp5ZVE7uWBEwjUMVAYxY7iZ&#10;KMuyR2rEaPGDFl49a9V/dmfDYS98KLuh9fNT/nXQh4/Xdj16zm9vlnYLJKkl/ZnhFx/RoUGmoztb&#10;GcnEochYgVYUWLHBCS1l/sCAHPG0zksGtKnp/xbNDwAAAP//AwBQSwECLQAUAAYACAAAACEAtoM4&#10;kv4AAADhAQAAEwAAAAAAAAAAAAAAAAAAAAAAW0NvbnRlbnRfVHlwZXNdLnhtbFBLAQItABQABgAI&#10;AAAAIQA4/SH/1gAAAJQBAAALAAAAAAAAAAAAAAAAAC8BAABfcmVscy8ucmVsc1BLAQItABQABgAI&#10;AAAAIQA3Y/TawQIAAGoFAAAOAAAAAAAAAAAAAAAAAC4CAABkcnMvZTJvRG9jLnhtbFBLAQItABQA&#10;BgAIAAAAIQDar5m84QAAAA0BAAAPAAAAAAAAAAAAAAAAABsFAABkcnMvZG93bnJldi54bWxQSwUG&#10;AAAAAAQABADzAAAAKQYAAAAA&#10;" fillcolor="#9bc1ff" strokecolor="#4a7ebb">
            <v:fill color2="#3f80cd" rotate="t" focus="100%" type="gradient">
              <o:fill v:ext="view" type="gradientUnscaled"/>
            </v:fill>
            <v:shadow on="t" opacity="22936f" origin=",.5" offset="0,.63889mm"/>
            <v:path arrowok="t"/>
            <v:textbox>
              <w:txbxContent>
                <w:p w:rsidR="008046FA" w:rsidRPr="00D20C87" w:rsidRDefault="008046FA" w:rsidP="00334252">
                  <w:pPr>
                    <w:ind w:right="-168"/>
                    <w:jc w:val="center"/>
                    <w:rPr>
                      <w:sz w:val="22"/>
                      <w:szCs w:val="22"/>
                    </w:rPr>
                  </w:pPr>
                  <w:r>
                    <w:rPr>
                      <w:sz w:val="22"/>
                      <w:szCs w:val="22"/>
                    </w:rPr>
                    <w:t xml:space="preserve">Отказ в предоставлении муниципальной услуги (выдаче специального разрешения) </w:t>
                  </w:r>
                </w:p>
              </w:txbxContent>
            </v:textbox>
            <w10:wrap type="through"/>
          </v:rect>
        </w:pict>
      </w:r>
      <w:r>
        <w:rPr>
          <w:noProof/>
          <w:lang w:eastAsia="ru-RU"/>
        </w:rPr>
        <w:pict>
          <v:rect id="Прямоугольник 51" o:spid="_x0000_s1042" style="position:absolute;left:0;text-align:left;margin-left:54.35pt;margin-top:738.35pt;width:296.25pt;height:26.25pt;z-index:251722752;visibility:visible;v-text-anchor:middle" wrapcoords="-55 -617 -55 20983 21655 20983 21655 -617 -55 -6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rm9wAIAAGkFAAAOAAAAZHJzL2Uyb0RvYy54bWysVN1u0zAUvkfiHSzfs6R/axstnbZuRUgD&#10;Jg3EtZs4iYVjG9ttul0hcYvEI/AQ3CB+9gzpG3HspFm3cYVopcjH55zv/H3HR8ebkqM11YZJEePe&#10;QYgRFYlMmchj/PbN4tkEI2OJSAmXgsb4mhp8PHv65KhSEe3LQvKUagQgwkSVinFhrYqCwCQFLYk5&#10;kIoKUGZSl8SCqPMg1aQC9JIH/TA8DCqpU6VlQo2B27NGiWceP8toYl9nmaEW8RhDbtZ/tf8u3TeY&#10;HZEo10QVLGnTIP+QRUmYgKAd1BmxBK00ewRVskRLIzN7kMgykFnGEuprgGp64YNqrgqiqK8FmmNU&#10;1ybz/2CTV+tLjVga41EPI0FKmFH9dftx+6X+Vd9uP9Xf6tv65/Zz/bv+Xv9AYAQdq5SJwPFKXWpX&#10;s1EXMnlvQBHc0zjBgA1aVi9lCsBkZaXv0ibTpfOE+tHGD+O6GwbdWJTA5WB82B+MRxgloBvAD84u&#10;BIl23kob+5zKErlDjDUM26OT9YWxjenOpB1NumCcIy3tO2YL313grPfJDfh4K4OUhAaH/trofDnn&#10;Gq0J8Gd6Ou8tFm0Sudm37oXu99hlsJiE87M9F0i/C8WZQMTtyWjYuDc5Axt9ng6fC1RB4FF/1GBL&#10;zjrdvdyGJ+Pz09M2kNk3K5mFDeOsjPGkC0OigpL0XKQQkkSWMN6cIT0u3BX1u9P2RK4A4qpIK5Qy&#10;1+n+wBULAizSLvcHXf1LLyah+/s6CFcFaZo6GE6n013eTbf9kLuYXtpLx3PM0arhod0sN56/vUOH&#10;4ji3lOk1sA7G7KkFrxMcCqlvMKpg02NsPqyIphjxFwImPe0Nh+5p8MJwNO6DoPc1y30NEQlAxTix&#10;GsP0nDC3zYOyUprlBcRqKCXkCfA9Y56Kd3m1WwL77Ctr3x73YOzL3uruhZz9AQAA//8DAFBLAwQU&#10;AAYACAAAACEAVcnWseAAAAANAQAADwAAAGRycy9kb3ducmV2LnhtbEyPzU7DMBCE70i8g7VI3Kjd&#10;UJo2xKkCEgeOpEjl6MZLHBH/ELtNeHuWU7nN7I5mvy13sx3YGcfYeydhuRDA0LVe966T8L5/udsA&#10;i0k5rQbvUMIPRthV11elKrSf3Buem9QxKnGxUBJMSqHgPLYGrYoLH9DR7tOPViWyY8f1qCYqtwPP&#10;hFhzq3pHF4wK+Gyw/WpOVsJehXHbdHWYnu6/D+bw8Vqv+iDl7c1cPwJLOKdLGP7wCR0qYjr6k9OR&#10;DeTFJqcoiVW+JkWRXCwzYEcaPWTbDHhV8v9fVL8AAAD//wMAUEsBAi0AFAAGAAgAAAAhALaDOJL+&#10;AAAA4QEAABMAAAAAAAAAAAAAAAAAAAAAAFtDb250ZW50X1R5cGVzXS54bWxQSwECLQAUAAYACAAA&#10;ACEAOP0h/9YAAACUAQAACwAAAAAAAAAAAAAAAAAvAQAAX3JlbHMvLnJlbHNQSwECLQAUAAYACAAA&#10;ACEAMGa5vcACAABpBQAADgAAAAAAAAAAAAAAAAAuAgAAZHJzL2Uyb0RvYy54bWxQSwECLQAUAAYA&#10;CAAAACEAVcnWseAAAAANAQAADwAAAAAAAAAAAAAAAAAaBQAAZHJzL2Rvd25yZXYueG1sUEsFBgAA&#10;AAAEAAQA8wAAACcGAAAAAA==&#10;" fillcolor="#9bc1ff" strokecolor="#4a7ebb">
            <v:fill color2="#3f80cd" rotate="t" focus="100%" type="gradient">
              <o:fill v:ext="view" type="gradientUnscaled"/>
            </v:fill>
            <v:shadow on="t" opacity="22936f" origin=",.5" offset="0,.63889mm"/>
            <v:path arrowok="t"/>
            <v:textbox>
              <w:txbxContent>
                <w:p w:rsidR="008046FA" w:rsidRPr="00D20C87" w:rsidRDefault="008046FA" w:rsidP="00334252">
                  <w:pPr>
                    <w:jc w:val="center"/>
                    <w:rPr>
                      <w:sz w:val="22"/>
                      <w:szCs w:val="22"/>
                    </w:rPr>
                  </w:pPr>
                  <w:r>
                    <w:rPr>
                      <w:sz w:val="22"/>
                      <w:szCs w:val="22"/>
                    </w:rPr>
                    <w:t>Согласование маршрута транспортного средства</w:t>
                  </w:r>
                </w:p>
              </w:txbxContent>
            </v:textbox>
            <w10:wrap type="through"/>
          </v:rect>
        </w:pict>
      </w:r>
      <w:r>
        <w:rPr>
          <w:noProof/>
          <w:lang w:eastAsia="ru-RU"/>
        </w:rPr>
        <w:pict>
          <v:rect id="Прямоугольник 50" o:spid="_x0000_s1043" style="position:absolute;left:0;text-align:left;margin-left:279.35pt;margin-top:522.35pt;width:188.25pt;height:62.25pt;z-index:251730944;visibility:visible;v-text-anchor:middle" wrapcoords="-86 -260 -86 21340 21686 21340 21686 -260 -86 -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JpvwAIAAGkFAAAOAAAAZHJzL2Uyb0RvYy54bWysVN1u0zAUvkfiHSzfs6R/tI2aTlu3IqQB&#10;kwbi2k2cxMKxje02HVdI3CLxCDwEN4ifPUP6Rhw7aZdtXCFaKfLxOec73/nz7HhbcrSh2jApYtw7&#10;CjGiIpEpE3mM37xePplgZCwRKeFS0BhfU4OP548fzSoV0b4sJE+pRgAiTFSpGBfWqigITFLQkpgj&#10;qagAZSZ1SSyIOg9STSpAL3nQD8OnQSV1qrRMqDFwe9Yo8dzjZxlN7KssM9QiHmPgZv1X++/KfYP5&#10;jES5JqpgSUuD/AOLkjABQQ9QZ8QStNbsAVTJEi2NzOxRIstAZhlLqM8BsumF97K5KoiiPhcojlGH&#10;Mpn/B5u83FxqxNIYj6A8gpTQo/rr7uPuS/2rvtl9qr/VN/XP3ef6d/29/oHACCpWKROB45W61C5n&#10;oy5k8s6AIrijcYIBG7SqXsgUgMnaSl+lbaZL5wn5o61vxvWhGXRrUQKX/cE0HI9HGCWgG0/DEZxd&#10;CBLtvZU29hmVJXKHGGtotkcnmwtjG9O9SduadMk4R1rat8wWvrows94nN+DjrQxSEgoc+muj89WC&#10;a7QhMD/T00VvuWxJ5KZr3Qvd76HLYDkJF2cdF6B/CMWZQMTtyWjYuDecYRo9T4fPBaog8Kg/arAl&#10;ZwfdHW7Dk/H56WkbyHTNSmZhwzgrYzw5hCFRQUl6LlIISSJLGG/OQI8Ld0X97rQ1kWuAuCrSCqXM&#10;Vbo/cMmCAIu0536vqn+pxSR0f58H4aogTVEHw+l0uufdVNs3+RDTSx06fsbcWDVzaLerrZ/f3tih&#10;uJlbyfQapg7a7EcLXic4FFJ/wKiCTY+xeb8mmmLEnwvo9LQ3HLqnwQvD0bgPgu5qVl0NEQlAxTix&#10;GkP3nLCwzYOyVprlBcRqRkrIE5j3jPlRvOXVbgnss8+sfXvcg9GVvdXtCzn/AwAA//8DAFBLAwQU&#10;AAYACAAAACEAMpcTceEAAAANAQAADwAAAGRycy9kb3ducmV2LnhtbEyPwU7DMBBE70j8g7VI3KjT&#10;NClNiFMFJA4cSZHK0Y1NEhGvje024e9ZTnDb3RnNvqn2i5nYRfswWhSwXiXANHZWjdgLeDs83+2A&#10;hShRycmiFvCtA+zr66tKlsrO+KovbewZhWAopYAhRldyHrpBGxlW1mkk7cN6IyOtvufKy5nCzcTT&#10;JNlyI0ekD4N0+mnQ3Wd7NgIO0vmi7Rs3P26+jsPx/aXJRifE7c3SPACLeol/ZvjFJ3Soielkz6gC&#10;mwTk+e6erCQkWUYTWYpNngI70Wm9LVLgdcX/t6h/AAAA//8DAFBLAQItABQABgAIAAAAIQC2gziS&#10;/gAAAOEBAAATAAAAAAAAAAAAAAAAAAAAAABbQ29udGVudF9UeXBlc10ueG1sUEsBAi0AFAAGAAgA&#10;AAAhADj9If/WAAAAlAEAAAsAAAAAAAAAAAAAAAAALwEAAF9yZWxzLy5yZWxzUEsBAi0AFAAGAAgA&#10;AAAhAGTwmm/AAgAAaQUAAA4AAAAAAAAAAAAAAAAALgIAAGRycy9lMm9Eb2MueG1sUEsBAi0AFAAG&#10;AAgAAAAhADKXE3HhAAAADQEAAA8AAAAAAAAAAAAAAAAAGgUAAGRycy9kb3ducmV2LnhtbFBLBQYA&#10;AAAABAAEAPMAAAAoBgAAAAA=&#10;" fillcolor="#9bc1ff" strokecolor="#4a7ebb">
            <v:fill color2="#3f80cd" rotate="t" focus="100%" type="gradient">
              <o:fill v:ext="view" type="gradientUnscaled"/>
            </v:fill>
            <v:shadow on="t" opacity="22936f" origin=",.5" offset="0,.63889mm"/>
            <v:path arrowok="t"/>
            <v:textbox>
              <w:txbxContent>
                <w:p w:rsidR="008046FA" w:rsidRPr="00D20C87" w:rsidRDefault="008046FA" w:rsidP="00334252">
                  <w:pPr>
                    <w:jc w:val="center"/>
                    <w:rPr>
                      <w:sz w:val="22"/>
                      <w:szCs w:val="22"/>
                    </w:rPr>
                  </w:pPr>
                  <w:r>
                    <w:rPr>
                      <w:sz w:val="22"/>
                      <w:szCs w:val="22"/>
                    </w:rPr>
                    <w:t>Необходимость  укрепления автомобильных дорог, принятия специальных мер по обустройству автомобильных дорог</w:t>
                  </w:r>
                </w:p>
              </w:txbxContent>
            </v:textbox>
            <w10:wrap type="through"/>
          </v:rect>
        </w:pict>
      </w:r>
      <w:r>
        <w:rPr>
          <w:noProof/>
          <w:lang w:eastAsia="ru-RU"/>
        </w:rPr>
        <w:pict>
          <v:rect id="Прямоугольник 49" o:spid="_x0000_s1044" style="position:absolute;left:0;text-align:left;margin-left:279.35pt;margin-top:468.35pt;width:188.25pt;height:35.25pt;z-index:251729920;visibility:visible;v-text-anchor:middle" wrapcoords="-86 -460 -86 21140 21686 21140 21686 -460 -86 -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kLEwgIAAGkFAAAOAAAAZHJzL2Uyb0RvYy54bWysVEtu2zAQ3RfoHQjuG8m2HNtC5CBx4qJA&#10;PwHSomtaoiyiFMmStOV0VaDbAj1CD9FN0U/OIN+oQ0pRlKSrojYgcDgzb35veHS8KznaUm2YFAke&#10;HIQYUZHKjIl1gt+8Xj6ZYmQsERnhUtAEX1GDj+ePHx1VKqZDWUieUY0ARJi4UgkurFVxEJi0oCUx&#10;B1JRAcpc6pJYEPU6yDSpAL3kwTAMD4NK6kxpmVJj4PasUeK5x89zmtpXeW6oRTzBkJv1X+2/K/cN&#10;5kckXmuiCpa2aZB/yKIkTEDQDuqMWII2mj2AKlmqpZG5PUhlGcg8Zyn1NUA1g/BeNZcFUdTXAs0x&#10;qmuT+X+w6cvthUYsS3A0w0iQEmZUf91/3H+pf9XX+0/1t/q6/rn/XP+uv9c/EBhBxyplYnC8VBfa&#10;1WzUc5m+M6AI7micYMAGraoXMgNgsrHSd2mX69J5Qv1o54dx1Q2D7ixK4XI4moWTyRijFHRRNDmE&#10;swtB4htvpY19SmWJ3CHBGobt0cn2ubGN6Y1JO5psyThHWtq3zBa+u8BZ77M24OOtDFISGhz6a6PX&#10;qwXXaEuAP7PTxWC5bJNYm771IHS/hy6j5TRcnPVcIP0uFGcCEbcn46hxb3IGNvo8HT4XqILA4+G4&#10;wZacdbo7uUUnk/PT0zaQ6ZuVzMKGcVYmeNqFIXFBSXYuMghJYksYb86QHhfuivrdaXsiNwBxWWQV&#10;ypjr9HDkigUBFukm93td/UsvpqH7+zoIVwVpmjqKZjNPKgjdVuSH3MX0Ui8dzzFHq4aHdrfaef4O&#10;pq56x7mVzK6AdTBmTy14neBQSP0Bowo2PcHm/YZoihF/JmDSs0EUuafBC9F4MgRB9zWrvoaIFKAS&#10;nFqNYXpOWNjmQdkozdYFxGooJeQJ8D1nnoq3ebVbAvvsK2vfHvdg9GVvdftCzv8AAAD//wMAUEsD&#10;BBQABgAIAAAAIQDv6hE14AAAAAwBAAAPAAAAZHJzL2Rvd25yZXYueG1sTI/LTsMwEEX3SPyDNUjs&#10;qE1C2ibEqQISC5akSGXpxiaOiB/YbhP+nmFVdjOaozvn1rvFTOSsQhyd5XC/YkCU7Z0c7cDhff9y&#10;twUSk7BSTM4qDj8qwq65vqpFJd1s39S5SwPBEBsrwUGn5CtKY6+VEXHlvLJ4+3TBiIRrGKgMYsZw&#10;M9GMsTU1YrT4QQuvnrXqv7qT4bAXPpTd0Pr5Kf8+6MPHa/swes5vb5b2EUhSS7rA8KeP6tCg09Gd&#10;rIxk4lAU2w2iHMp8jQMSZV5kQI6IMrbJgDY1/V+i+QUAAP//AwBQSwECLQAUAAYACAAAACEAtoM4&#10;kv4AAADhAQAAEwAAAAAAAAAAAAAAAAAAAAAAW0NvbnRlbnRfVHlwZXNdLnhtbFBLAQItABQABgAI&#10;AAAAIQA4/SH/1gAAAJQBAAALAAAAAAAAAAAAAAAAAC8BAABfcmVscy8ucmVsc1BLAQItABQABgAI&#10;AAAAIQBlRkLEwgIAAGkFAAAOAAAAAAAAAAAAAAAAAC4CAABkcnMvZTJvRG9jLnhtbFBLAQItABQA&#10;BgAIAAAAIQDv6hE14AAAAAwBAAAPAAAAAAAAAAAAAAAAABwFAABkcnMvZG93bnJldi54bWxQSwUG&#10;AAAAAAQABADzAAAAKQYAAAAA&#10;" fillcolor="#9bc1ff" strokecolor="#4a7ebb">
            <v:fill color2="#3f80cd" rotate="t" focus="100%" type="gradient">
              <o:fill v:ext="view" type="gradientUnscaled"/>
            </v:fill>
            <v:shadow on="t" opacity="22936f" origin=",.5" offset="0,.63889mm"/>
            <v:path arrowok="t"/>
            <v:textbox>
              <w:txbxContent>
                <w:p w:rsidR="008046FA" w:rsidRPr="00D20C87" w:rsidRDefault="008046FA" w:rsidP="00334252">
                  <w:pPr>
                    <w:jc w:val="center"/>
                    <w:rPr>
                      <w:sz w:val="22"/>
                      <w:szCs w:val="22"/>
                    </w:rPr>
                  </w:pPr>
                  <w:r>
                    <w:rPr>
                      <w:sz w:val="22"/>
                      <w:szCs w:val="22"/>
                    </w:rPr>
                    <w:t>Проведение оценки технического состояния автомобильных дорог</w:t>
                  </w:r>
                </w:p>
              </w:txbxContent>
            </v:textbox>
            <w10:wrap type="through"/>
          </v:rect>
        </w:pict>
      </w:r>
      <w:r>
        <w:rPr>
          <w:noProof/>
          <w:lang w:eastAsia="ru-RU"/>
        </w:rPr>
        <w:pict>
          <v:shape id="Прямая со стрелкой 48" o:spid="_x0000_s1101" type="#_x0000_t32" style="position:absolute;left:0;text-align:left;margin-left:180pt;margin-top:162pt;width:63pt;height:1in;flip:x;z-index:251728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apAIAAAoFAAAOAAAAZHJzL2Uyb0RvYy54bWysVM2O0zAQviPxDlbu3STd7G4bbbqCpoXD&#10;AistiLMbO42FY1u227RCKy28wD4Cr8CFAz/aZ0jfiLHTFspeEEKRLI/Hmfnmm298frGqOVpSbZgU&#10;WRAfRQGiopCEiXkWvHk97Q0CZCwWBHMpaBasqQkuRo8fnTcqpX1ZSU6oRhBEmLRRWVBZq9IwNEVF&#10;a2yOpKICnKXUNbZg6nlING4ges3DfhSdho3URGlZUGPgNO+cwcjHL0ta2FdlaahFPAsAm/Wr9uvM&#10;reHoHKdzjVXFii0M/A8oaswEJN2HyrHFaKHZg1A1K7Q0srRHhaxDWZasoL4GqCaO/qjmusKK+lqA&#10;HKP2NJn/F7Z4ubzSiJEsSKBTAtfQo/bT5nZz1/5oP2/u0OZDew/L5uPmtv3Sfm+/tfftVwSXgblG&#10;mRQCjMWVdrUXK3GtLmXxzoAvPHA6wyjINGteSAI58MJKT9iq1DUqOVPPQT7+BEhBK9+h9b5DdGVR&#10;AYeDCFiCPhbgGsZJAnuXC6cujMOgtLHPqKyR22SBsRqzeWXHUgjQgtRdCry8NLb7cfeD+1nIKeMc&#10;znHKBWqyoH/iMjjbSM6I83pDz2djrtESg6qS6SB+mm9hHFzTciGIj1ZRTCbbvcWMwx7ZtXI8aC2b&#10;wOWqKQkQpzBFbteB48Klo17HgNgZcmGpvq5IgwhzFcIQOEIIA1E7tN7S0r5ltvL6cRw+AD2I3OfP&#10;MVcV7ko5PhsOh7tKuho9ufuc3jqAA43ZAnMt8op/P4yGk8FkkPSS/umkl0R53nsyHSe902l8dpIf&#10;5+NxHt+43HGSVowQKhyxu+mLk79T9/Yd6OZmP3/7FoaH0TvkK6AQxLID7TXqZNlJeSbJ+ko75p1c&#10;YeD85e3j4Cb6d9vf+vWEjX4CAAD//wMAUEsDBBQABgAIAAAAIQAaOeTC3gAAAAsBAAAPAAAAZHJz&#10;L2Rvd25yZXYueG1sTI/BTsMwEETvSPyDtUjcqENbhTSNU6Gi3rg0gODoxEsSNV5HttsEvp7lBLc3&#10;2tHsTLGb7SAu6EPvSMH9IgGB1DjTU6vg9eVwl4EIUZPRgyNU8IUBduX1VaFz4yY64qWKreAQCrlW&#10;0MU45lKGpkOrw8KNSHz7dN7qyNK30ng9cbgd5DJJUml1T/yh0yPuO2xO1dkq8O9vZu/q6jQ9rOh5&#10;83F46v3xW6nbm/lxCyLiHP/M8Fufq0PJnWp3JhPEoGCVJrwlMizXDOxYZylDzZBmCciykP83lD8A&#10;AAD//wMAUEsBAi0AFAAGAAgAAAAhALaDOJL+AAAA4QEAABMAAAAAAAAAAAAAAAAAAAAAAFtDb250&#10;ZW50X1R5cGVzXS54bWxQSwECLQAUAAYACAAAACEAOP0h/9YAAACUAQAACwAAAAAAAAAAAAAAAAAv&#10;AQAAX3JlbHMvLnJlbHNQSwECLQAUAAYACAAAACEAv5d/2qQCAAAKBQAADgAAAAAAAAAAAAAAAAAu&#10;AgAAZHJzL2Uyb0RvYy54bWxQSwECLQAUAAYACAAAACEAGjnkwt4AAAALAQAADwAAAAAAAAAAAAAA&#10;AAD+BAAAZHJzL2Rvd25yZXYueG1sUEsFBgAAAAAEAAQA8wAAAAkGAAAAAA==&#10;" strokecolor="#4f81bd" strokeweight="2pt">
            <v:stroke endarrow="open"/>
            <v:shadow on="t" opacity="24903f" origin=",.5" offset="0,.55556mm"/>
            <o:lock v:ext="edit" shapetype="f"/>
          </v:shape>
        </w:pict>
      </w:r>
      <w:r>
        <w:rPr>
          <w:noProof/>
          <w:lang w:eastAsia="ru-RU"/>
        </w:rPr>
        <w:pict>
          <v:shape id="Прямая со стрелкой 47" o:spid="_x0000_s1100" type="#_x0000_t32" style="position:absolute;left:0;text-align:left;margin-left:63pt;margin-top:162pt;width:18pt;height:36pt;flip:x y;z-index:251727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wx4qwIAABQFAAAOAAAAZHJzL2Uyb0RvYy54bWysVM2O0zAQviPxDpbv3STdbH+ibVfQtHBY&#10;YKXl5+zGTmPh2JHtNq0Q0sIL7CPwClw48KN9hvSNGDttoewFIRTJ8njsmW+++SbnF+tSoBXThis5&#10;wtFJiBGTmaJcLkb41ctZZ4CRsURSIpRkI7xhBl+MHz44r6uEdVWhBGUaQRBpkroa4cLaKgkCkxWs&#10;JOZEVUyCM1e6JBZMvQioJjVEL0XQDcNeUCtNK60yZgycpq0Tj338PGeZfZHnhlkkRhiwWb9qv87d&#10;GozPSbLQpCp4toNB/gFFSbiEpIdQKbEELTW/F6rkmVZG5fYkU2Wg8pxnzNcA1UThH9VcF6RivhYg&#10;x1QHmsz/C5s9X11pxOkIx32MJCmhR82n7c32tvnRfN7eou2H5g6W7cftTfOl+d58a+6arwguA3N1&#10;ZRIIMJFX2tWereV1damytwZ8wZHTGaaCTPP6maKQgyyt8oStc12iXPDqKcgH+91rt3MBgR609r3a&#10;HHrF1hZlcNjtDnohdDQDV3zWBy04RAFJXED3uNLGPmGqRG4zwsZqwheFnSgpQRVKtynI6tLY9uH+&#10;gXss1YwLAeckERLVkO4shgzONkpw6rze0Iv5RGi0IqCveDaIHqc7GEfXtFpK6qMVjNDpbm8JF7BH&#10;dlM5RrRWNXa5SkYxEgzmye1acEK6dMwrGhA7Qy0t09cFrRHlrkKgwBFCOcjbofWWVvYNt4VXkuPw&#10;HuhB6D5/TkRVkLaU0/5wONxX0tboyT3k9NYRHGjMDphrkdf+u2E4nA6mg7gTd3vTThymaefRbBJ3&#10;erOof5aeppNJGr13uaM4KTilTDpi93MYxX+n890foZ2gwyQeWhgcR2+Rr4FCEMsetFerE2gr6rmi&#10;myvtmHfChdHzl3e/CTfbv9v+1q+f2fgnAAAA//8DAFBLAwQUAAYACAAAACEAEKH91dsAAAALAQAA&#10;DwAAAGRycy9kb3ducmV2LnhtbExPy07DMBC8I/EP1iJxow4GRRDiVIjHqRxo4APceEki4nUau27y&#10;92xP9DazM5qdKdezG0TCKfSeNNyuMhBIjbc9tRq+v95vHkCEaMiawRNqWDDAurq8KE1h/ZG2mOrY&#10;Cg6hUBgNXYxjIWVoOnQmrPyIxNqPn5yJTKdW2skcOdwNUmVZLp3piT90ZsSXDpvf+uA09Cm9quQ3&#10;27dls0+fnpb9R6i1vr6an59ARJzjvxlO9bk6VNxp5w9kgxiYq5y3RA136p7ByZErBju+PLIkq1Ke&#10;b6j+AAAA//8DAFBLAQItABQABgAIAAAAIQC2gziS/gAAAOEBAAATAAAAAAAAAAAAAAAAAAAAAABb&#10;Q29udGVudF9UeXBlc10ueG1sUEsBAi0AFAAGAAgAAAAhADj9If/WAAAAlAEAAAsAAAAAAAAAAAAA&#10;AAAALwEAAF9yZWxzLy5yZWxzUEsBAi0AFAAGAAgAAAAhAGUvDHirAgAAFAUAAA4AAAAAAAAAAAAA&#10;AAAALgIAAGRycy9lMm9Eb2MueG1sUEsBAi0AFAAGAAgAAAAhABCh/dXbAAAACwEAAA8AAAAAAAAA&#10;AAAAAAAABQUAAGRycy9kb3ducmV2LnhtbFBLBQYAAAAABAAEAPMAAAANBgAAAAA=&#10;" strokecolor="#4f81bd" strokeweight="2pt">
            <v:stroke endarrow="open"/>
            <v:shadow on="t" opacity="24903f" origin=",.5" offset="0,.55556mm"/>
            <o:lock v:ext="edit" shapetype="f"/>
          </v:shape>
        </w:pict>
      </w:r>
      <w:r>
        <w:rPr>
          <w:noProof/>
          <w:lang w:eastAsia="ru-RU"/>
        </w:rPr>
        <w:pict>
          <v:shape id="Прямая со стрелкой 46" o:spid="_x0000_s1099" type="#_x0000_t32" style="position:absolute;left:0;text-align:left;margin-left:135pt;margin-top:3in;width:0;height:18pt;flip:y;z-index:25172684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5IoAIAAAUFAAAOAAAAZHJzL2Uyb0RvYy54bWysVEtu2zAQ3RfoHQjtHUmO4thC5KC17G7S&#10;NkD6WdMiZRGlSIKkLRtFgbQXyBF6hW666Ac5g3yjDinHqZtNURQCCA6HevNm5g3Pztc1RyuqDZMi&#10;C+KjKEBUFJIwsciC169mvWGAjMWCYC4FzYINNcH5+PGjs0altC8ryQnVCECESRuVBZW1Kg1DU1S0&#10;xuZIKirAWUpdYwumXoRE4wbQax72o2gQNlITpWVBjYHTvHMGY49flrSwL8vSUIt4FgA361ft17lb&#10;w/EZThcaq4oVOxr4H1jUmAkIuofKscVoqdkDqJoVWhpZ2qNC1qEsS1ZQnwNkE0d/ZHNVYUV9LlAc&#10;o/ZlMv8PtnixutSIkSxIBgESuIYetZ+319ub9mf7ZXuDth/bW1i2n7bX7df2R/u9vW2/IbgMlWuU&#10;SQFgIi61y71Yiyt1IYt3BnzhgdMZRkGkefNcEoiBl1b6gq1LXaOSM/UG5ONPoCho7Tu02XeIri0q&#10;usMCTvv94SDyzQtx6hBceKWNfUZljdwmC4zVmC0qO5FCgAyk7tDx6sJYx+/+B/ezkDPGuVcDF6iB&#10;ECcJRHAuIzkjzusNvZhPuEYrDIJKZsP4ae4qAWgH17RcCuLRKorJdLe3mHHYI7tRrgRayyZwsWpK&#10;AsQpDJDbdXBcuHDUSxgYO0MuLdVXFWkQYS5D0D9QBAP07Nh6S0v7ltnKS8eV7wHpYeQ+f465qnCX&#10;yvHpaDS6y6TL0We1j+mtAzrQkx0x1x0v9vejaDQdTodJL+kPpr0kyvPek9kk6Q1m8elJfpxPJnn8&#10;wcWOk7RihFDhCns3eHHyd8LePQHdyOxHb9/C8BC9Y76GEkKX7kh7eTpFdiqeS7K51K7yTqkwa/7y&#10;7l1ww/y77W/dv17jXwAAAP//AwBQSwMEFAAGAAgAAAAhAKMXDGXeAAAACwEAAA8AAABkcnMvZG93&#10;bnJldi54bWxMj81OwzAQhO9IvIO1SNyoQ4r6E+JUqKg3Lk1B9OjESxI1Xke22wSenkUc4LY7O5r9&#10;Jt9MthcX9KFzpOB+loBAqp3pqFHwetjdrUCEqMno3hEq+MQAm+L6KteZcSPt8VLGRnAIhUwraGMc&#10;MilD3aLVYeYGJL59OG915NU30ng9crjtZZokC2l1R/yh1QNuW6xP5dkq8O9vZuuq8jQu5/SyPu6e&#10;O7//Uur2Znp6BBFxin9m+MFndCiYqXJnMkH0CtJlwl2igod5ygM7fpWKlcUqAVnk8n+H4hsAAP//&#10;AwBQSwECLQAUAAYACAAAACEAtoM4kv4AAADhAQAAEwAAAAAAAAAAAAAAAAAAAAAAW0NvbnRlbnRf&#10;VHlwZXNdLnhtbFBLAQItABQABgAIAAAAIQA4/SH/1gAAAJQBAAALAAAAAAAAAAAAAAAAAC8BAABf&#10;cmVscy8ucmVsc1BLAQItABQABgAIAAAAIQC8+c5IoAIAAAUFAAAOAAAAAAAAAAAAAAAAAC4CAABk&#10;cnMvZTJvRG9jLnhtbFBLAQItABQABgAIAAAAIQCjFwxl3gAAAAsBAAAPAAAAAAAAAAAAAAAAAPoE&#10;AABkcnMvZG93bnJldi54bWxQSwUGAAAAAAQABADzAAAABQYAAAAA&#10;" strokecolor="#4f81bd" strokeweight="2pt">
            <v:stroke endarrow="open"/>
            <v:shadow on="t" opacity="24903f" origin=",.5" offset="0,.55556mm"/>
            <o:lock v:ext="edit" shapetype="f"/>
          </v:shape>
        </w:pict>
      </w:r>
      <w:r>
        <w:rPr>
          <w:noProof/>
          <w:lang w:eastAsia="ru-RU"/>
        </w:rPr>
        <w:pict>
          <v:rect id="Прямоугольник 45" o:spid="_x0000_s1045" style="position:absolute;left:0;text-align:left;margin-left:81.35pt;margin-top:171.35pt;width:107.25pt;height:44.25pt;z-index:251725824;visibility:visible;v-text-anchor:middle" wrapcoords="-151 -366 -151 21234 21751 21234 21751 -366 -151 -3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xYnwAIAAGkFAAAOAAAAZHJzL2Uyb0RvYy54bWysVEtu2zAQ3RfoHQjuG0m2nNhC5CBx4qJA&#10;PwHSomtaoiyiFMmStOV0VaDbAj1CD9FN0U/OIN+oQ0p2lKSrojYgcDgzb978eHyyqThaU22YFCmO&#10;DkKMqMhkzsQyxW9ez5+MMTKWiJxwKWiKr6nBJ9PHj45rldCBLCXPqUYAIkxSqxSX1qokCExW0oqY&#10;A6moAGUhdUUsiHoZ5JrUgF7xYBCGh0Etda60zKgxcHveKvHU4xcFzeyrojDUIp5i4Gb9V/vvwn2D&#10;6TFJlpqokmUdDfIPLCrCBATdQ50TS9BKswdQFcu0NLKwB5msAlkULKM+B8gmCu9lc1USRX0uUByj&#10;9mUy/w82e7m+1IjlKY5HGAlSQY+ar9uP2y/Nr+Zm+6n51tw0P7efm9/N9+YHAiOoWK1MAo5X6lK7&#10;nI16LrN3BhTBHY0TDNigRf1C5gBMVlb6Km0KXTlPyB9tfDOu982gG4syuIyGh4PwCEhloBsdRhM4&#10;uxAk2XkrbexTKivkDinW0GyPTtbPjW1NdyZda/I54xxpad8yW/rqQhzvszTg460MUhIKHPpro5eL&#10;GddoTWB+JmezaD7vSCxN3zoK3e+hy3A+DmfnPRegvw/FmUDE7ckobt1bzjCNnqfD5wLVEHg0GLXY&#10;krO97g63+PTo4uysC2T6ZhWzsGGcVSke78OQpKQkvxA5hCSJJYy3Z6DHhbuifne6msgVQFyVeY1y&#10;5io9GLpkQYBF2nG/V9W/1GIcur/Pg3BVkraow3gymex4t9X2Td7H9FKPjp8xN1btHNrNYuPnN/Io&#10;buYWMr+GqYM2+9GC1wkOpdQfMKph01Ns3q+IphjxZwI6PYni2D0NXohHRwMQdF+z6GuIyAAqxZnV&#10;GLrnhJltH5SV0mxZQqx2pIQ8hXkvmB/FW17dlsA++8y6t8c9GH3ZW92+kNM/AAAA//8DAFBLAwQU&#10;AAYACAAAACEAD0kp0N8AAAALAQAADwAAAGRycy9kb3ducmV2LnhtbEyPTU+DQBCG7yb+h82YeLNL&#10;gRRFlgZNPHgsNanHLTsCkf1wd1vw3zs91du8mSfvPFNtFz2xM/owWiNgvUqAoemsGk0v4GP/9vAI&#10;LERplJysQQG/GGBb395UslR2Njs8t7FnVGJCKQUMMbqS89ANqGVYWYeGdl/Waxkp+p4rL2cq1xNP&#10;k2TDtRwNXRikw9cBu+/2pAXspfNPbd+4+SX7OQyHz/cmH50Q93dL8wws4hKvMFz0SR1qcjrak1GB&#10;TZQ3aUGogCy/DERkRZECOwrIs3UKvK74/x/qPwAAAP//AwBQSwECLQAUAAYACAAAACEAtoM4kv4A&#10;AADhAQAAEwAAAAAAAAAAAAAAAAAAAAAAW0NvbnRlbnRfVHlwZXNdLnhtbFBLAQItABQABgAIAAAA&#10;IQA4/SH/1gAAAJQBAAALAAAAAAAAAAAAAAAAAC8BAABfcmVscy8ucmVsc1BLAQItABQABgAIAAAA&#10;IQAU1xYnwAIAAGkFAAAOAAAAAAAAAAAAAAAAAC4CAABkcnMvZTJvRG9jLnhtbFBLAQItABQABgAI&#10;AAAAIQAPSSnQ3wAAAAsBAAAPAAAAAAAAAAAAAAAAABoFAABkcnMvZG93bnJldi54bWxQSwUGAAAA&#10;AAQABADzAAAAJgYAAAAA&#10;" fillcolor="#9bc1ff" strokecolor="#4a7ebb">
            <v:fill color2="#3f80cd" rotate="t" focus="100%" type="gradient">
              <o:fill v:ext="view" type="gradientUnscaled"/>
            </v:fill>
            <v:shadow on="t" opacity="22936f" origin=",.5" offset="0,.63889mm"/>
            <v:path arrowok="t"/>
            <v:textbox>
              <w:txbxContent>
                <w:p w:rsidR="008046FA" w:rsidRPr="00D20C87" w:rsidRDefault="008046FA" w:rsidP="00334252">
                  <w:pPr>
                    <w:ind w:right="-143"/>
                    <w:jc w:val="center"/>
                    <w:rPr>
                      <w:sz w:val="22"/>
                      <w:szCs w:val="22"/>
                    </w:rPr>
                  </w:pPr>
                  <w:r>
                    <w:rPr>
                      <w:sz w:val="22"/>
                      <w:szCs w:val="22"/>
                    </w:rPr>
                    <w:t>Мотивированный отказ в согласовании заявки</w:t>
                  </w:r>
                </w:p>
              </w:txbxContent>
            </v:textbox>
            <w10:wrap type="through"/>
          </v:rect>
        </w:pict>
      </w:r>
      <w:r>
        <w:rPr>
          <w:noProof/>
          <w:lang w:eastAsia="ru-RU"/>
        </w:rPr>
        <w:pict>
          <v:rect id="Прямоугольник 44" o:spid="_x0000_s1046" style="position:absolute;left:0;text-align:left;margin-left:108.35pt;margin-top:108.35pt;width:206.25pt;height:53.25pt;z-index:251685888;visibility:visible;v-text-anchor:middle" wrapcoords="-79 -304 -79 21296 21679 21296 21679 -304 -79 -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H05wQIAAGkFAAAOAAAAZHJzL2Uyb0RvYy54bWysVEtu2zAQ3RfoHQjuG8my/BMiB4kTFwX6&#10;CZAWXdMSJRGlSJakLaerAt0W6BF6iG6KfnIG+UYdUrbjJF0VtQGBw5l583vD45N1zdGKasOkSHHv&#10;KMSIikzmTJQpfvN6/mSMkbFE5IRLQVN8TQ0+mT5+dNyohEaykjynGgGIMEmjUlxZq5IgMFlFa2KO&#10;pKIClIXUNbEg6jLINWkAveZBFIbDoJE6V1pm1Bi4Pe+UeOrxi4Jm9lVRGGoRTzHkZv1X++/CfYPp&#10;MUlKTVTFsm0a5B+yqAkTEHQPdU4sQUvNHkDVLNPSyMIeZbIOZFGwjPoaoJpeeK+aq4oo6muB5hi1&#10;b5P5f7DZy9WlRixPcRxjJEgNM2q/bj5uvrS/2pvNp/Zbe9P+3Hxuf7ff2x8IjKBjjTIJOF6pS+1q&#10;Nuq5zN4ZUAR3NE4wYIMWzQuZAzBZWum7tC507TyhfrT2w7jeD4OuLcrgMhr2Jv3RAKMMdMPRMIKz&#10;C0GSnbfSxj6lskbukGINw/boZPXc2M50Z7IdTT5nnCMt7VtmK99d4Kz3KQ34eCuDlIQGh/7a6HIx&#10;4xqtCPBncjbrzefbJEpzaN0L3e+hS38+DmfnBy6Q/j4UZwIRtyeDuHPvcgY2+jwdPheogcCDaNBh&#10;S872uju5xaeji7OzbSBzaFYzCxvGWZ3i8T4MSSpK8guRQ0iSWMJ4d4b0uHBX1O/OtidyCRBXVd6g&#10;nLlOR31XLAiwSLvc73X1L70Yh+7v6yBcVaRraj+eTCa7vLtu+yHvY3rpIB3PMUerjod2vVh7/kZ+&#10;mR3nFjK/BtbBmD214HWCQyX1B4wa2PQUm/dLoilG/JmASU96ceyeBi/EgxEAIX2oWRxqiMgAKsWZ&#10;1Rim54SZ7R6UpdKsrCBWRykhT4HvBfNUvM1ruyWwz76y7dvjHoxD2VvdvpDTPwAAAP//AwBQSwME&#10;FAAGAAgAAAAhAC4l8/jdAAAACwEAAA8AAABkcnMvZG93bnJldi54bWxMj8FOwzAMhu9IvENkJG4s&#10;XYoKK02ngsSBIx3SOGaNaSoaJzTZWt6ecEDsZsuffn9/tV3syE44hcGRhPUqA4bUOT1QL+Ft93xz&#10;DyxERVqNjlDCNwbY1pcXlSq1m+kVT23sWQqhUCoJJkZfch46g1aFlfNI6fbhJqtiWqee60nNKdyO&#10;XGRZwa0aKH0wyuOTwe6zPVoJO+WnTds3fn7Mv/Zm//7S3A5eyuurpXkAFnGJ/zD86id1qJPTwR1J&#10;BzZKEOviLqF/QyIKsRHADhJykQvgdcXPO9Q/AAAA//8DAFBLAQItABQABgAIAAAAIQC2gziS/gAA&#10;AOEBAAATAAAAAAAAAAAAAAAAAAAAAABbQ29udGVudF9UeXBlc10ueG1sUEsBAi0AFAAGAAgAAAAh&#10;ADj9If/WAAAAlAEAAAsAAAAAAAAAAAAAAAAALwEAAF9yZWxzLy5yZWxzUEsBAi0AFAAGAAgAAAAh&#10;AJLkfTnBAgAAaQUAAA4AAAAAAAAAAAAAAAAALgIAAGRycy9lMm9Eb2MueG1sUEsBAi0AFAAGAAgA&#10;AAAhAC4l8/jdAAAACwEAAA8AAAAAAAAAAAAAAAAAGwUAAGRycy9kb3ducmV2LnhtbFBLBQYAAAAA&#10;BAAEAPMAAAAlBgAAAAA=&#10;" fillcolor="#9bc1ff" strokecolor="#4a7ebb">
            <v:fill color2="#3f80cd" rotate="t" focus="100%" type="gradient">
              <o:fill v:ext="view" type="gradientUnscaled"/>
            </v:fill>
            <v:shadow on="t" opacity="22936f" origin=",.5" offset="0,.63889mm"/>
            <v:path arrowok="t"/>
            <v:textbox>
              <w:txbxContent>
                <w:p w:rsidR="008046FA" w:rsidRDefault="008046FA" w:rsidP="00334252">
                  <w:pPr>
                    <w:rPr>
                      <w:sz w:val="22"/>
                      <w:szCs w:val="22"/>
                    </w:rPr>
                  </w:pPr>
                </w:p>
                <w:p w:rsidR="008046FA" w:rsidRPr="00F528C0" w:rsidRDefault="008046FA" w:rsidP="00334252">
                  <w:pPr>
                    <w:jc w:val="center"/>
                    <w:rPr>
                      <w:sz w:val="22"/>
                      <w:szCs w:val="22"/>
                    </w:rPr>
                  </w:pPr>
                  <w:r>
                    <w:rPr>
                      <w:sz w:val="22"/>
                      <w:szCs w:val="22"/>
                    </w:rPr>
                    <w:t>Начало процедуры согласования маршрута транспортного средства</w:t>
                  </w:r>
                </w:p>
              </w:txbxContent>
            </v:textbox>
            <w10:wrap type="through"/>
          </v:rect>
        </w:pict>
      </w:r>
      <w:r>
        <w:rPr>
          <w:noProof/>
          <w:lang w:eastAsia="ru-RU"/>
        </w:rPr>
        <w:pict>
          <v:shape id="Поле 206" o:spid="_x0000_s1047" type="#_x0000_t202" style="position:absolute;left:0;text-align:left;margin-left:180pt;margin-top:234pt;width:63pt;height:36pt;z-index:251724800;visibility:visible"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pbAwAIAAMQFAAAOAAAAZHJzL2Uyb0RvYy54bWysVNuO0zAQfUfiHyy/Z3MhvSRqutptGoS0&#10;XKSFD3ATp7FI7GC7TRbEt/AVPCHxDf0kxk7bze4KCQF+sHwZn5kzczyLy76p0Z5KxQRPsH/hYUR5&#10;LgrGtwn+8D5z5hgpTXhBasFpgu+owpfL588WXRvTQFSiLqhEAMJV3LUJrrRuY9dVeUUboi5ESzlc&#10;lkI2RMNWbt1Ckg7Qm9oNPG/qdkIWrRQ5VQpO0+ESLy1+WdJcvy1LRTWqEwyxaTtLO2/M7C4XJN5K&#10;0lYsP4ZB/iKKhjAOTs9QKdEE7SR7AtWwXAolSn2Ri8YVZclyajkAG997xOa2Ii21XCA5qj2nSf0/&#10;2PzN/p1ErEhw4E0x4qSBIh2+HX4efhy+I3MGGepaFYPhbQumur8WPVTaslXtjcg/KsTFqiJ8S6+k&#10;FF1FSQER+ualO3o64CgDsuleiwIckZ0WFqgvZWPSBwlBgA6VujtXh/Ya5XA49yBDcJPDVTiZQfWt&#10;BxKfHrdS6ZdUNMgsEiyh+Bac7G+UNsGQ+GRifHGRsbq2Aqj5gwMwHE7ANTw1dyYIW88vkRet5+t5&#10;6ITBdO2EXpo6V9kqdKaZP5ukL9LVKvW/Gr9+GFesKCg3bk7a8sM/q91R5YMqzupSomaFgTMhKbnd&#10;rGqJ9gS0ndlxTMjIzH0Yhk0CcHlEyQ9C7zqInGw6nzlhFk6caObNHc+PrqOpF0Zhmj2kdMM4/XdK&#10;qEtwNAkmg5Z+y82z4yk3EjdMQ/eoWWPVAWbGiMRGgWte2LUmrB7Wo1SY8O9TAeU+Fdrq1Uh0EKvu&#10;N/3wOayajZg3orgDBUsBCgMxQuuDRSXkZ4w6aCMJVp92RFKM6lccfkHkh6HpO+ONHG824w3hOUAl&#10;WGM0LFd66FW7VrJtBZ6Gf8fFFfyckllV30d1/G/QKiy5Y1szvWi8t1b3zXf5CwAA//8DAFBLAwQU&#10;AAYACAAAACEA9l4gKd0AAAALAQAADwAAAGRycy9kb3ducmV2LnhtbEyPzU7DMBCE70i8g7VI3KgD&#10;pGmUxqlQEQ9AQeLqxNskqr2OYueHPj3LCW6zmtHsN+VhdVbMOIbek4LHTQICqfGmp1bB58fbQw4i&#10;RE1GW0+o4BsDHKrbm1IXxi/0jvMptoJLKBRaQRfjUEgZmg6dDhs/ILF39qPTkc+xlWbUC5c7K5+S&#10;JJNO98QfOj3gscPmcpqcguY6vebHvp6X6+5rV6+d3Z7JKnV/t77sQURc418YfvEZHSpmqv1EJgir&#10;4DlLeEtUkGY5C06kecaiVrBN2ZJVKf9vqH4AAAD//wMAUEsBAi0AFAAGAAgAAAAhALaDOJL+AAAA&#10;4QEAABMAAAAAAAAAAAAAAAAAAAAAAFtDb250ZW50X1R5cGVzXS54bWxQSwECLQAUAAYACAAAACEA&#10;OP0h/9YAAACUAQAACwAAAAAAAAAAAAAAAAAvAQAAX3JlbHMvLnJlbHNQSwECLQAUAAYACAAAACEA&#10;kNKWwMACAADEBQAADgAAAAAAAAAAAAAAAAAuAgAAZHJzL2Uyb0RvYy54bWxQSwECLQAUAAYACAAA&#10;ACEA9l4gKd0AAAALAQAADwAAAAAAAAAAAAAAAAAaBQAAZHJzL2Rvd25yZXYueG1sUEsFBgAAAAAE&#10;AAQA8wAAACQGAAAAAA==&#10;" filled="f" stroked="f">
            <v:textbox inset=",7.2pt,,7.2pt">
              <w:txbxContent>
                <w:p w:rsidR="008046FA" w:rsidRDefault="008046FA" w:rsidP="00334252">
                  <w:pPr>
                    <w:jc w:val="center"/>
                    <w:rPr>
                      <w:sz w:val="20"/>
                      <w:szCs w:val="20"/>
                    </w:rPr>
                  </w:pPr>
                </w:p>
                <w:p w:rsidR="008046FA" w:rsidRPr="00D20C87" w:rsidRDefault="008046FA" w:rsidP="00334252">
                  <w:pPr>
                    <w:jc w:val="center"/>
                    <w:rPr>
                      <w:sz w:val="20"/>
                      <w:szCs w:val="20"/>
                    </w:rPr>
                  </w:pPr>
                  <w:r>
                    <w:rPr>
                      <w:sz w:val="20"/>
                      <w:szCs w:val="20"/>
                    </w:rPr>
                    <w:t>Да</w:t>
                  </w:r>
                </w:p>
              </w:txbxContent>
            </v:textbox>
            <w10:wrap type="tight"/>
          </v:shape>
        </w:pict>
      </w:r>
      <w:r>
        <w:rPr>
          <w:noProof/>
          <w:lang w:eastAsia="ru-RU"/>
        </w:rPr>
        <w:pict>
          <v:shape id="Поле 205" o:spid="_x0000_s1048" type="#_x0000_t202" style="position:absolute;left:0;text-align:left;margin-left:162pt;margin-top:468pt;width:1in;height:63pt;z-index:251723776;visibility:visible"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SH5wgIAAMQFAAAOAAAAZHJzL2Uyb0RvYy54bWysVF2O0zAQfkfiDpbfs3FC2m2iTdFu0yCk&#10;5UdaOICbOI1FYgfbbbIgzsIpeELiDD0SY6d/u/uCgDxEtmf8zXwzn+fq5dA2aMuU5lKkOLggGDFR&#10;yJKLdYo/fsi9GUbaUFHSRgqW4num8cv582dXfZewUNayKZlCACJ00ncpro3pEt/XRc1aqi9kxwQY&#10;K6laamCr1n6paA/obeOHhEz9XqqyU7JgWsNpNhrx3OFXFSvMu6rSzKAmxZCbcX/l/iv79+dXNFkr&#10;2tW82KdB/yKLlnIBQY9QGTUUbRR/AtXyQkktK3NRyNaXVcUL5jgAm4A8YnNX0445LlAc3R3LpP8f&#10;bPF2+14hXqY4JBOMBG2hSbvvu1+7n7sfyJ5BhfpOJ+B414GrGW7kAJ12bHV3K4tPGgm5qKlYs2ul&#10;ZF8zWkKGgb3pn10dcbQFWfVvZAmB6MZIBzRUqrXlg4IgQIdO3R+7wwaDCjiMgygiYCnANCNQLdc9&#10;nyaHy53S5hWTLbKLFCtovgOn21ttbDI0ObjYWELmvGmcABrx4AAcxxMIDVetzSbh+vk1JvFytpxF&#10;XhROl15Essy7zheRN82Dy0n2IlsssuCbjRtESc3Lkgkb5qCtIPqz3u1VPqriqC4tG15aOJuSVuvV&#10;olFoS0HbuftcycFycvMfpuGKAFweUQrCiNyEsZdPZ5delEcTL74kM48E8U08JVEcZflDSrdcsH+n&#10;hHro6iScjFo6Jf2IG3HfU240abmB6dHw1ikC3KwTTawCl6J0a0N5M67PSmHTP5UC2n1otNOrlego&#10;VjOshvFxhBbZinkly3tQsJKgMBAjjD5Y1FJ9waiHMZJi/XlDFcOoeS3gFTjRwtw536jzzep8Q0UB&#10;UCk2GI3LhRln1aZTfF1DpPHdCXkNL6fiTtWnrPbvDUaFI7cfa3YWne+d12n4zn8DAAD//wMAUEsD&#10;BBQABgAIAAAAIQCDWkOj3gAAAAwBAAAPAAAAZHJzL2Rvd25yZXYueG1sTI/NTsMwEITvSLyDtUjc&#10;qE1a0hDiVKiIB6AgcXViN46w11Hs/NCnZznBbUb7aXamOqzesdmMsQ8o4X4jgBlsg+6xk/Dx/npX&#10;AItJoVYuoJHwbSIc6uurSpU6LPhm5lPqGIVgLJUEm9JQch5ba7yKmzAYpNs5jF4lsmPH9agWCveO&#10;Z0Lk3Kse6YNVgzla036dJi+hvUwvxbFv5uWy/9w3q3UPZ3RS3t6sz0/AklnTHwy/9ak61NSpCRPq&#10;yJyEbbajLUnC4zYnQcQuL0g0hIo8E8Driv8fUf8AAAD//wMAUEsBAi0AFAAGAAgAAAAhALaDOJL+&#10;AAAA4QEAABMAAAAAAAAAAAAAAAAAAAAAAFtDb250ZW50X1R5cGVzXS54bWxQSwECLQAUAAYACAAA&#10;ACEAOP0h/9YAAACUAQAACwAAAAAAAAAAAAAAAAAvAQAAX3JlbHMvLnJlbHNQSwECLQAUAAYACAAA&#10;ACEAMkEh+cICAADEBQAADgAAAAAAAAAAAAAAAAAuAgAAZHJzL2Uyb0RvYy54bWxQSwECLQAUAAYA&#10;CAAAACEAg1pDo94AAAAMAQAADwAAAAAAAAAAAAAAAAAcBQAAZHJzL2Rvd25yZXYueG1sUEsFBgAA&#10;AAAEAAQA8wAAACcGAAAAAA==&#10;" filled="f" stroked="f">
            <v:textbox inset=",7.2pt,,7.2pt">
              <w:txbxContent>
                <w:p w:rsidR="008046FA" w:rsidRPr="00D20C87" w:rsidRDefault="008046FA" w:rsidP="00334252">
                  <w:pPr>
                    <w:jc w:val="center"/>
                    <w:rPr>
                      <w:sz w:val="20"/>
                      <w:szCs w:val="20"/>
                    </w:rPr>
                  </w:pPr>
                  <w:r>
                    <w:rPr>
                      <w:sz w:val="20"/>
                      <w:szCs w:val="20"/>
                    </w:rPr>
                    <w:t>Да, оплата в счет возмещения вреда</w:t>
                  </w:r>
                </w:p>
              </w:txbxContent>
            </v:textbox>
            <w10:wrap type="tight"/>
          </v:shape>
        </w:pict>
      </w:r>
      <w:r>
        <w:rPr>
          <w:noProof/>
          <w:lang w:eastAsia="ru-RU"/>
        </w:rPr>
        <w:pict>
          <v:rect id="Прямоугольник 43" o:spid="_x0000_s1049" style="position:absolute;left:0;text-align:left;margin-left:-35.6pt;margin-top:594pt;width:134.25pt;height:71.6pt;z-index:251720704;visibility:visible;v-text-anchor:middle" wrapcoords="-121 -227 -121 21373 21721 21373 21721 -227 -121 -2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LSDxQIAAGkFAAAOAAAAZHJzL2Uyb0RvYy54bWysVM2O0zAQviPxDpbvbNI2pU206Wq3u0VI&#10;/Ky0IM5u4jQWjm1st+lyQuKKxCPwEFwQP/sM6RsxdtqQ3eWEaKXI45n5ZuabGR+fbCuONlQbJkWK&#10;B0chRlRkMmdileLXrxaPphgZS0ROuBQ0xdfU4JPZwwfHtUroUJaS51QjABEmqVWKS2tVEgQmK2lF&#10;zJFUVICykLoiFkS9CnJNakCveDAMw8dBLXWutMyoMXB73irxzOMXBc3sy6Iw1CKeYsjN+q/236X7&#10;BrNjkqw0USXL9mmQf8iiIkxA0A7qnFiC1prdg6pYpqWRhT3KZBXIomAZ9TVANYPwTjVXJVHU1wLk&#10;GNXRZP4fbPZic6kRy1McjTASpIIeNV92H3afm5/Nze5j87W5aX7sPjW/mm/NdwRGwFitTAKOV+pS&#10;u5qNeiaztwYUwS2NEwzYoGX9XOYATNZWepa2ha6cJ9SPtr4Z110z6NaiDC4HkzCKJ2OMMtDFYTwa&#10;+m4FJDl4K23sEyor5A4p1tBsj042z4x12ZDkYLJvTb5gnCMt7RtmS88uxPE+KwM+3sogJYHg0F8b&#10;vVrOuUYbAvMTn80Hi4UjAJBXpm89CN3vvstoMQ3n5z0X77kPxZlAxO3JOGrd98ia+DwdPheohsDj&#10;4bjFlpx1ulu5RaeTi7OzfSDTN6uYhQ3jrErxtAtDkpKS/ELkEJIkljDeniE9LtwV9buzT1SuAeKq&#10;zGuUM8f0cOSKBQEW6ZD7HVb/wsU0dH9fB+GqJC2poyiO40PeLdue3y6ml3rp+BlzY9XOod0ut35+&#10;h91oLmV+DVMHbfajBa8THEqp32NUw6an2LxbE00x4k8FdDoeRJF7GrwQjScwZ0j3Ncu+hogMoFKc&#10;WY2he06Y2/ZBWSvNViXEakdKyFOY94L5UXS70OYF9TgB9rmdo/btcQ9GX/ZWf17I2W8AAAD//wMA&#10;UEsDBBQABgAIAAAAIQCIyca14AAAAA0BAAAPAAAAZHJzL2Rvd25yZXYueG1sTI/NTsMwEITvlXgH&#10;a5G4tU4a1KYhThWQOHAkRSpHN16SiPgH223C27M90duOZjT7Tbmf9cgu6MNgjYB0lQBD01o1mE7A&#10;x+F1mQMLURolR2tQwC8G2Fd3i1IWyk7mHS9N7BiVmFBIAX2MruA8tD1qGVbWoSHvy3otI0nfceXl&#10;ROV65Osk2XAtB0Mfeunwpcf2uzlrAQfp/K7pajc9Zz/H/vj5Vj8OToiH+7l+AhZxjv9huOITOlTE&#10;dLJnowIbBSy36ZqiZKR5Tquukd02A3aiI8vI5FXJb1dUfwAAAP//AwBQSwECLQAUAAYACAAAACEA&#10;toM4kv4AAADhAQAAEwAAAAAAAAAAAAAAAAAAAAAAW0NvbnRlbnRfVHlwZXNdLnhtbFBLAQItABQA&#10;BgAIAAAAIQA4/SH/1gAAAJQBAAALAAAAAAAAAAAAAAAAAC8BAABfcmVscy8ucmVsc1BLAQItABQA&#10;BgAIAAAAIQAwqLSDxQIAAGkFAAAOAAAAAAAAAAAAAAAAAC4CAABkcnMvZTJvRG9jLnhtbFBLAQIt&#10;ABQABgAIAAAAIQCIyca14AAAAA0BAAAPAAAAAAAAAAAAAAAAAB8FAABkcnMvZG93bnJldi54bWxQ&#10;SwUGAAAAAAQABADzAAAALAYAAAAA&#10;" fillcolor="#9bc1ff" strokecolor="#4a7ebb">
            <v:fill color2="#3f80cd" rotate="t" focus="100%" type="gradient">
              <o:fill v:ext="view" type="gradientUnscaled"/>
            </v:fill>
            <v:shadow on="t" opacity="22936f" origin=",.5" offset="0,.63889mm"/>
            <v:path arrowok="t"/>
            <v:textbox>
              <w:txbxContent>
                <w:p w:rsidR="008046FA" w:rsidRPr="00D20C87" w:rsidRDefault="008046FA" w:rsidP="00334252">
                  <w:pPr>
                    <w:jc w:val="center"/>
                    <w:rPr>
                      <w:sz w:val="22"/>
                      <w:szCs w:val="22"/>
                    </w:rPr>
                  </w:pPr>
                  <w:r>
                    <w:rPr>
                      <w:sz w:val="22"/>
                      <w:szCs w:val="22"/>
                    </w:rPr>
                    <w:t>Проведение работ по обустройству сооружений и инженерных коммуникаций</w:t>
                  </w:r>
                </w:p>
              </w:txbxContent>
            </v:textbox>
            <w10:wrap type="through"/>
          </v:rect>
        </w:pict>
      </w:r>
      <w:r>
        <w:rPr>
          <w:noProof/>
          <w:lang w:eastAsia="ru-RU"/>
        </w:rPr>
        <w:pict>
          <v:shape id="Поле 203" o:spid="_x0000_s1050" type="#_x0000_t202" style="position:absolute;left:0;text-align:left;margin-left:-80.95pt;margin-top:558pt;width:54pt;height:63pt;z-index:251721728;visibility:visible"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DOPwQIAAMQFAAAOAAAAZHJzL2Uyb0RvYy54bWysVF2O0zAQfkfiDpbfs/kh7SbRpqvdpkFI&#10;y4+0cAA3cRqLxA6222RBnIVT8ITEGXokxk7bze4KCQF5iMb2+Jv5Zj7PxeXQNmhHpWKCp9g/8zCi&#10;vBAl45sUf3ifOxFGShNekkZwmuI7qvDl4vmzi75LaCBq0ZRUIgDhKum7FNdad4nrqqKmLVFnoqMc&#10;DishW6JhKTduKUkP6G3jBp43d3shy06KgioFu9l4iBcWv6pood9WlaIaNSmG3LT9S/tfm7+7uCDJ&#10;RpKuZsUhDfIXWbSEcQh6gsqIJmgr2ROolhVSKFHps0K0rqgqVlDLAdj43iM2tzXpqOUCxVHdqUzq&#10;/8EWb3bvJGJligPvBUactNCk/bf9z/2P/Xdk9qBCfacScLztwFUP12KATlu2qrsRxUeFuFjWhG/o&#10;lZSirykpIUPf3HQnV0ccZUDW/WtRQiCy1cICDZVsTfmgIAjQoVN3p+7QQaMCNufRLPLgpIAjMHyw&#10;TQSSHC93UumXVLTIGCmW0HwLTnY3So+uRxcTi4ucNQ3sk6ThDzYAc9yB0HDVnJkkbD+/xF68ilZR&#10;6ITBfOWEXpY5V/kydOa5fz7LXmTLZeZ/NXH9MKlZWVJuwhy15Yd/1ruDykdVnNSlRMNKA2dSUnKz&#10;XjYS7QhoO7ffoSATN/dhGrZewOURJT8IvesgdvJ5dO6EeThz4nMvcjw/vo7nXhiHWf6Q0g3j9N8p&#10;oT7F8SyYjVr6LTfPfk+5kaRlGqZHw1qrCHAzTiQxClzx0tqasGa0J6Uw6d+XAtp9bLTVq5HoKFY9&#10;rIfxcYQG2Yh5Lco7ULAUoDAQI4w+MGohP2PUwxhJsfq0JZJi1Lzi8ApiPwzN3Jku5HSxni4ILwAq&#10;xRqj0VzqcVZtO8k2NUQa3x0XV/ByKmZVfZ/V4b3BqLDkDmPNzKLp2nrdD9/FLwAAAP//AwBQSwME&#10;FAAGAAgAAAAhACzR7xrfAAAADgEAAA8AAABkcnMvZG93bnJldi54bWxMj81OwzAQhO9IvIO1SNxS&#10;x4GmJcSpUBEPQIvE1YndJMJeR7HzQ5+e5QTHnfk0O1MeVmfZbMbQe5QgNikwg43XPbYSPs5vyR5Y&#10;iAq1sh6NhG8T4FDd3pSq0H7BdzOfYssoBEOhJHQxDgXnoemMU2HjB4PkXfzoVKRzbLke1ULhzvIs&#10;TXPuVI/0oVODOXam+TpNTkJznV73x76el+vuc1evnd1e0Ep5f7e+PAOLZo1/MPzWp+pQUafaT6gD&#10;sxISkYsnYskRIqdZxCTbB5JqkrLHLAVelfz/jOoHAAD//wMAUEsBAi0AFAAGAAgAAAAhALaDOJL+&#10;AAAA4QEAABMAAAAAAAAAAAAAAAAAAAAAAFtDb250ZW50X1R5cGVzXS54bWxQSwECLQAUAAYACAAA&#10;ACEAOP0h/9YAAACUAQAACwAAAAAAAAAAAAAAAAAvAQAAX3JlbHMvLnJlbHNQSwECLQAUAAYACAAA&#10;ACEAlpQzj8ECAADEBQAADgAAAAAAAAAAAAAAAAAuAgAAZHJzL2Uyb0RvYy54bWxQSwECLQAUAAYA&#10;CAAAACEALNHvGt8AAAAOAQAADwAAAAAAAAAAAAAAAAAbBQAAZHJzL2Rvd25yZXYueG1sUEsFBgAA&#10;AAAEAAQA8wAAACcGAAAAAA==&#10;" filled="f" stroked="f">
            <v:textbox inset=",7.2pt,,7.2pt">
              <w:txbxContent>
                <w:p w:rsidR="008046FA" w:rsidRDefault="008046FA" w:rsidP="00334252">
                  <w:pPr>
                    <w:jc w:val="center"/>
                    <w:rPr>
                      <w:sz w:val="20"/>
                      <w:szCs w:val="20"/>
                    </w:rPr>
                  </w:pPr>
                </w:p>
                <w:p w:rsidR="008046FA" w:rsidRDefault="008046FA" w:rsidP="00334252">
                  <w:pPr>
                    <w:jc w:val="center"/>
                    <w:rPr>
                      <w:sz w:val="20"/>
                      <w:szCs w:val="20"/>
                    </w:rPr>
                  </w:pPr>
                  <w:r>
                    <w:rPr>
                      <w:sz w:val="20"/>
                      <w:szCs w:val="20"/>
                    </w:rPr>
                    <w:t>Да,</w:t>
                  </w:r>
                </w:p>
                <w:p w:rsidR="008046FA" w:rsidRDefault="008046FA" w:rsidP="00334252">
                  <w:pPr>
                    <w:jc w:val="center"/>
                    <w:rPr>
                      <w:sz w:val="20"/>
                      <w:szCs w:val="20"/>
                    </w:rPr>
                  </w:pPr>
                  <w:r>
                    <w:rPr>
                      <w:sz w:val="20"/>
                      <w:szCs w:val="20"/>
                    </w:rPr>
                    <w:t>оплата</w:t>
                  </w:r>
                </w:p>
                <w:p w:rsidR="008046FA" w:rsidRPr="00D20C87" w:rsidRDefault="008046FA" w:rsidP="00334252">
                  <w:pPr>
                    <w:jc w:val="center"/>
                    <w:rPr>
                      <w:sz w:val="20"/>
                      <w:szCs w:val="20"/>
                    </w:rPr>
                  </w:pPr>
                  <w:r>
                    <w:rPr>
                      <w:sz w:val="20"/>
                      <w:szCs w:val="20"/>
                    </w:rPr>
                    <w:t>расходов</w:t>
                  </w:r>
                </w:p>
              </w:txbxContent>
            </v:textbox>
            <w10:wrap type="tight"/>
          </v:shape>
        </w:pict>
      </w:r>
      <w:r>
        <w:rPr>
          <w:noProof/>
          <w:lang w:eastAsia="ru-RU"/>
        </w:rPr>
        <w:pict>
          <v:shape id="Прямая со стрелкой 42" o:spid="_x0000_s1098" type="#_x0000_t32" style="position:absolute;left:0;text-align:left;margin-left:-71.9pt;margin-top:621pt;width:36pt;height:0;z-index:25171968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XCtmgIAAPsEAAAOAAAAZHJzL2Uyb0RvYy54bWysVM2O0zAQviPxDpbv3STd7G4bbbqCpuWy&#10;QKUFcXZjp7FIbMt2m1YIaeEF9hF4BS4c+NE+Q/pGjJ22UPaCEIpkeTL2N/N9M+PLq3VdoRXThkuR&#10;4ugkxIiJXFIuFil+/WraG2BkLBGUVFKwFG+YwVejx48uG5WwvixlRZlGACJM0qgUl9aqJAhMXrKa&#10;mBOpmABnIXVNLJh6EVBNGkCvq6AfhudBIzVVWubMGPibdU488vhFwXL7sigMs6hKMeRm/ar9Ondr&#10;MLokyUITVfJ8lwb5hyxqwgUEPUBlxBK01PwBVM1zLY0s7Eku60AWBc+Z5wBsovAPNjclUcxzAXGM&#10;Oshk/h9s/mI104jTFMd9jASpoUbtp+3t9q790X7e3qHth/Yelu3H7W37pf3efmvv268IDoNyjTIJ&#10;AIzFTDvu+VrcqGuZvzXgC46czjAKIs2b55JCDLK00gu2LnTtLoMUaO3rsjnUha0tyuFnfHYBtcYo&#10;37sCkuzvKW3sMyZr5DYpNlYTvijtWAoBxZc68lHI6tpYlxVJ9hdcUCGnvKp8D1QCNSnun8UQyLmM&#10;rDh1Xm/oxXxcabQi0EbxdBA9zRx/QDs6puVSUI9WMkInu70lvII9shvliGstG+xi1YxiVDEYG7fr&#10;4CrhwjHfuJCxM+TSMn1T0gZR7hiCEk4LyqGLXbbe0tK+4bb0DePke5D0IHRfp0WlStJROb0YDod7&#10;Jh1Hz+oQ01tH6UBNdom56vgWfzcMh5PBZBD34v75pBeHWdZ7Mh3HvfNpdHGWnWbjcRa9d7GjOCk5&#10;pUw4YffjFsV/1867we8G5TBwhxIGx+hd5muQEKq0T9o3pevDrnfnkm5m2inv+hMmzB/evQZuhH+3&#10;/alfb9boJwAAAP//AwBQSwMEFAAGAAgAAAAhAHhseCHgAAAADgEAAA8AAABkcnMvZG93bnJldi54&#10;bWxMj81OwzAQhO9IvIO1SFxQ6iREbRXiVIDEEQlSOPTmxpu/xnaI3SS8PcuhguPOjGa/yXaL7tmE&#10;o2utERCtQmBoSqtaUwv42L8EW2DOS6Nkbw0K+EYHu/z6KpOpsrN5x6nwNaMS41IpoPF+SDl3ZYNa&#10;upUd0JBX2VFLT+dYczXKmcp1z+MwXHMtW0MfGjngc4PlqThrarl7e+2W6qmainl7+jx0X12yXwtx&#10;e7M8PgDzuPi/MPziEzrkxHS0Z6Mc6wUEUXJP7J6cOIlpFmWCTUTS8SLxPOP/Z+Q/AAAA//8DAFBL&#10;AQItABQABgAIAAAAIQC2gziS/gAAAOEBAAATAAAAAAAAAAAAAAAAAAAAAABbQ29udGVudF9UeXBl&#10;c10ueG1sUEsBAi0AFAAGAAgAAAAhADj9If/WAAAAlAEAAAsAAAAAAAAAAAAAAAAALwEAAF9yZWxz&#10;Ly5yZWxzUEsBAi0AFAAGAAgAAAAhAMbJcK2aAgAA+wQAAA4AAAAAAAAAAAAAAAAALgIAAGRycy9l&#10;Mm9Eb2MueG1sUEsBAi0AFAAGAAgAAAAhAHhseCHgAAAADgEAAA8AAAAAAAAAAAAAAAAA9AQAAGRy&#10;cy9kb3ducmV2LnhtbFBLBQYAAAAABAAEAPMAAAABBgAAAAA=&#10;" strokecolor="#4f81bd" strokeweight="2pt">
            <v:stroke endarrow="open"/>
            <v:shadow on="t" opacity="24903f" origin=",.5" offset="0,.55556mm"/>
            <o:lock v:ext="edit" shapetype="f"/>
          </v:shape>
        </w:pict>
      </w:r>
      <w:r>
        <w:rPr>
          <w:noProof/>
          <w:lang w:eastAsia="ru-RU"/>
        </w:rPr>
        <w:pict>
          <v:line id="Прямая соединительная линия 41" o:spid="_x0000_s1097" style="position:absolute;left:0;text-align:left;z-index:251718656;visibility:visible;mso-wrap-distance-left:3.17497mm;mso-wrap-distance-right:3.17497mm" from="-71.9pt,405pt" to="-71.9pt,6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5sUhgIAAOEEAAAOAAAAZHJzL2Uyb0RvYy54bWysVMGO0zAQvSPxD1bu3SRtdreNmq6gabks&#10;sNKCOLux01g4dmS7TVcICTgj9RP4BQ4grbTAN6R/xNhJC2UvCKFIlmfGfvPmeSbji03J0ZoqzaRI&#10;vPAk8BAVmSRMLBPv5Yt5b+ghbbAgmEtBE++Gau9i8vDBuK5i2peF5IQqBCBCx3WVeIUxVez7Oito&#10;ifWJrKiAYC5ViQ2YaukThWtAL7nfD4Izv5aKVEpmVGvwpm3Qmzj8PKeZeZ7nmhrEEw+4Gbcqty7s&#10;6k/GOF4qXBUs62jgf2BRYiYg6QEqxQajlWL3oEqWKallbk4yWfoyz1lGXQ1QTRj8Uc11gSvqagFx&#10;dHWQSf8/2OzZ+kohRhIvCj0kcAlv1Hzavdttm2/N590W7d43P5qvzZfmtvne3O4+wP5u9xH2Ntjc&#10;de4tguugZV3pGCCn4kpZNbKNuK4uZfZaQ8w/ClpDV5B7UT+VBLLilZFOwk2uSnsZxEEb91I3h5ei&#10;G4Oy1pmBt38eDaALbGYfx/uLldLmCZUlspvE40xYEXGM15fatEf3R6xbyDnjHPw45gLVgHoaAaa1&#10;teSM2Kgz1HIx5QqtMfRSNB+Gj9Mu8dExJVeCOLSCYjLr9gYz3u6BKBcWj7r2BErWkCtD1XVBakSY&#10;JQ1VAQcwoFctHWcpaV4xU7i2sJLcYzUM7NcWy6sCt1wH56PRaE+1LcLpdcjprCM6oHNHzCruGvnN&#10;KBjNhrNh1Iv6Z7NeFKRp79F8GvXO5uH5aTpIp9M0fGtzh1FcMEKosMrthyqM/q5pu/Fux+EwVoc3&#10;8o/RW+YbkBBk3ZN2jWZ7q+3HhSQ3V8q+u+05mCN3uJt5O6i/2+7Urz/T5CcAAAD//wMAUEsDBBQA&#10;BgAIAAAAIQBdvx9b3QAAAA4BAAAPAAAAZHJzL2Rvd25yZXYueG1sTI/dSsQwEEbvBd8hjOCN7CZt&#10;F1lq00VWfACrsF6mzdgU81OabDe+vSMIejkzh2/O1xyys2zFJU7BSyi2Ahj6IejJjxLeXp83e2Ax&#10;Ka+VDR4lfGGEQ3t91ahah4t/wbVLI6MQH2slwaQ015zHwaBTcRtm9HT7CItTicZl5HpRFwp3lpdC&#10;3HOnJk8fjJrxaHD47M5OwsngtN5x67pUvR/DU5+7U5WlvL3Jjw/AEub0B8OPPqlDS059OHsdmZWw&#10;KXYVuScJ+0JQK0J+Vz3B5a4UwNuG/6/RfgMAAP//AwBQSwECLQAUAAYACAAAACEAtoM4kv4AAADh&#10;AQAAEwAAAAAAAAAAAAAAAAAAAAAAW0NvbnRlbnRfVHlwZXNdLnhtbFBLAQItABQABgAIAAAAIQA4&#10;/SH/1gAAAJQBAAALAAAAAAAAAAAAAAAAAC8BAABfcmVscy8ucmVsc1BLAQItABQABgAIAAAAIQBo&#10;C5sUhgIAAOEEAAAOAAAAAAAAAAAAAAAAAC4CAABkcnMvZTJvRG9jLnhtbFBLAQItABQABgAIAAAA&#10;IQBdvx9b3QAAAA4BAAAPAAAAAAAAAAAAAAAAAOAEAABkcnMvZG93bnJldi54bWxQSwUGAAAAAAQA&#10;BADzAAAA6gUAAAAA&#10;" strokecolor="#4f81bd" strokeweight="2pt">
            <v:shadow on="t" opacity="24903f" origin=",.5" offset="0,.55556mm"/>
            <o:lock v:ext="edit" shapetype="f"/>
          </v:line>
        </w:pict>
      </w:r>
      <w:r>
        <w:rPr>
          <w:noProof/>
          <w:lang w:eastAsia="ru-RU"/>
        </w:rPr>
        <w:pict>
          <v:line id="Прямая соединительная линия 40" o:spid="_x0000_s1096" style="position:absolute;left:0;text-align:left;flip:x;z-index:251717632;visibility:visible;mso-wrap-distance-top:-3e-5mm;mso-wrap-distance-bottom:-3e-5mm" from="-71.9pt,405pt" to="-62.9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JIhjQIAAOoEAAAOAAAAZHJzL2Uyb0RvYy54bWysVNFu0zAUfUfiH6y8d0m6bGujpRM0LTwM&#10;mDQQz27sNBaObdlu0wkhAc9I+wR+gQeQJg34hvSPuHbajrIXhFAly9fXPffc43NzeraqOVpSbZgU&#10;WRAfRAGiopCEiXkWvHo57Q0CZCwWBHMpaBZcUROcjR4+OG1USvuykpxQjQBEmLRRWVBZq9IwNEVF&#10;a2wOpKICkqXUNbYQ6nlING4AveZhP4qOw0ZqorQsqDFwmnfJYOTxy5IW9kVZGmoRzwLgZv2q/Tpz&#10;azg6xelcY1WxYkMD/wOLGjMBRXdQObYYLTS7B1WzQksjS3tQyDqUZckK6nuAbuLoj24uK6yo7wXE&#10;MWonk/l/sMXz5YVGjGRBAvIIXMMbtZ/X79fX7ff2y/oarT+0P9tv7df2pv3R3qw/wv52/Qn2Ltne&#10;bo6vEfwdtGyUSQFyLC60U6NYiUt1Los3BnLhXtIFRkHtWfNMEqiKF1Z6CVelrlHJmXoKhvInIBNa&#10;+Te72r0ZXVlUwGEcJ4cRUC+2qRCnDsGVV9rYJ1TWyG2ygDPh1MQpXp4b6xjdXXHHQk4Z594RXKAm&#10;C/pHCUC7lJGcEZf1gZ7PxlyjJQZTJdNB/Dh3vQPa3jUtF4J4tIpiMtnsLWa828N9Lhwe9T4FSi6Q&#10;C0v1ZUUaRJgjDSZ37REGpnV0fKSlfc1s5f3hFLnHahC5X9csVxXuuB6eDIfDLdWuCU97V9NHe3RA&#10;5g0xJ7h39NthNJwMJoOkl/SPJ70kyvPeo+k46R1P45Oj/DAfj/P4nasdJ2nFCKHCKbedrjj5O/du&#10;5rybi9187d4o3EfvmK9AQpB1S9o7zpmsM+ZMkqsL7V7KmQ8Gyl/eDL+b2N9jf+vuEzX6BQAA//8D&#10;AFBLAwQUAAYACAAAACEA2o8nt+EAAAANAQAADwAAAGRycy9kb3ducmV2LnhtbEyPzU7DMBCE70i8&#10;g7VI3FLHpaAS4lQICai4lKZcuLnJNj/E6xA7bXh7FgkJjjs7mvkmXU22E0ccfONIg5rFIJAKVzZU&#10;aXjbPUZLED4YKk3nCDV8oYdVdn6WmqR0J9riMQ+V4BDyidFQh9AnUvqiRmv8zPVI/Du4wZrA51DJ&#10;cjAnDrednMfxjbSmIW6oTY8PNRYf+Wg1fL50r6p1i6f1Zp23h9vnkd5b1PryYrq/AxFwCn9m+MFn&#10;dMiYae9GKr3oNERqccXsQcNSxbyKLZGaX7O0/5Vklsr/K7JvAAAA//8DAFBLAQItABQABgAIAAAA&#10;IQC2gziS/gAAAOEBAAATAAAAAAAAAAAAAAAAAAAAAABbQ29udGVudF9UeXBlc10ueG1sUEsBAi0A&#10;FAAGAAgAAAAhADj9If/WAAAAlAEAAAsAAAAAAAAAAAAAAAAALwEAAF9yZWxzLy5yZWxzUEsBAi0A&#10;FAAGAAgAAAAhAJkckiGNAgAA6gQAAA4AAAAAAAAAAAAAAAAALgIAAGRycy9lMm9Eb2MueG1sUEsB&#10;Ai0AFAAGAAgAAAAhANqPJ7fhAAAADQEAAA8AAAAAAAAAAAAAAAAA5wQAAGRycy9kb3ducmV2Lnht&#10;bFBLBQYAAAAABAAEAPMAAAD1BQAAAAA=&#10;" strokecolor="#4f81bd" strokeweight="2pt">
            <v:shadow on="t" opacity="24903f" origin=",.5" offset="0,.55556mm"/>
            <o:lock v:ext="edit" shapetype="f"/>
          </v:line>
        </w:pict>
      </w:r>
      <w:r>
        <w:rPr>
          <w:noProof/>
          <w:sz w:val="22"/>
          <w:szCs w:val="22"/>
          <w:lang w:eastAsia="ru-RU"/>
        </w:rPr>
        <w:pict>
          <v:shape id="Поле 199" o:spid="_x0000_s1051" type="#_x0000_t202" style="position:absolute;left:0;text-align:left;margin-left:-62.95pt;margin-top:450pt;width:77pt;height:1in;z-index:251714560;visibility:visible"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eTXvwIAAMQFAAAOAAAAZHJzL2Uyb0RvYy54bWysVF2O0zAQfkfiDpbfs0lK+pOo6aptGoS0&#10;/EgLB3ATp7FI7GC7TRbEWTgFT0icoUdi7LTd7K6QEJCHyB6Pv5lv5vPMr7u6QgcqFRM8xv6VhxHl&#10;mcgZ38X4w/vUmWGkNOE5qQSnMb6jCl8vnj+bt01ER6IUVU4lAhCuoraJcal1E7muykpaE3UlGsrh&#10;sBCyJhq2cufmkrSAXlfuyPMmbitk3kiRUaXAmvSHeGHxi4Jm+m1RKKpRFWPITdu/tP+t+buLOYl2&#10;kjQly05pkL/IoiaMQ9ALVEI0QXvJnkDVLJNCiUJfZaJ2RVGwjFoOwMb3HrG5LUlDLRcojmouZVL/&#10;DzZ7c3gnEcuhd2GIESc1NOn47fjz+OP4HRkbVKhtVASOtw246m4lOvC2bFVzI7KPCnGxLgnf0aWU&#10;oi0pySFD39x0B1d7HGVAtu1rkUMgstfCAnWFrE35oCAI0KFTd5fu0E6jDIzhdBp6cJLBUegHAaxN&#10;BBKdLzdS6ZdU1MgsYiyh+RacHG6U7l3PLiYWFymrKrCTqOIPDIDZWyA0XDVnJgnbzy+hF25mm1ng&#10;BKPJxgm8JHGW6TpwJqk/HScvkvU68b+auH4QlSzPKTdhztrygz/r3UnlvSou6lKiYrmBMykpuduu&#10;K4kOBLSd2u9UkIGb+zANWy/g8oiSPwq81Sh00sls6gRpMHbCqTdzPD9chRMvCIMkfUjphnH675RQ&#10;C50cj8a9ln7LzbPfU24kqpmG6VGxOsazixOJjAI3PLet1YRV/XpQCpP+fSmg3edGW70aifZi1d22&#10;s48DcgQ0I+atyO9AwVKAwkCMMPpgUQr5GaMWxkiM1ac9kRSj6hWHV2CFCnNnuJHDzXa4ITwDqBhr&#10;jPrlWvezat9ItishUv/uuFjCyymYVfV9Vqf3BqPCkjuNNTOLhnvrdT98F78AAAD//wMAUEsDBBQA&#10;BgAIAAAAIQBJdgpD3wAAAAwBAAAPAAAAZHJzL2Rvd25yZXYueG1sTI/LTsMwEEX3SPyDNZXYtXai&#10;lqYhToWK+ABKJbZO7CZR7XEUOw/69QwrWI7m6N5zi+PiLJvMEDqPEpKNAGaw9rrDRsLl832dAQtR&#10;oVbWo5HwbQIcy8eHQuXaz/hhpnNsGIVgyJWENsY+5zzUrXEqbHxvkH5XPzgV6Rwargc1U7izPBXi&#10;mTvVITW0qjen1tS38+gk1PfxLTt11TTf91/7amnt7opWyqfV8voCLJol/sHwq0/qUJJT5UfUgVkJ&#10;6yTdHYiVcBCCVhGSZgmwilCx3QrgZcH/jyh/AAAA//8DAFBLAQItABQABgAIAAAAIQC2gziS/gAA&#10;AOEBAAATAAAAAAAAAAAAAAAAAAAAAABbQ29udGVudF9UeXBlc10ueG1sUEsBAi0AFAAGAAgAAAAh&#10;ADj9If/WAAAAlAEAAAsAAAAAAAAAAAAAAAAALwEAAF9yZWxzLy5yZWxzUEsBAi0AFAAGAAgAAAAh&#10;AMZF5Ne/AgAAxAUAAA4AAAAAAAAAAAAAAAAALgIAAGRycy9lMm9Eb2MueG1sUEsBAi0AFAAGAAgA&#10;AAAhAEl2CkPfAAAADAEAAA8AAAAAAAAAAAAAAAAAGQUAAGRycy9kb3ducmV2LnhtbFBLBQYAAAAA&#10;BAAEAPMAAAAlBgAAAAA=&#10;" filled="f" stroked="f">
            <v:textbox inset=",7.2pt,,7.2pt">
              <w:txbxContent>
                <w:p w:rsidR="008046FA" w:rsidRDefault="008046FA" w:rsidP="00334252">
                  <w:pPr>
                    <w:jc w:val="center"/>
                    <w:rPr>
                      <w:sz w:val="20"/>
                      <w:szCs w:val="20"/>
                    </w:rPr>
                  </w:pPr>
                  <w:r w:rsidRPr="00D20C87">
                    <w:rPr>
                      <w:sz w:val="20"/>
                      <w:szCs w:val="20"/>
                    </w:rPr>
                    <w:t>Нет</w:t>
                  </w:r>
                  <w:r>
                    <w:rPr>
                      <w:sz w:val="20"/>
                      <w:szCs w:val="20"/>
                    </w:rPr>
                    <w:t>,</w:t>
                  </w:r>
                </w:p>
                <w:p w:rsidR="008046FA" w:rsidRDefault="008046FA" w:rsidP="00334252">
                  <w:pPr>
                    <w:jc w:val="center"/>
                    <w:rPr>
                      <w:sz w:val="20"/>
                      <w:szCs w:val="20"/>
                    </w:rPr>
                  </w:pPr>
                  <w:r w:rsidRPr="00D20C87">
                    <w:rPr>
                      <w:sz w:val="20"/>
                      <w:szCs w:val="20"/>
                    </w:rPr>
                    <w:t xml:space="preserve">отсутствие </w:t>
                  </w:r>
                </w:p>
                <w:p w:rsidR="008046FA" w:rsidRPr="00D20C87" w:rsidRDefault="008046FA" w:rsidP="00334252">
                  <w:pPr>
                    <w:jc w:val="center"/>
                    <w:rPr>
                      <w:sz w:val="20"/>
                      <w:szCs w:val="20"/>
                    </w:rPr>
                  </w:pPr>
                  <w:r w:rsidRPr="00D20C87">
                    <w:rPr>
                      <w:sz w:val="20"/>
                      <w:szCs w:val="20"/>
                    </w:rPr>
                    <w:t>оплаты заявителем</w:t>
                  </w:r>
                </w:p>
              </w:txbxContent>
            </v:textbox>
            <w10:wrap type="tight"/>
          </v:shape>
        </w:pict>
      </w:r>
      <w:r>
        <w:rPr>
          <w:noProof/>
          <w:sz w:val="22"/>
          <w:szCs w:val="22"/>
          <w:lang w:eastAsia="ru-RU"/>
        </w:rPr>
        <w:pict>
          <v:shape id="Поле 198" o:spid="_x0000_s1052" type="#_x0000_t202" style="position:absolute;left:0;text-align:left;margin-left:54pt;margin-top:459pt;width:99pt;height:45pt;z-index:251713536;visibility:visible"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8vwgIAAMUFAAAOAAAAZHJzL2Uyb0RvYy54bWysVEtu2zAQ3RfoHQjuFX0i2ZYQOUgsqyiQ&#10;foC0B6AlyiIqkSpJW06DnqWn6KpAz+AjdUjZjpKgQNGWC4Kf4Zt5M49zcblrG7SlUjHBU+yfeRhR&#10;XoiS8XWKP37InRlGShNekkZwmuI7qvDl/OWLi75LaCBq0ZRUIgDhKum7FNdad4nrqqKmLVFnoqMc&#10;LishW6JhK9duKUkP6G3jBp43cXshy06KgioFp9lwiecWv6pood9VlaIaNSmG2LSdpZ1XZnbnFyRZ&#10;S9LVrDiEQf4iipYwDk5PUBnRBG0kewbVskIKJSp9VojWFVXFCmo5ABvfe8LmtiYdtVwgOao7pUn9&#10;P9ji7fa9RKyE2sVQKk5aKNL+2/7n/sf+OzJnkKG+UwkY3nZgqnfXYgfWlq3qbkTxSSEuFjXha3ol&#10;pehrSkqI0Dcv3dHTAUcZkFX/RpTgiGy0sEC7SrYmfZAQBOhQqbtTdehOo8K4DKLpuQdXBdxFUz+C&#10;tXFBkuPrTir9iooWmUWKJVTfopPtjdKD6dHEOOMiZ00D5yRp+KMDwBxOwDc8NXcmClvQ+9iLl7Pl&#10;LHTCYLJ0Qi/LnKt8ETqT3J9G2Xm2WGT+V+PXD5OalSXlxs1RXH74Z8U7yHyQxUleSjSsNHAmJCXX&#10;q0Uj0ZaAuHM7DgkZmbmPw7D5Ai5PKPlB6F0HsZNPZlMnzMPIiafezPH8+DqeeGEcZvljSjeM03+n&#10;hPoUx1EQDWL6LTfPjufcSNIyDe2jYW2KZycjkhgJLnlpS6sJa4b1KBUm/IdUQLmPhbaCNRod1Kp3&#10;q539HcHEuDdqXonyDiQsBSgMxAi9Dxa1kF8w6qGPpFh93hBJMWpec/gGsR+GpvGMN3K8WY03hBcA&#10;lWKN0bBc6KFZbTrJ1jV4Gj4eF1fwdSpmVf0Q1eHDQa+w5A59zTSj8d5aPXTf+S8AAAD//wMAUEsD&#10;BBQABgAIAAAAIQDfPxUb2QAAAAwBAAAPAAAAZHJzL2Rvd25yZXYueG1sTE/LTsMwELwj8Q/WInGj&#10;dkG0IcSpUBEfQEHi6sTbJMJeR7HzoF/P5gS3Gc1oHsVh8U5MOMQukIbtRoFAqoPtqNHw+fF2l4GI&#10;yZA1LhBq+MEIh/L6qjC5DTO943RKjeAQirnR0KbU51LGukVv4ib0SKydw+BNYjo00g5m5nDv5L1S&#10;O+lNR9zQmh6PLdbfp9FrqC/ja3bsqmm+7L/21dK6xzM5rW9vlpdnEAmX9GeGdT5Ph5I3VWEkG4Vj&#10;rjL+kjQ8bVfAjge1Y1Ct0qrJspD/T5S/AAAA//8DAFBLAQItABQABgAIAAAAIQC2gziS/gAAAOEB&#10;AAATAAAAAAAAAAAAAAAAAAAAAABbQ29udGVudF9UeXBlc10ueG1sUEsBAi0AFAAGAAgAAAAhADj9&#10;If/WAAAAlAEAAAsAAAAAAAAAAAAAAAAALwEAAF9yZWxzLy5yZWxzUEsBAi0AFAAGAAgAAAAhAG/7&#10;jy/CAgAAxQUAAA4AAAAAAAAAAAAAAAAALgIAAGRycy9lMm9Eb2MueG1sUEsBAi0AFAAGAAgAAAAh&#10;AN8/FRvZAAAADAEAAA8AAAAAAAAAAAAAAAAAHAUAAGRycy9kb3ducmV2LnhtbFBLBQYAAAAABAAE&#10;APMAAAAiBgAAAAA=&#10;" filled="f" stroked="f">
            <v:textbox inset=",7.2pt,,7.2pt">
              <w:txbxContent>
                <w:p w:rsidR="008046FA" w:rsidRDefault="008046FA" w:rsidP="00334252">
                  <w:pPr>
                    <w:jc w:val="center"/>
                    <w:rPr>
                      <w:sz w:val="20"/>
                      <w:szCs w:val="20"/>
                    </w:rPr>
                  </w:pPr>
                  <w:proofErr w:type="spellStart"/>
                  <w:r w:rsidRPr="00D20C87">
                    <w:rPr>
                      <w:sz w:val="20"/>
                      <w:szCs w:val="20"/>
                    </w:rPr>
                    <w:t>Нет</w:t>
                  </w:r>
                  <w:r>
                    <w:rPr>
                      <w:sz w:val="20"/>
                      <w:szCs w:val="20"/>
                    </w:rPr>
                    <w:t>,</w:t>
                  </w:r>
                  <w:r w:rsidRPr="00D20C87">
                    <w:rPr>
                      <w:sz w:val="20"/>
                      <w:szCs w:val="20"/>
                    </w:rPr>
                    <w:t>отсутствие</w:t>
                  </w:r>
                  <w:proofErr w:type="spellEnd"/>
                  <w:r w:rsidRPr="00D20C87">
                    <w:rPr>
                      <w:sz w:val="20"/>
                      <w:szCs w:val="20"/>
                    </w:rPr>
                    <w:t xml:space="preserve"> </w:t>
                  </w:r>
                </w:p>
                <w:p w:rsidR="008046FA" w:rsidRPr="00D20C87" w:rsidRDefault="008046FA" w:rsidP="00334252">
                  <w:pPr>
                    <w:jc w:val="center"/>
                    <w:rPr>
                      <w:sz w:val="20"/>
                      <w:szCs w:val="20"/>
                    </w:rPr>
                  </w:pPr>
                  <w:r w:rsidRPr="00D20C87">
                    <w:rPr>
                      <w:sz w:val="20"/>
                      <w:szCs w:val="20"/>
                    </w:rPr>
                    <w:t>оплаты заявителем</w:t>
                  </w:r>
                </w:p>
              </w:txbxContent>
            </v:textbox>
            <w10:wrap type="tight"/>
          </v:shape>
        </w:pict>
      </w:r>
      <w:r>
        <w:rPr>
          <w:noProof/>
          <w:lang w:eastAsia="ru-RU"/>
        </w:rPr>
        <w:pict>
          <v:rect id="Прямоугольник 39" o:spid="_x0000_s1053" style="position:absolute;left:0;text-align:left;margin-left:-35.6pt;margin-top:504.35pt;width:134.65pt;height:62.25pt;z-index:251705344;visibility:visible;v-text-anchor:middle" wrapcoords="-120 -260 -120 21340 21720 21340 21720 -260 -120 -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8uZwgIAAGkFAAAOAAAAZHJzL2Uyb0RvYy54bWysVN1u0zAUvkfiHSzfs6Q/oW20dNq6FSEN&#10;mDQQ127iNBaObWy36bhC4haJR+AhuEH87BnSN+LYybJs4wrRSpGPz993zvmOD492JUdbqg2TIsGD&#10;gxAjKlKZMbFO8JvXyydTjIwlIiNcCprgK2rw0fzxo8NKxXQoC8kzqhEEESauVIILa1UcBCYtaEnM&#10;gVRUgDKXuiQWRL0OMk0qiF7yYBiGT4NK6kxpmVJj4Pa0UeK5j5/nNLWv8txQi3iCAZv1X+2/K/cN&#10;5ockXmuiCpa2MMg/oCgJE5C0C3VKLEEbzR6EKlmqpZG5PUhlGcg8Zyn1NUA1g/BeNZcFUdTXAs0x&#10;qmuT+X9h05fbC41YluDRDCNBSphR/XX/cf+l/lVf7z/V3+rr+uf+c/27/l7/QGAEHauUicHxUl1o&#10;V7NR5zJ9Z0AR3NE4wYANWlUvZAaBycZK36VdrkvnCfWjnR/GVTcMurMohcvBZBCGUYRRCrrJLIwm&#10;kcsdkPjGW2ljn1FZIndIsIZh++hke25sY3pj0o4mWzLOkZb2LbOF7y7k8T5rAz7eyiAlocGhvzZ6&#10;vVpwjbYE+DM7WQyWyxbE2vStASr8HrqMltNwcdpzAfhdKs4EIm5PonHj3mAGNnqcLj4XqILE0TBq&#10;YkvOOt0dbOPjydnJSZvI9M1KZmHDOCsTPO3SkLigJDsTGaQksSWMN2eAx4W7on532p7IDYS4LLIK&#10;Zcx1ejhyxYIAi3SD/V5X/9KLaej+vg7CVUGapo7Gs5knFaRuK/JD7nJ6qQfHc8zRquGh3a12nr/D&#10;iavecW4lsytgHYzZUwteJzgUUn/AqIJNT7B5vyGaYsSfC5j0bDAeu6fBC+NoMgRB9zWrvoaIFEIl&#10;OLUaw/ScsLDNg7JRmq0LyNVQSshj4HvOPBVvcbVbAvvsK2vfHvdg9GVvdftCzv8AAAD//wMAUEsD&#10;BBQABgAIAAAAIQCHnz+e4AAAAA0BAAAPAAAAZHJzL2Rvd25yZXYueG1sTI+xTsMwEIZ3JN7BOiS2&#10;1k6CaBriVAGJgZEUqYxubOKI+GxstwlvjzvR7U7/p/++q3eLmchZ+TBa5JCtGRCFvZUjDhw+9q+r&#10;EkiIAqWYLCoOvyrArrm9qUUl7Yzv6tzFgaQSDJXgoGN0FaWh18qIsLZOYcq+rDciptUPVHoxp3Iz&#10;0ZyxR2rEiOmCFk69aNV/dyfDYS+c33ZD6+bn4uegD59v7cPoOL+/W9onIFEt8R+Gi35ShyY5He0J&#10;ZSATh9UmyxOaAsbKDZALsi0zIMc0ZEWRA21qev1F8wcAAP//AwBQSwECLQAUAAYACAAAACEAtoM4&#10;kv4AAADhAQAAEwAAAAAAAAAAAAAAAAAAAAAAW0NvbnRlbnRfVHlwZXNdLnhtbFBLAQItABQABgAI&#10;AAAAIQA4/SH/1gAAAJQBAAALAAAAAAAAAAAAAAAAAC8BAABfcmVscy8ucmVsc1BLAQItABQABgAI&#10;AAAAIQAbO8uZwgIAAGkFAAAOAAAAAAAAAAAAAAAAAC4CAABkcnMvZTJvRG9jLnhtbFBLAQItABQA&#10;BgAIAAAAIQCHnz+e4AAAAA0BAAAPAAAAAAAAAAAAAAAAABwFAABkcnMvZG93bnJldi54bWxQSwUG&#10;AAAAAAQABADzAAAAKQYAAAAA&#10;" fillcolor="#9bc1ff" strokecolor="#4a7ebb">
            <v:fill color2="#3f80cd" rotate="t" focus="100%" type="gradient">
              <o:fill v:ext="view" type="gradientUnscaled"/>
            </v:fill>
            <v:shadow on="t" opacity="22936f" origin=",.5" offset="0,.63889mm"/>
            <v:path arrowok="t"/>
            <v:textbox>
              <w:txbxContent>
                <w:p w:rsidR="008046FA" w:rsidRPr="00D20C87" w:rsidRDefault="008046FA" w:rsidP="00334252">
                  <w:pPr>
                    <w:ind w:right="-189"/>
                    <w:jc w:val="center"/>
                    <w:rPr>
                      <w:sz w:val="22"/>
                      <w:szCs w:val="22"/>
                    </w:rPr>
                  </w:pPr>
                  <w:r>
                    <w:rPr>
                      <w:sz w:val="22"/>
                      <w:szCs w:val="22"/>
                    </w:rPr>
                    <w:t>Отказ в предоставлении муниципальной услуги (выдаче специального разрешения)</w:t>
                  </w:r>
                </w:p>
              </w:txbxContent>
            </v:textbox>
            <w10:wrap type="through"/>
          </v:rect>
        </w:pict>
      </w:r>
      <w:r>
        <w:rPr>
          <w:noProof/>
          <w:lang w:eastAsia="ru-RU"/>
        </w:rPr>
        <w:pict>
          <v:shape id="Прямая со стрелкой 38" o:spid="_x0000_s1095" type="#_x0000_t32" style="position:absolute;left:0;text-align:left;margin-left:-8.9pt;margin-top:450pt;width:45pt;height:54pt;z-index:251716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HlWngIAAAAFAAAOAAAAZHJzL2Uyb0RvYy54bWysVM2O0zAQviPxDpbv3STdtJtGm66gabks&#10;UGlBnN3YaSwSO7LdphVCWniBfQRegQsHfrTPkL4RY6ctlL0ghCJZHo8988033+TyalOVaM2U5lIk&#10;ODjzMWIik5SLZYJfv5r1Ioy0IYKSUgqW4C3T+Gr8+NFlU8esLwtZUqYQBBE6buoEF8bUsefprGAV&#10;0WeyZgKcuVQVMWCqpUcVaSB6VXp93x96jVS0VjJjWsNp2jnx2MXPc5aZl3mumUFlggGbcaty68Ku&#10;3viSxEtF6oJnexjkH1BUhAtIegyVEkPQSvEHoSqeKallbs4yWXkyz3nGXA1QTeD/Uc1NQWrmagFy&#10;dH2kSf+/sNmL9VwhThN8Dp0SpIIetZ92t7u79kf7eXeHdh/ae1h2H3e37Zf2e/utvW+/IrgMzDW1&#10;jiHARMyVrT3biJv6WmZvNfi8E6c1dA2ZFs1zSSEHWRnpCNvkqrKPgQq0cX3ZHvvCNgZlcDi4CAY+&#10;dC8D1zAaRLC3GUh8eFwrbZ4xWSG7SbA2ivBlYSZSCFCAVIFLRdbX2nQPDw9sZiFnvCzhnMSlQE2C&#10;+4MQMlhby5JT63WGWi4mpUJrAloKZ1HwNN3DOLmm5EpQF61ghE73e0N4CXtktrWtXinZYJurYhSj&#10;ksHs2F0HrhQ2HXPqBcTWkCvD1E1BG0S5rRCkbwmhHKRs0TpLSfOGm8KpxnL4AHTk26/joqwL0pVy&#10;fjEajQ6VdDU6co85nXUCBxqzB2Zb5HT+buSPptE0CnthfzjthX6a9p7MJmFvOAsuBul5OpmkwXub&#10;OwjjglPKhCX2MHNB+Hea3k9/Ny3HqTu20DuN3iHfAIUglgNop0wrxk7AC0m3c2WZtyKFMXOX978E&#10;O8e/2+7Wrx/X+CcAAAD//wMAUEsDBBQABgAIAAAAIQAwO3+T4AAAAAsBAAAPAAAAZHJzL2Rvd25y&#10;ZXYueG1sTI/LTsMwEEX3SPyDNUhsUGs3Qm0IcSpAYokEKSzYucnk1XgcYjcJf8+wguVors49N90v&#10;thcTjr51pGGzViCQCle2VGt4PzyvYhA+GCpN7wg1fKOHfXZ5kZqkdDO94ZSHWjCEfGI0NCEMiZS+&#10;aNAav3YDEv8qN1oT+BxrWY5mZrjtZaTUVlrTEjc0ZsCnBotTfrZMuXl96ZbqsZryOT59fHZf3e1h&#10;q/X11fJwDyLgEv7C8KvP6pCx09GdqfSi17Da7Fg9aLhTikdxYhdFII6cVCpWILNU/t+Q/QAAAP//&#10;AwBQSwECLQAUAAYACAAAACEAtoM4kv4AAADhAQAAEwAAAAAAAAAAAAAAAAAAAAAAW0NvbnRlbnRf&#10;VHlwZXNdLnhtbFBLAQItABQABgAIAAAAIQA4/SH/1gAAAJQBAAALAAAAAAAAAAAAAAAAAC8BAABf&#10;cmVscy8ucmVsc1BLAQItABQABgAIAAAAIQBFHHlWngIAAAAFAAAOAAAAAAAAAAAAAAAAAC4CAABk&#10;cnMvZTJvRG9jLnhtbFBLAQItABQABgAIAAAAIQAwO3+T4AAAAAsBAAAPAAAAAAAAAAAAAAAAAPgE&#10;AABkcnMvZG93bnJldi54bWxQSwUGAAAAAAQABADzAAAABQYAAAAA&#10;" strokecolor="#4f81bd" strokeweight="2pt">
            <v:stroke endarrow="open"/>
            <v:shadow on="t" opacity="24903f" origin=",.5" offset="0,.55556mm"/>
            <o:lock v:ext="edit" shapetype="f"/>
          </v:shape>
        </w:pict>
      </w:r>
      <w:r>
        <w:rPr>
          <w:noProof/>
          <w:lang w:eastAsia="ru-RU"/>
        </w:rPr>
        <w:pict>
          <v:shape id="Прямая со стрелкой 37" o:spid="_x0000_s1094" type="#_x0000_t32" style="position:absolute;left:0;text-align:left;margin-left:36pt;margin-top:450pt;width:54pt;height:54pt;flip:x;z-index:251715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PcYpQIAAAoFAAAOAAAAZHJzL2Uyb0RvYy54bWysVM2O0zAQviPxDpbv3aTdbDeNNl1B08KB&#10;n5UWxNmNncYisS3bbVohpIUX2EfgFbhw4Ef7DOkbMXbaQtkLQiiS5fE4M998840vLtd1hVZMGy5F&#10;ivsnIUZM5JJysUjx61ezXoyRsURQUknBUrxhBl+OHz64aFTCBrKUFWUaQRBhkkaluLRWJUFg8pLV&#10;xJxIxQQ4C6lrYsHUi4Bq0kD0ugoGYTgMGqmp0jJnxsBp1jnx2McvCpbbl0VhmEVVigGb9av269yt&#10;wfiCJAtNVMnzHQzyDyhqwgUkPYTKiCVoqfm9UDXPtTSysCe5rANZFDxnvgaoph/+Uc11SRTztQA5&#10;Rh1oMv8vbP5idaURpyk+PcdIkBp61H7a3mxv2x/t5+0t2n5o72DZftzetF/a7+239q79iuAyMNco&#10;k0CAibjSrvZ8La7VM5m/NeALjpzOMAoyzZvnkkIOsrTSE7YudI2KiqunIB9/AqSgte/Q5tAhtrYo&#10;h8NhfBaH0MccXLu9y0USF8ZhUNrYJ0zWyG1SbKwmfFHaiRQCtCB1l4Ksnhnb/bj/wf0s5IxXFZyT&#10;pBKoSfHgLIJszjay4tR5vaEX80ml0YqAqqJZ3H+cOToAxtE1LZeC+mglI3S621vCK9gju1GOB61l&#10;g12umlGMKgZT5HZduEq4dMzrGBA7Qy4t09clbRDlrkIYAkcI5SBqh9ZbWto33JZeP47De6Dj0H3+&#10;nFSqJF0pp+ej0WhfSVejr+qQ01tHcKAxO2CuRV7x70bhaBpP46gXDYbTXhRmWe/RbBL1hrP++Vl2&#10;mk0mWf+9y92PkpJTyoQjdj99/ejv1L17B7q5OczfoYXBcfQO+RoohC7tQXuNOll2Up5LurnSjnkn&#10;Vxg4f3n3OLiJ/t32t349YeOfAAAA//8DAFBLAwQUAAYACAAAACEAuP0Lf90AAAALAQAADwAAAGRy&#10;cy9kb3ducmV2LnhtbEyPwU7DMBBE70j8g7VI3KhNkWga4lSoqDcuDUVwdOIliRqvI9ttAl/P9gS3&#10;N9rR7Eyxmd0gzhhi70nD/UKBQGq87anVcHjb3WUgYjJkzeAJNXxjhE15fVWY3PqJ9niuUis4hGJu&#10;NHQpjbmUsenQmbjwIxLfvnxwJrEMrbTBTBzuBrlU6lE60xN/6MyI2w6bY3VyGsLHu936ujpOqwd6&#10;XX/uXvqw/9H69mZ+fgKRcE5/ZrjU5+pQcqfan8hGMWhYLXlK0rBWiuFiyC5QMyiVKZBlIf9vKH8B&#10;AAD//wMAUEsBAi0AFAAGAAgAAAAhALaDOJL+AAAA4QEAABMAAAAAAAAAAAAAAAAAAAAAAFtDb250&#10;ZW50X1R5cGVzXS54bWxQSwECLQAUAAYACAAAACEAOP0h/9YAAACUAQAACwAAAAAAAAAAAAAAAAAv&#10;AQAAX3JlbHMvLnJlbHNQSwECLQAUAAYACAAAACEA1BT3GKUCAAAKBQAADgAAAAAAAAAAAAAAAAAu&#10;AgAAZHJzL2Uyb0RvYy54bWxQSwECLQAUAAYACAAAACEAuP0Lf90AAAALAQAADwAAAAAAAAAAAAAA&#10;AAD/BAAAZHJzL2Rvd25yZXYueG1sUEsFBgAAAAAEAAQA8wAAAAkGAAAAAA==&#10;" strokecolor="#4f81bd" strokeweight="2pt">
            <v:stroke endarrow="open"/>
            <v:shadow on="t" opacity="24903f" origin=",.5" offset="0,.55556mm"/>
            <o:lock v:ext="edit" shapetype="f"/>
          </v:shape>
        </w:pict>
      </w:r>
      <w:r>
        <w:rPr>
          <w:noProof/>
          <w:sz w:val="22"/>
          <w:szCs w:val="22"/>
          <w:lang w:eastAsia="ru-RU"/>
        </w:rPr>
        <w:pict>
          <v:shape id="Поле 194" o:spid="_x0000_s1054" type="#_x0000_t202" style="position:absolute;left:0;text-align:left;margin-left:99pt;margin-top:477pt;width:1in;height:1in;z-index:251712512;visibility:visible"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9LGvgIAAMQFAAAOAAAAZHJzL2Uyb0RvYy54bWysVNuO0zAQfUfiHyy/Z3PB7SbRpmi3aRDS&#10;cpEWPsBNnMYisYPtNl0Q38JX8ITEN/STGDu97e4LAvIQ2TPjM7czc/Vy27Vow5TmUmQ4vAgwYqKU&#10;FRerDH/8UHgxRtpQUdFWCpbhe6bxy9nzZ1dDn7JINrKtmEIAInQ69BlujOlT39dlwzqqL2TPBChr&#10;qTpq4KpWfqXoAOhd60dBMPUHqapeyZJpDdJ8VOKZw69rVpp3da2ZQW2GITbj/sr9l/bvz65oulK0&#10;b3i5D4P+RRQd5QKcHqFyaihaK/4EquOlklrW5qKUnS/rmpfM5QDZhMGjbO4a2jOXCxRH98cy6f8H&#10;W77dvFeIV9C7hGAkaAdN2n3f/dr93P1AVgYVGnqdguFdD6ZmeyO3YO2y1f2tLD9pJOS8oWLFrpWS&#10;Q8NoBRGG9qV/9nTE0RZkObyRFTiiayMd0LZWnS0fFAQBOnTq/tgdtjWoBGESEhKApgTV/mw90PTw&#10;uFfavGKyQ/aQYQXNd+B0c6vNaHowsb6ELHjbgpymrXggAMxRAq7hqdXZIFw/vyZBsogXMfFINF14&#10;JMhz77qYE29ahJeT/EU+n+fhN+s3JGnDq4oJ6+bArZD8We/2LB9ZcWSXli2vLJwNSavVct4qtKHA&#10;7cJ9ruSgOZn5D8Nw9YJcHqUURiS4iRKvmMaXHinIxEsug9gLwuQmmQYkIXnxMKVbLti/p4QG6OQk&#10;moxcOgX9KLfAfU9zo2nHDWyPlncZjo9GNLUMXIjKtdZQ3o7ns1LY8E+lgHYfGu34aik6ktVsl1s3&#10;HFF8mIOlrO6BwUoCw4CMsPrg0Ej1BaMB1kiG9ec1VQyj9rWAKXBEhb1zflHnl+X5hYoSoDJsMBqP&#10;czPuqnWv+KoBT+PcCXkNk1Nzx2o7YmNU+3mDVeGS2681u4vO787qtHxnvwEAAP//AwBQSwMEFAAG&#10;AAgAAAAhAO/kkW3bAAAADAEAAA8AAABkcnMvZG93bnJldi54bWxMT8tOwzAQvCPxD9YicaNOS0vT&#10;EKdCRXwALRJXJ94mUe11FDsP+vVsT3Cb0Yzmke9nZ8WIfWg9KVguEhBIlTct1Qq+Th9PKYgQNRlt&#10;PaGCHwywL+7vcp0ZP9EnjsdYCw6hkGkFTYxdJmWoGnQ6LHyHxNrZ905Hpn0tTa8nDndWrpLkRTrd&#10;Ejc0usNDg9XlODgF1XV4Tw9tOU7X7fe2nBu7OZNV6vFhfnsFEXGOf2a4zefpUPCm0g9kgrDMdyl/&#10;iQp2mzUDdjyvVwxKlpKbJotc/j9R/AIAAP//AwBQSwECLQAUAAYACAAAACEAtoM4kv4AAADhAQAA&#10;EwAAAAAAAAAAAAAAAAAAAAAAW0NvbnRlbnRfVHlwZXNdLnhtbFBLAQItABQABgAIAAAAIQA4/SH/&#10;1gAAAJQBAAALAAAAAAAAAAAAAAAAAC8BAABfcmVscy8ucmVsc1BLAQItABQABgAIAAAAIQAGt9LG&#10;vgIAAMQFAAAOAAAAAAAAAAAAAAAAAC4CAABkcnMvZTJvRG9jLnhtbFBLAQItABQABgAIAAAAIQDv&#10;5JFt2wAAAAwBAAAPAAAAAAAAAAAAAAAAABgFAABkcnMvZG93bnJldi54bWxQSwUGAAAAAAQABADz&#10;AAAAIAYAAAAA&#10;" filled="f" stroked="f">
            <v:textbox inset=",7.2pt,,7.2pt">
              <w:txbxContent>
                <w:p w:rsidR="008046FA" w:rsidRDefault="008046FA" w:rsidP="00334252"/>
              </w:txbxContent>
            </v:textbox>
            <w10:wrap type="tight"/>
          </v:shape>
        </w:pict>
      </w:r>
      <w:r>
        <w:rPr>
          <w:noProof/>
          <w:sz w:val="22"/>
          <w:szCs w:val="22"/>
          <w:lang w:eastAsia="ru-RU"/>
        </w:rPr>
        <w:pict>
          <v:shape id="Поле 193" o:spid="_x0000_s1055" type="#_x0000_t202" style="position:absolute;left:0;text-align:left;margin-left:63pt;margin-top:18pt;width:45pt;height:36pt;z-index:251711488;visibility:visible"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XvPwgIAAMQFAAAOAAAAZHJzL2Uyb0RvYy54bWysVEtu2zAQ3RfoHQjuFUmOZFtC5CCxrKJA&#10;+gHSHoCWKIuoRKokbSkNepaeoqsCPYOP1CFlO0qCAkVbLgh+hm/mzTzOxWXf1GhHpWKCJ9g/8zCi&#10;PBcF45sEf/yQOXOMlCa8ILXgNMF3VOHLxcsXF10b04moRF1QiQCEq7hrE1xp3cauq/KKNkSdiZZy&#10;uCyFbIiGrdy4hSQdoDe1O/G8qdsJWbRS5FQpOE2HS7yw+GVJc/2uLBXVqE4wxKbtLO28NrO7uCDx&#10;RpK2YvkhDPIXUTSEcXB6gkqJJmgr2TOohuVSKFHqs1w0rihLllPLAdj43hM2txVpqeUCyVHtKU3q&#10;/8Hmb3fvJWIF1C46x4iTBoq0/7b/uf+x/47MGWSoa1UMhrctmOr+WvRgbdmq9kbknxTiYlkRvqFX&#10;UoquoqSACH3z0h09HXCUAVl3b0QBjshWCwvUl7Ix6YOEIECHSt2dqkN7jXI4DGd+6MFNDldBOIPq&#10;Ww8kPj5updKvqGiQWSRYQvEtONndKG2CIfHRxPjiImN1bQVQ80cHYDicgGt4au5MELae95EXrear&#10;eeAEk+nKCbw0da6yZeBMM38Wpufpcpn6X41fP4grVhSUGzdHbfnBn9XuoPJBFSd1KVGzwsCZkJTc&#10;rJe1RDsC2s7sOCRkZOY+DsMmAbg8oeRPAu96EjnZdD5zgiwInWjmzR3Pj66jqRdEQZo9pnTDOP13&#10;SqhLcBROwkFLv+Xm2fGcG4kbpqF71KxJ8PxkRGKjwBUvbGk1YfWwHqXChP+QCij3sdBWr0aig1h1&#10;v+7t55hExr0R81oUd6BgKUBhIEZofbCohPyCUQdtJMHq85ZIilH9msMviPwgMH1nvJHjzXq8ITwH&#10;qARrjIblUg+9attKtqnA0/DvuLiCn1Myq+qHqA7/DVqFJXdoa6YXjffW6qH5Ln4BAAD//wMAUEsD&#10;BBQABgAIAAAAIQBUsxtT2gAAAAoBAAAPAAAAZHJzL2Rvd25yZXYueG1sTE/LTsMwELwj8Q/WVuJG&#10;7QbRRiFOhYr4AAoSVyd246j2OoqdB/16Nic47YxmNDtTHhfv2GSG2AWUsNsKYAaboDtsJXx9vj/m&#10;wGJSqJULaCT8mAjH6v6uVIUOM36Y6ZxaRiEYCyXBptQXnMfGGq/iNvQGSbuEwatEdGi5HtRM4d7x&#10;TIg996pD+mBVb07WNNfz6CU0t/EtP3X1NN8O34d6se75gk7Kh83y+gIsmSX9mWGtT9Whok51GFFH&#10;5ohne9qSJDytlwzZbgU1KSIXwKuS/59Q/QIAAP//AwBQSwECLQAUAAYACAAAACEAtoM4kv4AAADh&#10;AQAAEwAAAAAAAAAAAAAAAAAAAAAAW0NvbnRlbnRfVHlwZXNdLnhtbFBLAQItABQABgAIAAAAIQA4&#10;/SH/1gAAAJQBAAALAAAAAAAAAAAAAAAAAC8BAABfcmVscy8ucmVsc1BLAQItABQABgAIAAAAIQCl&#10;BXvPwgIAAMQFAAAOAAAAAAAAAAAAAAAAAC4CAABkcnMvZTJvRG9jLnhtbFBLAQItABQABgAIAAAA&#10;IQBUsxtT2gAAAAoBAAAPAAAAAAAAAAAAAAAAABwFAABkcnMvZG93bnJldi54bWxQSwUGAAAAAAQA&#10;BADzAAAAIwYAAAAA&#10;" filled="f" stroked="f">
            <v:textbox inset=",7.2pt,,7.2pt">
              <w:txbxContent>
                <w:p w:rsidR="008046FA" w:rsidRPr="00D20C87" w:rsidRDefault="008046FA" w:rsidP="00334252">
                  <w:pPr>
                    <w:jc w:val="center"/>
                    <w:rPr>
                      <w:sz w:val="22"/>
                      <w:szCs w:val="22"/>
                    </w:rPr>
                  </w:pPr>
                  <w:r>
                    <w:rPr>
                      <w:sz w:val="22"/>
                      <w:szCs w:val="22"/>
                    </w:rPr>
                    <w:t>Да</w:t>
                  </w:r>
                </w:p>
              </w:txbxContent>
            </v:textbox>
            <w10:wrap type="tight"/>
          </v:shape>
        </w:pict>
      </w:r>
      <w:r>
        <w:rPr>
          <w:noProof/>
          <w:lang w:eastAsia="ru-RU"/>
        </w:rPr>
        <w:pict>
          <v:shape id="Прямая со стрелкой 36" o:spid="_x0000_s1093" type="#_x0000_t32" style="position:absolute;left:0;text-align:left;margin-left:135pt;margin-top:306pt;width:0;height:45pt;z-index:25170841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zvUmgIAAPsEAAAOAAAAZHJzL2Uyb0RvYy54bWysVM2O0zAQviPxDpbv3STdtNtGm66gabks&#10;sNKCOLux01gktmW7TVcIaeEF9hF4BS4c+NE+Q/pGjJ22UPaCEIpkeTz2zPfNfJPzi01doTXThkuR&#10;4ugkxIiJXFIulil+/WreG2FkLBGUVFKwFN8wgy8mjx+dNyphfVnKijKNIIgwSaNSXFqrkiAweclq&#10;Yk6kYgKchdQ1sWDqZUA1aSB6XQX9MBwGjdRUaZkzY+A065x44uMXBcvty6IwzKIqxYDN+lX7deHW&#10;YHJOkqUmquT5Dgb5BxQ14QKSHkJlxBK00vxBqJrnWhpZ2JNc1oEsCp4zzwHYROEfbK5LopjnAsUx&#10;6lAm8//C5i/WVxpxmuLTIUaC1NCj9tP2dnvX/mg/b+/Q9kN7D8v24/a2/dJ+b7+19+1XBJehco0y&#10;CQSYiivtuOcbca0uZf7WgC84cjrDKMi0aJ5LCjnIykpfsE2ha/cYSoE2vi83h76wjUV5d5jD6eAs&#10;GoS+ZQFJ9u+UNvYZkzVymxQbqwlflnYqhYDmSx35LGR9aaxDRZL9A5dUyDmvKq+BSqAmxf1BDBmc&#10;y8iKU+f1hl4uppVGawIyiuej6Gnm+EO0o2targT10UpG6Gy3t4RXsEf2RjniWssGu1w1oxhVDMbG&#10;7bpwlXDpmBcuIHaGXFmmr0vaIModQ1A9QAQDVOzQektL+4bb0gvGle8B6FHovq4WlSpJR+X0bDwe&#10;75l0HD2rQ05vHcGBnuyAue54ib8bh+PZaDaKe3F/OOvFYZb1nsyncW84j84G2Wk2nWbRe5c7ipOS&#10;U8qEK+x+3KL47+S8G/xuUA4Dd2hhcBy9Q76BEkKX9qC9KJ0OO+0uJL250q7yTp8wYf7y7m/gRvh3&#10;29/69c+a/AQAAP//AwBQSwMEFAAGAAgAAAAhACZikkzfAAAACwEAAA8AAABkcnMvZG93bnJldi54&#10;bWxMj81OwzAQhO9IvIO1SFwQtRuhtApxKkDiiAQpHLi5yeav8TrEbhLenkUcym13djT7TbpbbC8m&#10;HH3rSMN6pUAgFa5sqdbwvn++3YLwwVBpekeo4Rs97LLLi9QkpZvpDac81IJDyCdGQxPCkEjpiwat&#10;8Ss3IPGtcqM1gdexluVoZg63vYyUiqU1LfGHxgz41GBxzE+WU25eX7qleqymfN4ePz67r+5uH2t9&#10;fbU83IMIuISzGX7xGR0yZjq4E5Ve9BqijeIuQUO8jnhgx59y0LBRrMgslf87ZD8AAAD//wMAUEsB&#10;Ai0AFAAGAAgAAAAhALaDOJL+AAAA4QEAABMAAAAAAAAAAAAAAAAAAAAAAFtDb250ZW50X1R5cGVz&#10;XS54bWxQSwECLQAUAAYACAAAACEAOP0h/9YAAACUAQAACwAAAAAAAAAAAAAAAAAvAQAAX3JlbHMv&#10;LnJlbHNQSwECLQAUAAYACAAAACEAA7871JoCAAD7BAAADgAAAAAAAAAAAAAAAAAuAgAAZHJzL2Uy&#10;b0RvYy54bWxQSwECLQAUAAYACAAAACEAJmKSTN8AAAALAQAADwAAAAAAAAAAAAAAAAD0BAAAZHJz&#10;L2Rvd25yZXYueG1sUEsFBgAAAAAEAAQA8wAAAAAGAAAAAA==&#10;" strokecolor="#4f81bd" strokeweight="2pt">
            <v:stroke endarrow="open"/>
            <v:shadow on="t" opacity="24903f" origin=",.5" offset="0,.55556mm"/>
            <o:lock v:ext="edit" shapetype="f"/>
          </v:shape>
        </w:pict>
      </w:r>
      <w:r>
        <w:rPr>
          <w:noProof/>
          <w:lang w:eastAsia="ru-RU"/>
        </w:rPr>
        <w:pict>
          <v:shape id="Прямая со стрелкой 35" o:spid="_x0000_s1092" type="#_x0000_t32" style="position:absolute;left:0;text-align:left;margin-left:-26.9pt;margin-top:324pt;width:0;height:27pt;z-index:25170739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I6mgIAAPsEAAAOAAAAZHJzL2Uyb0RvYy54bWysVM2O0zAQviPxDpbv3SRtdreNNl1B03JZ&#10;YKUFcXZjp7FIbMt2m1YIaeEF9hF4BS4c+NE+Q/pGjJ22UPaCEIpkeTz2zPfNfJOLy3VdoRXThkuR&#10;4ugkxIiJXFIuFil+/WrWG2JkLBGUVFKwFG+YwZfjx48uGpWwvixlRZlGEESYpFEpLq1VSRCYvGQ1&#10;MSdSMQHOQuqaWDD1IqCaNBC9roJ+GJ4FjdRUaZkzY+A065x47OMXBcvty6IwzKIqxYDN+lX7de7W&#10;YHxBkoUmquT5Dgb5BxQ14QKSHkJlxBK01PxBqJrnWhpZ2JNc1oEsCp4zzwHYROEfbG5KopjnAsUx&#10;6lAm8//C5i9W1xpxmuLBKUaC1NCj9tP2dnvX/mg/b+/Q9kN7D8v24/a2/dJ+b7+19+1XBJehco0y&#10;CQSYiGvtuOdrcaOuZP7WgC84cjrDKMg0b55LCjnI0kpfsHWha/cYSoHWvi+bQ1/Y2qK8O8zhdBD3&#10;R6FvWUCS/TuljX3GZI3cJsXGasIXpZ1IIaD5Ukc+C1ldGetQkWT/wCUVcsarymugEqhJcf80hgzO&#10;ZWTFqfN6Qy/mk0qjFQEZxbNh9DRz/CHa0TUtl4L6aCUjdLrbW8Ir2CO7UY641rLBLlfNKEYVg7Fx&#10;uy5cJVw65oULiJ0hl5bpm5I2iHLHEFQPEMEAFTu03tLSvuG29IJx5XsAehi6r6tFpUrSURmcj0aj&#10;PZOOo2d1yOmtIzjQkx0w1x0v8XejcDQdTodxL+6fTXtxmGW9J7NJ3DubReen2SCbTLLovcsdxUnJ&#10;KWXCFXY/blH8d3LeDX43KIeBO7QwOI7eIV9DCaFLe9BelE6HnXbnkm6utau80ydMmL+8+xu4Ef7d&#10;9rd+/bPGPwEAAP//AwBQSwMEFAAGAAgAAAAhANc2q17gAAAACwEAAA8AAABkcnMvZG93bnJldi54&#10;bWxMj8tOwzAQRfdI/IM1SGxQa1NKiEKcCpBYItGULrpzY+fVeBxiNwl/zyAWsJyZqzPnppvZdmw0&#10;g28cSrhdCmAGC6cbrCR87F4XMTAfFGrVOTQSvoyHTXZ5kapEuwm3ZsxDxQiCPlES6hD6hHNf1MYq&#10;v3S9QbqVbrAq0DhUXA9qIrjt+EqIiFvVIH2oVW9ealOc8rMlys37WzuXz+WYT/Fpf2g/2/UukvL6&#10;an56BBbMHP7C8KNP6pCR09GdUXvWSVjc35F6kBCtYypFid/NUcKDWAngWcr/d8i+AQAA//8DAFBL&#10;AQItABQABgAIAAAAIQC2gziS/gAAAOEBAAATAAAAAAAAAAAAAAAAAAAAAABbQ29udGVudF9UeXBl&#10;c10ueG1sUEsBAi0AFAAGAAgAAAAhADj9If/WAAAAlAEAAAsAAAAAAAAAAAAAAAAALwEAAF9yZWxz&#10;Ly5yZWxzUEsBAi0AFAAGAAgAAAAhACn4EjqaAgAA+wQAAA4AAAAAAAAAAAAAAAAALgIAAGRycy9l&#10;Mm9Eb2MueG1sUEsBAi0AFAAGAAgAAAAhANc2q17gAAAACwEAAA8AAAAAAAAAAAAAAAAA9AQAAGRy&#10;cy9kb3ducmV2LnhtbFBLBQYAAAAABAAEAPMAAAABBgAAAAA=&#10;" strokecolor="#4f81bd" strokeweight="2pt">
            <v:stroke endarrow="open"/>
            <v:shadow on="t" opacity="24903f" origin=",.5" offset="0,.55556mm"/>
            <o:lock v:ext="edit" shapetype="f"/>
          </v:shape>
        </w:pict>
      </w:r>
      <w:r>
        <w:rPr>
          <w:noProof/>
          <w:lang w:eastAsia="ru-RU"/>
        </w:rPr>
        <w:pict>
          <v:shape id="Прямая со стрелкой 34" o:spid="_x0000_s1091" type="#_x0000_t32" style="position:absolute;left:0;text-align:left;margin-left:81pt;margin-top:270pt;width:27pt;height:0;flip:x;z-index:25170636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yf8oQIAAAUFAAAOAAAAZHJzL2Uyb0RvYy54bWysVM1uEzEQviPxDpbv6W6SbZtE3VSQTeBQ&#10;oFJBnJ21N2vhtS3byaZCSIUX6CPwClw48KM+w+aNGHuTlNALQmgly+PxfjPzzTc+O19XAq2YsVzJ&#10;FHePYoyYzBXlcpHiN69nnQFG1hFJiVCSpfiaWXw+fvzorNYj1lOlEpQZBCDSjmqd4tI5PYoim5es&#10;IvZIaSbBWShTEQemWUTUkBrQKxH14vgkqpWh2qicWQunWevE44BfFCx3r4rCModEiiE3F1YT1rlf&#10;o/EZGS0M0SXPt2mQf8iiIlxC0D1URhxBS8MfQFU8N8qqwh3lqopUUfCchRqgmm78RzVXJdEs1ALk&#10;WL2nyf4/2Pzl6tIgTlPcTzCSpIIeNZ83N5vb5mfzZXOLNh+bO1g2nzY3zdfmR/O9uWu+IbgMzNXa&#10;jgBgIi+Nrz1fyyt9ofJ3FnzRgdMbVkOkef1CUYhBlk4FwtaFqVAhuH4O8gknQApahw5d7zvE1g7l&#10;cNhPesMY+pjvXBEZeQQfXhvrnjFVIb9JsXWG8EXpJkpKkIEyLTpZXVjn87v/wf8s1YwLEdQgJKpT&#10;3DtOIJB3WSU49d5gmMV8IgxaERBUMht0n2aeCUA7uGbUUtKAVjJCp9u9I1zAHrlr7SkwRtXYx6oY&#10;xUgwGCC/a+GE9OFYkDBk7A21dMxclbRGlPsKQf+eC8pBzz7bYBnl3nJXBul4+h4kPYj9F86J0CVp&#10;S+mfDofDXSVtjaGqfcxgHaQDPdkm5rsTxP5+GA+ng+kg6SS9k2knibOs82Q2STons+7pcdbPJpOs&#10;+8HH7iajklPKpCd2N3jd5O+EvX0C2pHZj96+hdEhepv5GiiELu2SDvL0imxVPFf0+tJ45r1SYdbC&#10;5e274If5dzvcun+9xr8AAAD//wMAUEsDBBQABgAIAAAAIQC76Cjr3AAAAAsBAAAPAAAAZHJzL2Rv&#10;d25yZXYueG1sTE9BTsMwELwj8QdrkbhRpwEChDgVKuqNSwOoPTrxkkSN15HtNoHXs0hIcJvZGc3O&#10;FKvZDuKEPvSOFCwXCQikxpmeWgVvr5urexAhajJ6cIQKPjHAqjw/K3Ru3ERbPFWxFRxCIdcKuhjH&#10;XMrQdGh1WLgRibUP562OTH0rjdcTh9tBpkmSSat74g+dHnHdYXOojlaB372btaurw3R3TS8P+81z&#10;77dfSl1ezE+PICLO8c8MP/W5OpTcqXZHMkEMzLOUt0QFtzcJA3aky4xB/XuRZSH/byi/AQAA//8D&#10;AFBLAQItABQABgAIAAAAIQC2gziS/gAAAOEBAAATAAAAAAAAAAAAAAAAAAAAAABbQ29udGVudF9U&#10;eXBlc10ueG1sUEsBAi0AFAAGAAgAAAAhADj9If/WAAAAlAEAAAsAAAAAAAAAAAAAAAAALwEAAF9y&#10;ZWxzLy5yZWxzUEsBAi0AFAAGAAgAAAAhAP2zJ/yhAgAABQUAAA4AAAAAAAAAAAAAAAAALgIAAGRy&#10;cy9lMm9Eb2MueG1sUEsBAi0AFAAGAAgAAAAhALvoKOvcAAAACwEAAA8AAAAAAAAAAAAAAAAA+wQA&#10;AGRycy9kb3ducmV2LnhtbFBLBQYAAAAABAAEAPMAAAAEBgAAAAA=&#10;" strokecolor="#4f81bd" strokeweight="2pt">
            <v:stroke endarrow="open"/>
            <v:shadow on="t" opacity="24903f" origin=",.5" offset="0,.55556mm"/>
            <o:lock v:ext="edit" shapetype="f"/>
          </v:shape>
        </w:pict>
      </w:r>
      <w:r>
        <w:rPr>
          <w:noProof/>
          <w:lang w:eastAsia="ru-RU"/>
        </w:rPr>
        <w:pict>
          <v:rect id="Прямоугольник 33" o:spid="_x0000_s1056" style="position:absolute;left:0;text-align:left;margin-left:-62.95pt;margin-top:225.35pt;width:143.6pt;height:98.25pt;z-index:251703296;visibility:visible;v-text-anchor:middle" wrapcoords="-113 -165 -113 21435 21713 21435 21713 -165 -113 -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0JhwQIAAGoFAAAOAAAAZHJzL2Uyb0RvYy54bWysVN1u0zAUvkfiHSzfs6RpStuo6bR1K0Ia&#10;MGkgrt3EaSwc29hu03GFxC0Sj8BDcIP42TOkb8Sx02bdxhWilSIfn3O+8/cdT443FUdrqg2TIsW9&#10;oxAjKjKZM7FM8ZvX8ycjjIwlIidcCpria2rw8fTxo0mtEhrJUvKcagQgwiS1SnFprUqCwGQlrYg5&#10;kooKUBZSV8SCqJdBrkkN6BUPojB8GtRS50rLjBoDt2etEk89flHQzL4qCkMt4imG3Kz/av9duG8w&#10;nZBkqYkqWbZLg/xDFhVhAoJ2UGfEErTS7AFUxTItjSzsUSarQBYFy6ivAarphfequSqJor4WaI5R&#10;XZvM/4PNXq4vNWJ5ivt9jASpYEbN1+3H7ZfmV3Oz/dR8a26an9vPze/me/MDgRF0rFYmAccrdald&#10;zUZdyOydAUVwR+MEAzZoUb+QOQCTlZW+S5tCV84T6kcbP4zrbhh0Y1EGl71R1B9GMLMMdL0oHg6H&#10;Axc8IMneXWljn1FZIXdIsYZpe3iyvjC2Nd2b7GaTzxnnSEv7ltnStxewvc/SgI+3MkhJ6HDor41e&#10;LmZcozUBAo1PZ735fJfE0hxa90L3e+jSn4/C2dmBC6TfheJMIOIWZRC37m3OQEefp8PnAtUQeBAN&#10;WmzJWae7k1t8Mjw/Pd0FModmFbOwYpxVKR51YUhSUpKfixxCksQSxtszpMeFu6J+eXY9kSuAuCrz&#10;GuXMdTrqu2JBgE3a536vq3/pxSh0f18H4aokbVP78Xg83ufddtsPuYvppYN0PMkcr1oi2s1i0xLY&#10;b7Mj3ULm10A7GLPnFjxPcCil/oBRDaueYvN+RTTFiD8XMOlxL47d2+CFeOBJpw81i0MNERlApTiz&#10;GsP0nDCz7YuyUpotS4jVUkrIEyB8wTwVb/ParQkstK9s9/i4F+NQ9la3T+T0DwAAAP//AwBQSwME&#10;FAAGAAgAAAAhAPZ/7tfhAAAADAEAAA8AAABkcnMvZG93bnJldi54bWxMj8tOwzAQRfdI/IM1SOxa&#10;J2matiGTKiCxYEmKVJZu7MYR8QPbbcLf465gObpH956p9rMayVU4PxiNkC4TIEJ3hg+6R/g4vC62&#10;QHxgmrPRaIHwIzzs6/u7ipXcTPpdXNvQk1iifckQZAi2pNR3Uijml8YKHbOzcYqFeLqecsemWK5G&#10;miVJQRUbdFyQzIoXKbqv9qIQDsy6Xds3dnpefR/l8fOtyQeL+PgwN09AgpjDHww3/agOdXQ6mYvm&#10;nowIizRb7yKLkK+TDZAbUqQrICeEIt9kQOuK/n+i/gUAAP//AwBQSwECLQAUAAYACAAAACEAtoM4&#10;kv4AAADhAQAAEwAAAAAAAAAAAAAAAAAAAAAAW0NvbnRlbnRfVHlwZXNdLnhtbFBLAQItABQABgAI&#10;AAAAIQA4/SH/1gAAAJQBAAALAAAAAAAAAAAAAAAAAC8BAABfcmVscy8ucmVsc1BLAQItABQABgAI&#10;AAAAIQCzB0JhwQIAAGoFAAAOAAAAAAAAAAAAAAAAAC4CAABkcnMvZTJvRG9jLnhtbFBLAQItABQA&#10;BgAIAAAAIQD2f+7X4QAAAAwBAAAPAAAAAAAAAAAAAAAAABsFAABkcnMvZG93bnJldi54bWxQSwUG&#10;AAAAAAQABADzAAAAKQYAAAAA&#10;" fillcolor="#9bc1ff" strokecolor="#4a7ebb">
            <v:fill color2="#3f80cd" rotate="t" focus="100%" type="gradient">
              <o:fill v:ext="view" type="gradientUnscaled"/>
            </v:fill>
            <v:shadow on="t" opacity="22936f" origin=",.5" offset="0,.63889mm"/>
            <v:path arrowok="t"/>
            <v:textbox>
              <w:txbxContent>
                <w:p w:rsidR="008046FA" w:rsidRPr="00D20C87" w:rsidRDefault="008046FA" w:rsidP="00334252">
                  <w:pPr>
                    <w:jc w:val="center"/>
                    <w:rPr>
                      <w:sz w:val="22"/>
                      <w:szCs w:val="22"/>
                    </w:rPr>
                  </w:pPr>
                  <w:r>
                    <w:rPr>
                      <w:sz w:val="22"/>
                      <w:szCs w:val="22"/>
                    </w:rPr>
                    <w:t>Требуется принятие специальных мер по обустройству пересекающих автомобильную дорогу сооружений, инженерных коммуникаций</w:t>
                  </w:r>
                </w:p>
              </w:txbxContent>
            </v:textbox>
            <w10:wrap type="through"/>
          </v:rect>
        </w:pict>
      </w:r>
      <w:r>
        <w:rPr>
          <w:noProof/>
          <w:lang w:eastAsia="ru-RU"/>
        </w:rPr>
        <w:pict>
          <v:rect id="Прямоугольник 32" o:spid="_x0000_s1057" style="position:absolute;left:0;text-align:left;margin-left:-62.6pt;margin-top:351pt;width:80.7pt;height:98.6pt;z-index:251704320;visibility:visible;v-text-anchor:middle" wrapcoords="-200 -165 -200 21435 21800 21435 21800 -165 -200 -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zRdwwIAAGoFAAAOAAAAZHJzL2Uyb0RvYy54bWysVM1uEzEQviPxDpbvdH+yocmqm6pNG4RU&#10;oFJBnJ1db9bCaxvbyaackLgi8Qg8BBfET59h80aMvUm6bTkhEmnl8cx88/eNj47XNUcrqg2TIsPR&#10;QYgRFbksmFhk+M3r2ZMRRsYSURAuBc3wNTX4ePL40VGjUhrLSvKCagQgwqSNynBlrUqDwOQVrYk5&#10;kIoKUJZS18SCqBdBoUkD6DUP4jB8GjRSF0rLnBoDt2edEk88flnS3L4qS0Mt4hmG3Kz/av+du28w&#10;OSLpQhNVsXybBvmHLGrCBATdQ50RS9BSswdQNcu1NLK0B7msA1mWLKe+BqgmCu9Vc1URRX0t0Byj&#10;9m0y/w82f7m61IgVGR7EGAlSw4zar5uPmy/tr/Zm86n91t60Pzef29/t9/YHAiPoWKNMCo5X6lK7&#10;mo26kPk7A4rgjsYJBmzQvHkhCwAmSyt9l9alrp0n1I/WfhjX+2HQtUU5XEZhnIzGMLMcdFE8jOPY&#10;jysg6c5daWOfUVkjd8iwhml7eLK6MNalQ9KdyXY2xYxxjrS0b5mtfHsB2/ssDPh4K4OUhA6H/tro&#10;xXzKNVoRIND4dBrNZq4DgLwwfesodL+HLoPZKJye9Vy85zYUZwIRtyjDpHPfImvi83T4XKAGAg/j&#10;YYctOdvr7uSWnByen55uA5m+Wc0srBhndYZH+zAkrSgpzkUBIUlqCePdGdLjwl1RvzzbROUSIK6q&#10;okEFc52OB65YEGCTdrnf6+pfejEK3d/XQbiqSNfUQTIej3d5d932/d3H9FIvHU8yx6uOiHY9X3cE&#10;jhyKI91cFtdAOxiz5xY8T3CopP6AUQOrnmHzfkk0xYg/FzDpcZQk7m3wQjI8BJ4h3dfM+xoicoDK&#10;cG41huk5YWq7F2WpNFtUEKujlJAnQPiSeSre5gX1OAEWuuNR9/i4F6Mve6vbJ3LyBwAA//8DAFBL&#10;AwQUAAYACAAAACEAVkt/7eAAAAALAQAADwAAAGRycy9kb3ducmV2LnhtbEyPy07DMBBF90j8gzVI&#10;7FqnLpQmZFIFJBYsSZHK0o1NHBE/iN0m/D3Dqixn5ujOueVutgM76zH23iGslhkw7VqvetchvO9f&#10;FltgMUmn5OCdRvjREXbV9VUpC+Un96bPTeoYhbhYSASTUig4j63RVsalD9rR7dOPViYax46rUU4U&#10;bgcusmzDrewdfTAy6Gej26/mZBH2Mox509Vhelp/H8zh47W+6wPi7c1cPwJLek4XGP70SR0qcjr6&#10;k1ORDQiLlbgXxCI8ZIJaEbLe0OKIsM1zAbwq+f8O1S8AAAD//wMAUEsBAi0AFAAGAAgAAAAhALaD&#10;OJL+AAAA4QEAABMAAAAAAAAAAAAAAAAAAAAAAFtDb250ZW50X1R5cGVzXS54bWxQSwECLQAUAAYA&#10;CAAAACEAOP0h/9YAAACUAQAACwAAAAAAAAAAAAAAAAAvAQAAX3JlbHMvLnJlbHNQSwECLQAUAAYA&#10;CAAAACEAOEs0XcMCAABqBQAADgAAAAAAAAAAAAAAAAAuAgAAZHJzL2Uyb0RvYy54bWxQSwECLQAU&#10;AAYACAAAACEAVkt/7eAAAAALAQAADwAAAAAAAAAAAAAAAAAdBQAAZHJzL2Rvd25yZXYueG1sUEsF&#10;BgAAAAAEAAQA8wAAACoGAAAAAA==&#10;" fillcolor="#9bc1ff" strokecolor="#4a7ebb">
            <v:fill color2="#3f80cd" rotate="t" focus="100%" type="gradient">
              <o:fill v:ext="view" type="gradientUnscaled"/>
            </v:fill>
            <v:shadow on="t" opacity="22936f" origin=",.5" offset="0,.63889mm"/>
            <v:path arrowok="t"/>
            <v:textbox>
              <w:txbxContent>
                <w:p w:rsidR="008046FA" w:rsidRPr="00D20C87" w:rsidRDefault="008046FA" w:rsidP="00334252">
                  <w:pPr>
                    <w:ind w:left="-142" w:right="-107"/>
                    <w:jc w:val="center"/>
                    <w:rPr>
                      <w:sz w:val="22"/>
                      <w:szCs w:val="22"/>
                    </w:rPr>
                  </w:pPr>
                  <w:r w:rsidRPr="00D20C87">
                    <w:rPr>
                      <w:sz w:val="20"/>
                      <w:szCs w:val="20"/>
                    </w:rPr>
                    <w:t>Предполагаемый размер расходов на принятие мер по обустройству сооружений</w:t>
                  </w:r>
                  <w:r>
                    <w:rPr>
                      <w:sz w:val="22"/>
                      <w:szCs w:val="22"/>
                    </w:rPr>
                    <w:t xml:space="preserve"> и инженерных коммуникаций</w:t>
                  </w:r>
                </w:p>
              </w:txbxContent>
            </v:textbox>
            <w10:wrap type="through"/>
          </v:rect>
        </w:pict>
      </w:r>
      <w:r>
        <w:rPr>
          <w:noProof/>
          <w:lang w:eastAsia="ru-RU"/>
        </w:rPr>
        <w:pict>
          <v:rect id="Прямоугольник 31" o:spid="_x0000_s1058" style="position:absolute;left:0;text-align:left;margin-left:378.35pt;margin-top:351pt;width:88.9pt;height:98.6pt;z-index:251694080;visibility:visible;v-text-anchor:middle" wrapcoords="-182 -165 -182 21435 21782 21435 21782 -165 -182 -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vovwwIAAGoFAAAOAAAAZHJzL2Uyb0RvYy54bWysVM1uEzEQviPxDpbvdH+S0GTVTdWmDUIq&#10;UKkgzs6ud9fCaxvbyaackLgi8Qg8BBfET59h80aMvUm6bTkhEmnl8cx88/eNj47XNUcrqg2TIsXR&#10;QYgRFZnMmShT/Ob1/MkYI2OJyAmXgqb4mhp8PH386KhRCY1lJXlONQIQYZJGpbiyViVBYLKK1sQc&#10;SEUFKAupa2JB1GWQa9IAes2DOAyfBo3UudIyo8bA7VmnxFOPXxQ0s6+KwlCLeIohN+u/2n8X7htM&#10;j0hSaqIqlm3TIP+QRU2YgKB7qDNiCVpq9gCqZpmWRhb2IJN1IIuCZdTXANVE4b1qriqiqK8FmmPU&#10;vk3m/8FmL1eXGrE8xYMII0FqmFH7dfNx86X91d5sPrXf2pv25+Zz+7v93v5AYAQda5RJwPFKXWpX&#10;s1EXMntnQBHc0TjBgA1aNC9kDsBkaaXv0rrQtfOE+tHaD+N6Pwy6tiiDyyiKJ+EAZpaBLopHcRz7&#10;cQUk2bkrbewzKmvkDinWMG0PT1YXxrp0SLIz2c4mnzPOkZb2LbOVby9ge5/SgI+3MkhJ6HDor40u&#10;FzOu0YoAgSans2g+dx0A5NL0raPQ/R66DObjcHbWc/Ge21CcCUTcooyGnfsWWROfp8PnAjUQeBSP&#10;OmzJ2V53J7fhyeH56ek2kOmb1czCinFWp3i8D0OSipL8XOQQkiSWMN6dIT0u3BX1y7NNVC4B4qrK&#10;G5Qz1+l44IoFATZpl/u9rv6lF+PQ/X0dhKuKdE0dDCeTyS7vrtu+v/uYXuql40nmeNUR0a4X647A&#10;sUNxpFvI/BpoB2P23ILnCQ6V1B8wamDVU2zeL4mmGPHnAiY9iYZD9zZ4YTg6BJ4h3dcs+hoiMoBK&#10;cWY1huk5YWa7F2WpNCsriNVRSsgTIHzBPBVv84J6nAAL3fGoe3zci9GXvdXtEzn9AwAA//8DAFBL&#10;AwQUAAYACAAAACEAP1PH+98AAAALAQAADwAAAGRycy9kb3ducmV2LnhtbEyPy07DMBBF90j8gzVI&#10;7KhD+kyIUwUkFixJkcrSjU0cEY+N7Tbh7xlWsJvRHN05t9rPdmQXHeLgUMD9IgOmsXNqwF7A2+H5&#10;bgcsJolKjg61gG8dYV9fX1WyVG7CV31pU88oBGMpBZiUfMl57Iy2Mi6c10i3DxesTLSGnqsgJwq3&#10;I8+zbMOtHJA+GOn1k9HdZ3u2Ag7Sh6LtGz89Lr+O5vj+0qwGL8Ttzdw8AEt6Tn8w/OqTOtTkdHJn&#10;VJGNArbrzZZQGrKcShFRLFdrYCcBu6LIgdcV/9+h/gEAAP//AwBQSwECLQAUAAYACAAAACEAtoM4&#10;kv4AAADhAQAAEwAAAAAAAAAAAAAAAAAAAAAAW0NvbnRlbnRfVHlwZXNdLnhtbFBLAQItABQABgAI&#10;AAAAIQA4/SH/1gAAAJQBAAALAAAAAAAAAAAAAAAAAC8BAABfcmVscy8ucmVsc1BLAQItABQABgAI&#10;AAAAIQDtgvovwwIAAGoFAAAOAAAAAAAAAAAAAAAAAC4CAABkcnMvZTJvRG9jLnhtbFBLAQItABQA&#10;BgAIAAAAIQA/U8f73wAAAAsBAAAPAAAAAAAAAAAAAAAAAB0FAABkcnMvZG93bnJldi54bWxQSwUG&#10;AAAAAAQABADzAAAAKQYAAAAA&#10;" fillcolor="#9bc1ff" strokecolor="#4a7ebb">
            <v:fill color2="#3f80cd" rotate="t" focus="100%" type="gradient">
              <o:fill v:ext="view" type="gradientUnscaled"/>
            </v:fill>
            <v:shadow on="t" opacity="22936f" origin=",.5" offset="0,.63889mm"/>
            <v:path arrowok="t"/>
            <v:textbox>
              <w:txbxContent>
                <w:p w:rsidR="008046FA" w:rsidRPr="00F528C0" w:rsidRDefault="008046FA" w:rsidP="00334252">
                  <w:pPr>
                    <w:ind w:right="-85"/>
                    <w:jc w:val="center"/>
                    <w:rPr>
                      <w:sz w:val="22"/>
                      <w:szCs w:val="22"/>
                    </w:rPr>
                  </w:pPr>
                  <w:r>
                    <w:rPr>
                      <w:sz w:val="22"/>
                      <w:szCs w:val="22"/>
                    </w:rPr>
                    <w:t xml:space="preserve">Отказ в предоставлении муниципальной услуги (выдаче специального разрешения) </w:t>
                  </w:r>
                </w:p>
              </w:txbxContent>
            </v:textbox>
            <w10:wrap type="through"/>
          </v:rect>
        </w:pict>
      </w:r>
      <w:r>
        <w:rPr>
          <w:noProof/>
          <w:lang w:eastAsia="ru-RU"/>
        </w:rPr>
        <w:pict>
          <v:rect id="Прямоугольник 30" o:spid="_x0000_s1059" style="position:absolute;left:0;text-align:left;margin-left:288.35pt;margin-top:351.35pt;width:80.25pt;height:98.25pt;z-index:251693056;visibility:visible;v-text-anchor:middle" wrapcoords="-202 -165 -202 21435 21802 21435 21802 -165 -202 -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MNlwQIAAGoFAAAOAAAAZHJzL2Uyb0RvYy54bWysVM2O0zAQviPxDpbvbJI2pW3UdLXb3SKk&#10;BVZaEGc3cRoLxza223Q5IXFF4hF4CC6In32G9I0YO203u8sJ0UqRxzPzzcw3M54cbyqO1lQbJkWK&#10;o6MQIyoymTOxTPGb1/MnI4yMJSInXAqa4mtq8PH08aNJrRLak6XkOdUIQIRJapXi0lqVBIHJSloR&#10;cyQVFaAspK6IBVEvg1yTGtArHvTC8GlQS50rLTNqDNyetUo89fhFQTP7qigMtYinGHKz/qv9d+G+&#10;wXRCkqUmqmTZLg3yD1lUhAkIeoA6I5aglWYPoCqWaWlkYY8yWQWyKFhGfQ1QTRTeq+aqJIr6WoAc&#10;ow40mf8Hm71cX2rE8hT3gR5BKuhR83X7cful+dXcbD8135qb5uf2c/O7+d78QGAEjNXKJOB4pS61&#10;q9moC5m9M6AI7micYMAGLeoXMgdgsrLSs7QpdOU8oX608c24PjSDbizK4DIKo3E0HGCUgS7qxcMh&#10;CC4GSfbuShv7jMoKuUOKNXTbw5P1hbGt6d5k15t8zjhHWtq3zJaeXsD2PksDPt7KICWB4dBfG71c&#10;zLhGawIDND6dRfP5Loml6VpHofs9dOnPR+HsrOMC6R9CcSYQcYsyiFv3NmcYR5+nw+cC1RB40Bu0&#10;2JKzg+5ObvHJ8Pz0dBfIdM0qZmHFOKtSPDqEIUlJSX4ucghJEksYb8+QHhfuivrl2XEiVwBxVeY1&#10;ypljutd3xYIAm7TP/R6rf+FiFLq/r4NwVZKW1H48Ho/3ebds+yYfYnqpk44fMjdX7SDazWLTDnDf&#10;obihW8j8GsYO2uxnC54nOJRSf8CohlVPsXm/IppixJ8L6PQ4imP3NnghHgx7IOiuZtHVEJEBVIoz&#10;qzF0zwkz274oK6XZsoRY7UgJeQIDXzA/ird57dYEFtpXtnt83IvRlb3V7RM5/QMAAP//AwBQSwME&#10;FAAGAAgAAAAhAG4XOYHgAAAACwEAAA8AAABkcnMvZG93bnJldi54bWxMj8tOwzAQRfdI/IM1SOyo&#10;Qwp1E+JUAYkFS1KksnTjIYmIH9huE/6eYQW7Gc3RnXOr3WImdsYQR2cl3K4yYGg7p0fbS3jbP99s&#10;gcWkrFaTsyjhGyPs6suLSpXazfYVz23qGYXYWCoJQ0q+5Dx2AxoVV86jpduHC0YlWkPPdVAzhZuJ&#10;51m24UaNlj4MyuPTgN1nezIS9sqHou0bPz+uvw7D4f2luRu9lNdXS/MALOGS/mD41Sd1qMnp6E5W&#10;RzZJuBcbQagEkeU0ECHWIgd2lLAtihx4XfH/HeofAAAA//8DAFBLAQItABQABgAIAAAAIQC2gziS&#10;/gAAAOEBAAATAAAAAAAAAAAAAAAAAAAAAABbQ29udGVudF9UeXBlc10ueG1sUEsBAi0AFAAGAAgA&#10;AAAhADj9If/WAAAAlAEAAAsAAAAAAAAAAAAAAAAALwEAAF9yZWxzLy5yZWxzUEsBAi0AFAAGAAgA&#10;AAAhAM9ww2XBAgAAagUAAA4AAAAAAAAAAAAAAAAALgIAAGRycy9lMm9Eb2MueG1sUEsBAi0AFAAG&#10;AAgAAAAhAG4XOYHgAAAACwEAAA8AAAAAAAAAAAAAAAAAGwUAAGRycy9kb3ducmV2LnhtbFBLBQYA&#10;AAAABAAEAPMAAAAoBgAAAAA=&#10;" fillcolor="#9bc1ff" strokecolor="#4a7ebb">
            <v:fill color2="#3f80cd" rotate="t" focus="100%" type="gradient">
              <o:fill v:ext="view" type="gradientUnscaled"/>
            </v:fill>
            <v:shadow on="t" opacity="22936f" origin=",.5" offset="0,.63889mm"/>
            <v:path arrowok="t"/>
            <v:textbox>
              <w:txbxContent>
                <w:p w:rsidR="008046FA" w:rsidRDefault="008046FA" w:rsidP="00334252">
                  <w:pPr>
                    <w:jc w:val="center"/>
                    <w:rPr>
                      <w:sz w:val="22"/>
                      <w:szCs w:val="22"/>
                    </w:rPr>
                  </w:pPr>
                </w:p>
                <w:p w:rsidR="008046FA" w:rsidRPr="00F528C0" w:rsidRDefault="008046FA" w:rsidP="00334252">
                  <w:pPr>
                    <w:jc w:val="center"/>
                    <w:rPr>
                      <w:sz w:val="22"/>
                      <w:szCs w:val="22"/>
                    </w:rPr>
                  </w:pPr>
                  <w:r>
                    <w:rPr>
                      <w:sz w:val="22"/>
                      <w:szCs w:val="22"/>
                    </w:rPr>
                    <w:t>Оплата оценки заявителем</w:t>
                  </w:r>
                </w:p>
              </w:txbxContent>
            </v:textbox>
            <w10:wrap type="through"/>
          </v:rect>
        </w:pict>
      </w:r>
      <w:r>
        <w:rPr>
          <w:noProof/>
          <w:lang w:eastAsia="ru-RU"/>
        </w:rPr>
        <w:pict>
          <v:rect id="Прямоугольник 29" o:spid="_x0000_s1060" style="position:absolute;left:0;text-align:left;margin-left:180.35pt;margin-top:351pt;width:98.25pt;height:98.6pt;z-index:251699200;visibility:visible;v-text-anchor:middle" wrapcoords="-165 -165 -165 21435 21765 21435 21765 -165 -165 -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gCtxgIAAGoFAAAOAAAAZHJzL2Uyb0RvYy54bWysVM2O0zAQviPxDpbvbH6a0jbadLXb3SIk&#10;flZaEGc3cRILxza223Q5IXFF4hF4CC6In32G9I0YO23p7nJCtFLk8cx88/eNj0/WDUcrqg2TIsPR&#10;UYgRFbksmKgy/PrV/NEYI2OJKAiXgmb4mhp8Mn344LhVKY1lLXlBNQIQYdJWZbi2VqVBYPKaNsQc&#10;SUUFKEupG2JB1FVQaNICesODOAwfB63UhdIyp8bA7XmvxFOPX5Y0ty/L0lCLeIYhN+u/2n8X7htM&#10;j0laaaJqlm/TIP+QRUOYgKB7qHNiCVpqdg+qYbmWRpb2KJdNIMuS5dTXANVE4Z1qrmqiqK8FmmPU&#10;vk3m/8HmL1aXGrEiw/EEI0EamFH3ZfNh87n72d1sPnZfu5vux+ZT96v71n1HYAQda5VJwfFKXWpX&#10;s1HPZP7WgCK4pXGCARu0aJ/LAoDJ0krfpXWpG+cJ9aO1H8b1fhh0bVEOl1GcjEajIUY56KJ4GMex&#10;H1dA0p270sY+obJB7pBhDdP28GT1zFiXDkl3JtvZFHPGOdLSvmG29u0FbO9TGfDxVgYpCR0O/bXR&#10;1WLGNVoRINDkbBbN564DgFyZQ+sodL/7LoP5OJydH7h4z20ozgQiblGGSe++RdbE5+nwuUAtBB7G&#10;wx5bcrbX3cotOR1dnJ1tA5lDs4ZZWDHOmgyP92FIWlNSXIgCQpLUEsb7M6THhbuifnm2icolQFzV&#10;RYsK5jodD1yxIMAm7XK/09W/9GIcur+vg3BVk76pg2Qy8ayC0NuKfH/3Mb10kI4nmeNVT0S7Xqw9&#10;gQfJjpsLWVwD7WDMnlvwPMGhlvo9Ri2seobNuyXRFCP+VMCkJ1GSuLfBC8lwBDxD+lCzONQQkQNU&#10;hnOrMUzPCTPbvyhLpVlVQ6yeUkKeAuFL5qnolqHPC+pxAix0z6P+8XEvxqHsrf48kdPfAAAA//8D&#10;AFBLAwQUAAYACAAAACEACNpiJeAAAAALAQAADwAAAGRycy9kb3ducmV2LnhtbEyPy07DMBBF90j8&#10;gzVI7KhNSpsmzaQKSCxYkiKVpRubOGr8wHab8PeYVVmO5ujec6vdrEdykT4M1iA8LhgQaTorBtMj&#10;fOxfHzZAQuRG8NEaifAjA+zq25uKl8JO5l1e2tiTFGJCyRFUjK6kNHRKah4W1kmTfl/Wax7T6Xsq&#10;PJ9SuB5pxtiaaj6Y1KC4ky9Kdqf2rBH23Pmi7Rs3PS+/D+rw+dY8DQ7x/m5utkCinOMVhj/9pA51&#10;cjrasxGBjAjLNcsTipCzLI1KxGqVZ0COCJuiyIDWFf2/of4FAAD//wMAUEsBAi0AFAAGAAgAAAAh&#10;ALaDOJL+AAAA4QEAABMAAAAAAAAAAAAAAAAAAAAAAFtDb250ZW50X1R5cGVzXS54bWxQSwECLQAU&#10;AAYACAAAACEAOP0h/9YAAACUAQAACwAAAAAAAAAAAAAAAAAvAQAAX3JlbHMvLnJlbHNQSwECLQAU&#10;AAYACAAAACEAntoArcYCAABqBQAADgAAAAAAAAAAAAAAAAAuAgAAZHJzL2Uyb0RvYy54bWxQSwEC&#10;LQAUAAYACAAAACEACNpiJeAAAAALAQAADwAAAAAAAAAAAAAAAAAgBQAAZHJzL2Rvd25yZXYueG1s&#10;UEsFBgAAAAAEAAQA8wAAAC0GAAAAAA==&#10;" fillcolor="#9bc1ff" strokecolor="#4a7ebb">
            <v:fill color2="#3f80cd" rotate="t" focus="100%" type="gradient">
              <o:fill v:ext="view" type="gradientUnscaled"/>
            </v:fill>
            <v:shadow on="t" opacity="22936f" origin=",.5" offset="0,.63889mm"/>
            <v:path arrowok="t"/>
            <v:textbox>
              <w:txbxContent>
                <w:p w:rsidR="008046FA" w:rsidRPr="00F528C0" w:rsidRDefault="008046FA" w:rsidP="00334252">
                  <w:pPr>
                    <w:jc w:val="center"/>
                    <w:rPr>
                      <w:sz w:val="22"/>
                      <w:szCs w:val="22"/>
                    </w:rPr>
                  </w:pPr>
                  <w:r>
                    <w:rPr>
                      <w:sz w:val="22"/>
                      <w:szCs w:val="22"/>
                    </w:rPr>
                    <w:t xml:space="preserve">Согласование маршрута с владельцами инфраструктуры железнодорожного транспорта </w:t>
                  </w:r>
                </w:p>
              </w:txbxContent>
            </v:textbox>
            <w10:wrap type="through"/>
          </v:rect>
        </w:pict>
      </w:r>
      <w:r>
        <w:rPr>
          <w:noProof/>
          <w:lang w:eastAsia="ru-RU"/>
        </w:rPr>
        <w:pict>
          <v:rect id="Прямоугольник 28" o:spid="_x0000_s1061" style="position:absolute;left:0;text-align:left;margin-left:36pt;margin-top:351pt;width:134.25pt;height:98.6pt;z-index:251702272;visibility:visible;v-text-anchor:middle" wrapcoords="-121 -165 -121 21435 21721 21435 21721 -165 -121 -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glxQIAAGoFAAAOAAAAZHJzL2Uyb0RvYy54bWysVN1u0zAUvkfiHSzfs6RpStuo6bR1K0Ia&#10;MGkgrt3EaSwc29hu03GFxC0Sj8BDcIP42TOkb8Sx03bZxhWilSIfn3O+8/cdT443FUdrqg2TIsW9&#10;oxAjKjKZM7FM8ZvX8ycjjIwlIidcCpria2rw8fTxo0mtEhrJUvKcagQgwiS1SnFprUqCwGQlrYg5&#10;kooKUBZSV8SCqJdBrkkN6BUPojB8GtRS50rLjBoDt2etEk89flHQzL4qCkMt4imG3Kz/av9duG8w&#10;nZBkqYkqWbZLg/xDFhVhAoIeoM6IJWil2QOoimVaGlnYo0xWgSwKllFfA1TTC+9Vc1USRX0t0Byj&#10;Dm0y/w82e7m+1IjlKY5gUoJUMKPm6/bj9kvzq7nZfmq+NTfNz+3n5nfzvfmBwAg6ViuTgOOVutSu&#10;ZqMuZPbOgCK4o3GCARu0qF/IHIDJykrfpU2hK+cJ9aONH8b1YRh0Y1EGl71hGI+HA4wy0PWiQRRF&#10;flwBSfbuShv7jMoKuUOKNUzbw5P1hbEuHZLsTXazyeeMc6Slfcts6dsL2N5nacDHWxmkJHQ49NdG&#10;LxczrtGaAIHGp7PefO46AMhL07Xuhe730KU/H4Wzs46L99yF4kwg4hZlELfuO2RNfJ4OnwtUQ+BB&#10;NGixJWcH3Z3c4pPh+enpLpDpmlXMwopxVqV4dAhDkpKS/FzkEJIkljDeniE9LtwV9cuzS1SuAOKq&#10;zGuUM9fpqO+KBQE2aZ/7va7+pRej0P19HYSrkrRN7cfj8Xifd9tt399DTC910vEkc7xqiWg3i40n&#10;cH/gUBzpFjK/BtrBmD234HmCQyn1B4xqWPUUm/croilG/LmASY97cezeBi/EgyHwDOmuZtHVEJEB&#10;VIozqzFMzwkz274oK6XZsoRYLaWEPAHCF8xT8TYvqMcJsNAtj9rHx70YXdlb3T6R0z8AAAD//wMA&#10;UEsDBBQABgAIAAAAIQCMNH6w3wAAAAoBAAAPAAAAZHJzL2Rvd25yZXYueG1sTI/BTsMwEETvSPyD&#10;tUi9UZu0QBPiVCkSB46kSOW4jU0cEa9N7Dbh73FPcNpdzWj2Tbmd7cDOegy9Iwl3SwFMU+tUT52E&#10;9/3L7QZYiEgKB0dawo8OsK2ur0oslJvoTZ+b2LEUQqFACSZGX3AeWqMthqXzmpL26UaLMZ1jx9WI&#10;Uwq3A8+EeOAWe0ofDHr9bHT71ZyshD36MW+62k+71ffBHD5e63XvpVzczPUTsKjn+GeGC35Chyox&#10;Hd2JVGCDhMcsVYlpisuSDKu1uAd2lLDJ8wx4VfL/FapfAAAA//8DAFBLAQItABQABgAIAAAAIQC2&#10;gziS/gAAAOEBAAATAAAAAAAAAAAAAAAAAAAAAABbQ29udGVudF9UeXBlc10ueG1sUEsBAi0AFAAG&#10;AAgAAAAhADj9If/WAAAAlAEAAAsAAAAAAAAAAAAAAAAALwEAAF9yZWxzLy5yZWxzUEsBAi0AFAAG&#10;AAgAAAAhAP4MiCXFAgAAagUAAA4AAAAAAAAAAAAAAAAALgIAAGRycy9lMm9Eb2MueG1sUEsBAi0A&#10;FAAGAAgAAAAhAIw0frDfAAAACgEAAA8AAAAAAAAAAAAAAAAAHwUAAGRycy9kb3ducmV2LnhtbFBL&#10;BQYAAAAABAAEAPMAAAArBgAAAAA=&#10;" fillcolor="#9bc1ff" strokecolor="#4a7ebb">
            <v:fill color2="#3f80cd" rotate="t" focus="100%" type="gradient">
              <o:fill v:ext="view" type="gradientUnscaled"/>
            </v:fill>
            <v:shadow on="t" opacity="22936f" origin=",.5" offset="0,.63889mm"/>
            <v:path arrowok="t"/>
            <v:textbox>
              <w:txbxContent>
                <w:p w:rsidR="008046FA" w:rsidRPr="00D20C87" w:rsidRDefault="008046FA" w:rsidP="00334252">
                  <w:pPr>
                    <w:jc w:val="center"/>
                    <w:rPr>
                      <w:sz w:val="22"/>
                      <w:szCs w:val="22"/>
                    </w:rPr>
                  </w:pPr>
                  <w:r>
                    <w:rPr>
                      <w:sz w:val="22"/>
                      <w:szCs w:val="22"/>
                    </w:rPr>
                    <w:t>Расчет платы в счет возмещения вреда, причиненного автомобильным дорогам транспортным средством при перевозке тяжеловесного груза</w:t>
                  </w:r>
                </w:p>
              </w:txbxContent>
            </v:textbox>
            <w10:wrap type="through"/>
          </v:rect>
        </w:pict>
      </w:r>
      <w:r>
        <w:rPr>
          <w:noProof/>
          <w:lang w:eastAsia="ru-RU"/>
        </w:rPr>
        <w:pict>
          <v:shape id="Прямая со стрелкой 27" o:spid="_x0000_s1090" type="#_x0000_t32" style="position:absolute;left:0;text-align:left;margin-left:3in;margin-top:4in;width:0;height:63pt;z-index:25170124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8mvmQIAAPsEAAAOAAAAZHJzL2Uyb0RvYy54bWysVM2O0zAQviPxDlbu3STd7G4bbbqCpuWy&#10;QKUFcXZjp7FwbMt2m1YIaeEF9hF4BS4c+NE+Q/pGjJ22UPaCEIpkeTz2zDfffJPLq3XN0Ypqw6TI&#10;gvgkChAVhSRMLLLg9atpbxAgY7EgmEtBs2BDTXA1evzoslEp7ctKckI1giDCpI3KgspalYahKSpa&#10;Y3MiFRXgLKWusQVTL0KicQPRax72o+g8bKQmSsuCGgOneecMRj5+WdLCvixLQy3iWQDYrF+1X+du&#10;DUeXOF1orCpW7GDgf0BRYyYg6SFUji1GS80ehKpZoaWRpT0pZB3KsmQF9TVANXH0RzU3FVbU1wLk&#10;GHWgyfy/sMWL1UwjRrKgfxEggWvoUftpe7u9a3+0n7d3aPuhvYdl+3F7235pv7ff2vv2K4LLwFyj&#10;TAoBxmKmXe3FWtyoa1m8NeALj5zOMAoyzZvnkkAOvLTSE7Yude0eAxVo7fuyOfSFri0qusMCTgcR&#10;UORbFuJ0/05pY59RWSO3yQJjNWaLyo6lENB8qWOfBa+ujXWocLp/4JIKOWWcew1wgRog4SyBDM5l&#10;JGfEeb2hF/Mx12iFQUbJdBA/zV39EO3ompZLQXy0imIy2e0tZhz2yG6UK1xr2QQuV01JgDiFsXG7&#10;LhwXLh31wgXEzpBLS/VNRRpEmKsQVA8QwQAVO7Te0tK+YbbygnH0PQA9iNzXccFVhbtSTi+Gw+G+&#10;kq5GX9Uhp7eO4EBPdsBcd7zE3w2j4WQwGSS9pH8+6SVRnveeTMdJ73waX5zlp/l4nMfvXe44SStG&#10;CBWO2P24xcnfyXk3+N2gHAbu0MLwOHqHfA0UQpf2oL0onQ477c4l2cy0Y97pEybMX979DdwI/277&#10;W7/+WaOfAAAA//8DAFBLAwQUAAYACAAAACEAjhcC4d8AAAALAQAADwAAAGRycy9kb3ducmV2Lnht&#10;bEyPzU7DMBCE70i8g7VIXBB1KCWtQpwKkDgi0RQO3Nx489d4HWI3CW/PIg5w290ZzX6TbmfbiREH&#10;3zhScLOIQCAVzjRUKXjbP19vQPigyejOESr4Qg/b7Pws1YlxE+1wzEMlOIR8ohXUIfSJlL6o0Wq/&#10;cD0Sa6UbrA68DpU0g5443HZyGUWxtLoh/lDrHp9qLI75yXLK1etLO5eP5ZhPm+P7R/vZrvaxUpcX&#10;88M9iIBz+DPDDz6jQ8ZMB3ci40WnYHW75C5Bwd065oEdv5eDgnXEksxS+b9D9g0AAP//AwBQSwEC&#10;LQAUAAYACAAAACEAtoM4kv4AAADhAQAAEwAAAAAAAAAAAAAAAAAAAAAAW0NvbnRlbnRfVHlwZXNd&#10;LnhtbFBLAQItABQABgAIAAAAIQA4/SH/1gAAAJQBAAALAAAAAAAAAAAAAAAAAC8BAABfcmVscy8u&#10;cmVsc1BLAQItABQABgAIAAAAIQAT08mvmQIAAPsEAAAOAAAAAAAAAAAAAAAAAC4CAABkcnMvZTJv&#10;RG9jLnhtbFBLAQItABQABgAIAAAAIQCOFwLh3wAAAAsBAAAPAAAAAAAAAAAAAAAAAPMEAABkcnMv&#10;ZG93bnJldi54bWxQSwUGAAAAAAQABADzAAAA/wUAAAAA&#10;" strokecolor="#4f81bd" strokeweight="2pt">
            <v:stroke endarrow="open"/>
            <v:shadow on="t" opacity="24903f" origin=",.5" offset="0,.55556mm"/>
            <o:lock v:ext="edit" shapetype="f"/>
          </v:shape>
        </w:pict>
      </w:r>
      <w:r>
        <w:rPr>
          <w:noProof/>
          <w:lang w:eastAsia="ru-RU"/>
        </w:rPr>
        <w:pict>
          <v:line id="Прямая соединительная линия 26" o:spid="_x0000_s1089" style="position:absolute;left:0;text-align:left;z-index:251700224;visibility:visible;mso-wrap-distance-top:-3e-5mm;mso-wrap-distance-bottom:-3e-5mm" from="198pt,4in" to="3in,4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NkahwIAAOAEAAAOAAAAZHJzL2Uyb0RvYy54bWysVNFu0zAUfUfiH6y8d0m6rGujpRM0LS8D&#10;Jg3Es2s7jYVjR7bbdEJIwDPSPoFf4AGkSQO+If0jrp22UPaCEKoU+frax+eee27PzteVQCumDVcy&#10;C+KjKEBMEkW5XGTByxez3jBAxmJJsVCSZcE1M8H5+OGDs6ZOWV+VSlCmEYBIkzZ1FpTW1mkYGlKy&#10;CpsjVTMJyULpClsI9SKkGjeAXomwH0WDsFGa1loRZgzs5l0yGHv8omDEPi8KwywSWQDcrP9q/527&#10;bzg+w+lC47rkZEsD/wOLCnMJj+6hcmwxWmp+D6riRCujCntEVBWqouCE+Rqgmjj6o5qrEtfM1wLi&#10;mHovk/l/sOTZ6lIjTrOgPwiQxBX0qP20ebe5ab+1nzc3aPO+/dF+bb+0t+339nbzAdZ3m4+wdsn2&#10;brt9g+A6aNnUJgXIibzUTg2yllf1hSKvDeTCg6QLTA1vz5unisKreGmVl3Bd6MpdBnHQ2nfqet8p&#10;traIwGa/PxxE0E+yS4U43d2rtbFPmKqQW2SB4NJpiFO8ujDW8cDp7ojblmrGhfA+EBI1gH2SALRL&#10;GSU4dVkf6MV8IjRaYbBSMhvGj3NXMaAdHNNqKalHKxmm0+3aYi66NZwX0uEx706g5AK1tExflbRB&#10;lDvSYG1XHuVgVUfHR1rZV9yW3hVOkXushpH7dcWKusQd1+PT0Wi0o9oV4Wnv3/TRAR2QeUvMCe59&#10;/GYUjabD6TDpJf3BtJdEed57NJskvcEsPj3Jj/PJJI/furfjJC05pUw65XYzFSd/59ntdHfTsJ+q&#10;fY/CQ/SO+RokBFl3pL3PnLU6O84Vvb7UrlPOcjBG/vB25N2c/h77U7/+mMY/AQAA//8DAFBLAwQU&#10;AAYACAAAACEA7UuQONwAAAALAQAADwAAAGRycy9kb3ducmV2LnhtbEyPwU7DMBBE70j8g7VIXBB1&#10;aKCFEKdCRXwAAak9OvESR8TrKHZT8/dsJSR6m90dzb4pN8kNYsYp9J4U3C0yEEitNz11Cj4/3m4f&#10;QYSoyejBEyr4wQCb6vKi1IXxR3rHuY6d4BAKhVZgYxwLKUNr0emw8CMS37785HTkceqkmfSRw90g&#10;l1m2kk73xB+sHnFrsf2uD07BzmI/38jB1THfb/1rk+pdnpS6vkovzyAipvhvhhM+o0PFTI0/kAli&#10;UJA/rbhLVPCwPgl23OdLFs3fRlalPO9Q/QIAAP//AwBQSwECLQAUAAYACAAAACEAtoM4kv4AAADh&#10;AQAAEwAAAAAAAAAAAAAAAAAAAAAAW0NvbnRlbnRfVHlwZXNdLnhtbFBLAQItABQABgAIAAAAIQA4&#10;/SH/1gAAAJQBAAALAAAAAAAAAAAAAAAAAC8BAABfcmVscy8ucmVsc1BLAQItABQABgAIAAAAIQB7&#10;wNkahwIAAOAEAAAOAAAAAAAAAAAAAAAAAC4CAABkcnMvZTJvRG9jLnhtbFBLAQItABQABgAIAAAA&#10;IQDtS5A43AAAAAsBAAAPAAAAAAAAAAAAAAAAAOEEAABkcnMvZG93bnJldi54bWxQSwUGAAAAAAQA&#10;BADzAAAA6gUAAAAA&#10;" strokecolor="#4f81bd" strokeweight="2pt">
            <v:shadow on="t" opacity="24903f" origin=",.5" offset="0,.55556mm"/>
            <o:lock v:ext="edit" shapetype="f"/>
          </v:line>
        </w:pict>
      </w:r>
      <w:r>
        <w:rPr>
          <w:noProof/>
          <w:lang w:eastAsia="ru-RU"/>
        </w:rPr>
        <w:pict>
          <v:shape id="Прямая со стрелкой 25" o:spid="_x0000_s1088" type="#_x0000_t32" style="position:absolute;left:0;text-align:left;margin-left:333pt;margin-top:270pt;width:18pt;height:0;z-index:251698176;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nPmmQIAAPsEAAAOAAAAZHJzL2Uyb0RvYy54bWysVM2O0zAQviPxDpbv3STdbLeNNl1B03JZ&#10;YKUFcXZjp7Fw7Mh2m1YIaeEF9hF4BS4c+NE+Q/pGjJ22UPaCEIpkeTL2zHzffOOLy3Ul0Ippw5VM&#10;cXQSYsRkriiXixS/fjXrDTEylkhKhJIsxRtm8OX48aOLpk5YX5VKUKYRBJEmaeoUl9bWSRCYvGQV&#10;MSeqZhKchdIVsWDqRUA1aSB6JYJ+GA6CRmlaa5UzY+Bv1jnx2McvCpbbl0VhmEUixVCb9av269yt&#10;wfiCJAtN6pLnuzLIP1RRES4h6SFURixBS80fhKp4rpVRhT3JVRWoouA58xgATRT+geamJDXzWIAc&#10;Ux9oMv8vbP5ida0Rpynun2EkSQU9aj9tb7d37Y/28/YObT+097BsP25v2y/t9/Zbe99+RXAYmGtq&#10;k0CAibzWDnu+ljf1lcrfGvAFR05nmBoyzZvnikIOsrTKE7YudOUuAxVo7fuyOfSFrS3K4We/PxyE&#10;0L187wpIsr9Xa2OfMVUht0mxsZrwRWknSkpovtKRz0JWV8a6qkiyv+CSSjXjQngNCIkaR0IMiZzL&#10;KMGp83pDL+YTodGKgIzi2TB6mjn8EO3omFZLSX20khE63e0t4QL2yG5qB1xr1WCXq2IUI8FgbNyu&#10;CyekS8e8cKFiZ6ilZfqmpA2i3CEE1TsuKAcVu2q9pZV9w23pBePoe1D0MHRfx4WoS9JBOT0fjUZ7&#10;JB1Gj+qQ01tH5UBPdoW57niJvxuFo+lwOox7cX8w7cVhlvWezCZxbzCLzs+y02wyyaL3LncUJyWn&#10;lElH7H7covjv5Lwb/G5QDgN3aGFwHL2rfA0UQpf2RXtROh122p0rurnWjnmnT5gwf3j3GrgR/t32&#10;p369WeOfAAAA//8DAFBLAwQUAAYACAAAACEAeYCFeN8AAAALAQAADwAAAGRycy9kb3ducmV2Lnht&#10;bEyPzU7DMBCE70i8g7VIXFBrUxW3CnEqQOKIBCkcuLmx89d4HWI3CW/PIlWC2+zuaPabdDe7jo12&#10;CI1HBbdLAcxi4U2DlYL3/fNiCyxEjUZ3Hq2Cbxtgl11epDoxfsI3O+axYhSCIdEK6hj7hPNQ1Nbp&#10;sPS9RbqVfnA60jhU3Ax6onDX8ZUQkjvdIH2odW+falsc85OjlJvXl3YuH8sxn7bHj8/2q13vpVLX&#10;V/PDPbBo5/hnhl98QoeMmA7+hCawToGUkrpEBXdrQYIcG7EicThveJby/x2yHwAAAP//AwBQSwEC&#10;LQAUAAYACAAAACEAtoM4kv4AAADhAQAAEwAAAAAAAAAAAAAAAAAAAAAAW0NvbnRlbnRfVHlwZXNd&#10;LnhtbFBLAQItABQABgAIAAAAIQA4/SH/1gAAAJQBAAALAAAAAAAAAAAAAAAAAC8BAABfcmVscy8u&#10;cmVsc1BLAQItABQABgAIAAAAIQDyknPmmQIAAPsEAAAOAAAAAAAAAAAAAAAAAC4CAABkcnMvZTJv&#10;RG9jLnhtbFBLAQItABQABgAIAAAAIQB5gIV43wAAAAsBAAAPAAAAAAAAAAAAAAAAAPMEAABkcnMv&#10;ZG93bnJldi54bWxQSwUGAAAAAAQABADzAAAA/wUAAAAA&#10;" strokecolor="#4f81bd" strokeweight="2pt">
            <v:stroke endarrow="open"/>
            <v:shadow on="t" opacity="24903f" origin=",.5" offset="0,.55556mm"/>
            <o:lock v:ext="edit" shapetype="f"/>
          </v:shape>
        </w:pict>
      </w:r>
      <w:r>
        <w:rPr>
          <w:noProof/>
          <w:lang w:eastAsia="ru-RU"/>
        </w:rPr>
        <w:pict>
          <v:shape id="Прямая со стрелкой 24" o:spid="_x0000_s1087" type="#_x0000_t32" style="position:absolute;left:0;text-align:left;margin-left:198pt;margin-top:270pt;width:27pt;height:0;z-index:251697152;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hGLmQIAAPsEAAAOAAAAZHJzL2Uyb0RvYy54bWysVM2O0zAQviPxDpbv3STd7G4bbbqCpuWy&#10;QKUFcXZjp7Fw7Mh2m1YIaeEF9hF4BS4c+NE+Q/pGjJ22UPaCEIpkeTL2zHzffOPLq3Ul0Ippw5VM&#10;cXQSYsRkriiXixS/fjXtDTAylkhKhJIsxRtm8NXo8aPLpk5YX5VKUKYRBJEmaeoUl9bWSRCYvGQV&#10;MSeqZhKchdIVsWDqRUA1aSB6JYJ+GJ4HjdK01ipnxsDfrHPikY9fFCy3L4vCMItEiqE261ft17lb&#10;g9ElSRaa1CXPd2WQf6iiIlxC0kOojFiClpo/CFXxXCujCnuSqypQRcFz5jEAmij8A81NSWrmsQA5&#10;pj7QZP5f2PzFaqYRpynuxxhJUkGP2k/b2+1d+6P9vL1D2w/tPSzbj9vb9kv7vf3W3rdfERwG5pra&#10;JBBgLGfaYc/X8qa+VvlbA77gyOkMU0OmefNcUchBllZ5wtaFrtxloAKtfV82h76wtUU5/DyN+8MQ&#10;upfvXQFJ9vdqbewzpirkNik2VhO+KO1YSQnNVzryWcjq2lhXFUn2F1xSqaZcCK8BIVEDJJzFkMi5&#10;jBKcOq839GI+FhqtCMgong6ip5nDD9GOjmm1lNRHKxmhk93eEi5gj+ymdsC1Vg12uSpGMRIMxsbt&#10;unBCunTMCxcqdoZaWqZvStogyh1CUL3jgnJQsavWW1rZN9yWXjCOvgdFD0L3dVyIuiQdlNOL4XC4&#10;R9Jh9KgOOb11VA70ZFeY646X+LthOJwMJoO4F/fPJ704zLLek+k47p1Po4uz7DQbj7PovcsdxUnJ&#10;KWXSEbsftyj+OznvBr8blMPAHVoYHEfvKl8DhdClfdFelE6HnXbnim5m2jHv9AkT5g/vXgM3wr/b&#10;/tSvN2v0EwAA//8DAFBLAwQUAAYACAAAACEAQxsBOd8AAAALAQAADwAAAGRycy9kb3ducmV2Lnht&#10;bEyPT0vDQBDF74LfYRnBi7QbNQ01ZlNU8CjY1B68bZPJv2ZnY3abxG/vFAS9vZl5vPm9ZDObTow4&#10;uMaSgttlAAIpt0VDlYKP3etiDcJ5TYXuLKGCb3SwSS8vEh0XdqItjpmvBIeQi7WC2vs+ltLlNRrt&#10;lrZH4ltpB6M9j0Mli0FPHG46eRcEkTS6If5Q6x5fasyP2clwys37WzuXz+WYTevj/rP9asNdpNT1&#10;1fz0CMLj7P/McMZndEiZ6WBPVDjRKbh/iLiLV7AKAxbsCFdncfjdyDSR/zukPwAAAP//AwBQSwEC&#10;LQAUAAYACAAAACEAtoM4kv4AAADhAQAAEwAAAAAAAAAAAAAAAAAAAAAAW0NvbnRlbnRfVHlwZXNd&#10;LnhtbFBLAQItABQABgAIAAAAIQA4/SH/1gAAAJQBAAALAAAAAAAAAAAAAAAAAC8BAABfcmVscy8u&#10;cmVsc1BLAQItABQABgAIAAAAIQAKGhGLmQIAAPsEAAAOAAAAAAAAAAAAAAAAAC4CAABkcnMvZTJv&#10;RG9jLnhtbFBLAQItABQABgAIAAAAIQBDGwE53wAAAAsBAAAPAAAAAAAAAAAAAAAAAPMEAABkcnMv&#10;ZG93bnJldi54bWxQSwUGAAAAAAQABADzAAAA/wUAAAAA&#10;" strokecolor="#4f81bd" strokeweight="2pt">
            <v:stroke endarrow="open"/>
            <v:shadow on="t" opacity="24903f" origin=",.5" offset="0,.55556mm"/>
            <o:lock v:ext="edit" shapetype="f"/>
          </v:shape>
        </w:pict>
      </w:r>
      <w:r>
        <w:rPr>
          <w:noProof/>
          <w:lang w:eastAsia="ru-RU"/>
        </w:rPr>
        <w:pict>
          <v:shape id="Прямая со стрелкой 23" o:spid="_x0000_s1086" type="#_x0000_t32" style="position:absolute;left:0;text-align:left;margin-left:324pt;margin-top:306pt;width:81pt;height:45pt;flip:x;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vLapwIAAAsFAAAOAAAAZHJzL2Uyb0RvYy54bWysVM2O0zAQviPxDlbu3STddNtG266gaeGw&#10;wEoL4uzGTmPh2JbtNq3QSgsvsI/AK3DhwI/2GdI3Yuy0hbIXhFAky+NxZr755hufX6wrjlZUGybF&#10;KIhPogBRkUvCxGIUvHk96wwCZCwWBHMp6CjYUBNcjB8/Oq9VSruylJxQjSCIMGmtRkFprUrD0OQl&#10;rbA5kYoKcBZSV9iCqRch0biG6BUPu1F0FtZSE6VlTo2B06x1BmMfvyhobl8VhaEW8VEA2KxftV/n&#10;bg3H5zhdaKxKlu9g4H9AUWEmIOkhVIYtRkvNHoSqWK6lkYU9yWUVyqJgOfU1QDVx9Ec11yVW1NcC&#10;5Bh1oMn8v7D5y9WVRoyMgu5pgASuoEfNp+3t9q750Xze3qHth+Yelu3H7W3zpfnefGvum68ILgNz&#10;tTIpBJiIK+1qz9fiWl3K/J0BX3jkdIZRkGlev5AEcuCllZ6wdaErVHCmnoN8/AmQgta+Q5tDh+ja&#10;ohwO46g76EfQyBx8vX7cg71LhlMXx4FQ2thnVFbIbUaBsRqzRWknUggQg9RtDry6NLb9cf+D+1nI&#10;GeMcznHKBaqBlF4CGZxtJGfEeb2hF/MJ12iFQVbJbBA/zXYwjq5puRTERyspJtPd3mLGYY/sRjki&#10;tJZ14HJVlASIUxgjt2vBceHSUS9kQOwMubRUX5ekRoS5CmEKHCGEgaodWm9pad8yW3oBORIfgB5E&#10;7vPnmKsSt6Wc9ofD4b6StkZP7iGnt47gQGd2wFyPvOTfD6PhdDAdJJ2kezbtJFGWdZ7MJknnbBb3&#10;e9lpNplk8Y3LHSdpyQihwhG7H784+Tt57x6CdnAOA3hoYXgcvUW+BgpBLHvQXqROl62W55JsrrRj&#10;3ukVJs5f3r0ObqR/t/2tX2/Y+CcAAAD//wMAUEsDBBQABgAIAAAAIQDdIw/t3gAAAAsBAAAPAAAA&#10;ZHJzL2Rvd25yZXYueG1sTI9BT8MwDIXvSPyHyEjcWNqBtq40ndDQblxWQOyYNqat1jhVkq2FX485&#10;we3Zfnr+XrGd7SAu6EPvSEG6SEAgNc701Cp4e93fZSBC1GT04AgVfGGAbXl9VejcuIkOeKliKziE&#10;Qq4VdDGOuZSh6dDqsHAjEt8+nbc68uhbabyeONwOcpkkK2l1T/yh0yPuOmxO1dkq8B/vZufq6jSt&#10;7+llc9w/9/7wrdTtzfz0CCLiHP/M8IvP6FAyU+3OZIIYFKweMu4SWaRLFuzI0oRFrWCd8EaWhfzf&#10;ofwBAAD//wMAUEsBAi0AFAAGAAgAAAAhALaDOJL+AAAA4QEAABMAAAAAAAAAAAAAAAAAAAAAAFtD&#10;b250ZW50X1R5cGVzXS54bWxQSwECLQAUAAYACAAAACEAOP0h/9YAAACUAQAACwAAAAAAAAAAAAAA&#10;AAAvAQAAX3JlbHMvLnJlbHNQSwECLQAUAAYACAAAACEA6g7y2qcCAAALBQAADgAAAAAAAAAAAAAA&#10;AAAuAgAAZHJzL2Uyb0RvYy54bWxQSwECLQAUAAYACAAAACEA3SMP7d4AAAALAQAADwAAAAAAAAAA&#10;AAAAAAABBQAAZHJzL2Rvd25yZXYueG1sUEsFBgAAAAAEAAQA8wAAAAwGAAAAAA==&#10;" strokecolor="#4f81bd" strokeweight="2pt">
            <v:stroke endarrow="open"/>
            <v:shadow on="t" opacity="24903f" origin=",.5" offset="0,.55556mm"/>
            <o:lock v:ext="edit" shapetype="f"/>
          </v:shape>
        </w:pict>
      </w:r>
      <w:r>
        <w:rPr>
          <w:noProof/>
          <w:lang w:eastAsia="ru-RU"/>
        </w:rPr>
        <w:pict>
          <v:shape id="Прямая со стрелкой 22" o:spid="_x0000_s1085" type="#_x0000_t32" style="position:absolute;left:0;text-align:left;margin-left:405pt;margin-top:306pt;width:45pt;height:45pt;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iZ0nAIAAAAFAAAOAAAAZHJzL2Uyb0RvYy54bWysVM2O0zAQviPxDpbv3STddLeNNl1B03JZ&#10;YKUFcXZjp7FIbMt2m1YIaeEF9hF4BS4c+NE+Q/pGjJ22UPaCEIpkeTz2zDfffJOLy3VdoRXThkuR&#10;4ugkxIiJXFIuFil+/WrWG2JkLBGUVFKwFG+YwZfjx48uGpWwvixlRZlGEESYpFEpLq1VSRCYvGQ1&#10;MSdSMQHOQuqaWDD1IqCaNBC9roJ+GJ4FjdRUaZkzY+A065x47OMXBcvty6IwzKIqxYDN+lX7de7W&#10;YHxBkoUmquT5Dgb5BxQ14QKSHkJlxBK01PxBqJrnWhpZ2JNc1oEsCp4zXwNUE4V/VHNTEsV8LUCO&#10;UQeazP8Lm79YXWvEaYr7fYwEqaFH7aft7fau/dF+3t6h7Yf2Hpbtx+1t+6X93n5r79uvCC4Dc40y&#10;CQSYiGvtas/X4kZdyfytAV9w5HSGUZBp3jyXFHKQpZWesHWha/cYqEBr35fNoS9sbVEOh4PzaBBC&#10;93Jw7fYuA0n2j5U29hmTNXKbFBurCV+UdiKFAAVIHflUZHVlbPdw/8BlFnLGqwrOSVIJ1AATgxiy&#10;OdvIilPn9YZezCeVRisCWopnw+hp5kgAGEfXtFwK6qOVjNDpbm8Jr2CP7Ea56rWWDXa5akYxqhjM&#10;jtt14Srh0jGvXkDsDLm0TN+UtEGUuwpB+o4QykHKDq23tLRvuC29ahyHD0APQ/d1XFSqJF0pp+ej&#10;0WhfSVejr+qQ01tHcKAxO2CuRV7n70bhaDqcDuNe3D+b9uIwy3pPZpO4dzaLzgfZaTaZZNF7lzuK&#10;k5JTyoQjdj9zUfx3mt5Nfzcth6k7tDA4jt4hXwOF0KU9aK9MJ8ZOwHNJN9faMe9ECmPmL+9+CW6O&#10;f7f9rV8/rvFPAAAA//8DAFBLAwQUAAYACAAAACEAVOsldOAAAAALAQAADwAAAGRycy9kb3ducmV2&#10;LnhtbEyPzU7DMBCE70i8g7VIXFBrp0IhhDgVIHFEghQOvbnx5q+xHWI3CW/P9lRuu7Oj2W+y7WJ6&#10;NuHoW2clRGsBDG3pdGtrCV+7t1UCzAdlteqdRQm/6GGbX19lKtVutp84FaFmFGJ9qiQ0IQwp575s&#10;0Ci/dgNaulVuNCrQOtZcj2qmcNPzjRAxN6q19KFRA742WB6Lk6GUu4/3bqleqqmYk+P3vvvp7nex&#10;lLc3y/MTsIBLuJjhjE/okBPTwZ2s9qyXkESCugQJcbShgRyP4qwcJDwIUnie8f8d8j8AAAD//wMA&#10;UEsBAi0AFAAGAAgAAAAhALaDOJL+AAAA4QEAABMAAAAAAAAAAAAAAAAAAAAAAFtDb250ZW50X1R5&#10;cGVzXS54bWxQSwECLQAUAAYACAAAACEAOP0h/9YAAACUAQAACwAAAAAAAAAAAAAAAAAvAQAAX3Jl&#10;bHMvLnJlbHNQSwECLQAUAAYACAAAACEAdoomdJwCAAAABQAADgAAAAAAAAAAAAAAAAAuAgAAZHJz&#10;L2Uyb0RvYy54bWxQSwECLQAUAAYACAAAACEAVOsldOAAAAALAQAADwAAAAAAAAAAAAAAAAD2BAAA&#10;ZHJzL2Rvd25yZXYueG1sUEsFBgAAAAAEAAQA8wAAAAMGAAAAAA==&#10;" strokecolor="#4f81bd" strokeweight="2pt">
            <v:stroke endarrow="open"/>
            <v:shadow on="t" opacity="24903f" origin=",.5" offset="0,.55556mm"/>
            <o:lock v:ext="edit" shapetype="f"/>
          </v:shape>
        </w:pict>
      </w:r>
      <w:r>
        <w:rPr>
          <w:noProof/>
          <w:lang w:eastAsia="ru-RU"/>
        </w:rPr>
        <w:pict>
          <v:rect id="Прямоугольник 21" o:spid="_x0000_s1062" style="position:absolute;left:0;text-align:left;margin-left:351.35pt;margin-top:234.35pt;width:98.25pt;height:71.25pt;z-index:251692032;visibility:visible;v-text-anchor:middle" wrapcoords="-165 -227 -165 21373 21765 21373 21765 -227 -165 -2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PI4wQIAAGkFAAAOAAAAZHJzL2Uyb0RvYy54bWysVN1u0zAUvkfiHSzfs6RpurbR0mnrVoQ0&#10;YNJAXLuJ01g4trHdptsVErdIPAIPwQ3iZ8+QvhHHTtp1G1eIVop8fM75znf+fHS8rjhaUW2YFCnu&#10;HYQYUZHJnIlFit++mT0bYWQsETnhUtAUX1ODjydPnxzVKqGRLCXPqUYAIkxSqxSX1qokCExW0oqY&#10;A6moAGUhdUUsiHoR5JrUgF7xIArDw6CWOldaZtQYuD1rlXji8YuCZvZ1URhqEU8xcLP+q/137r7B&#10;5IgkC01UybKOBvkHFhVhAoLuoM6IJWip2SOoimVaGlnYg0xWgSwKllGfA2TTCx9kc1USRX0uUByj&#10;dmUy/w82e7W61IjlKY56GAlSQY+ar5uPmy/Nr+Z286n51tw2Pzefm9/N9+YHAiOoWK1MAo5X6lK7&#10;nI26kNl7A4rgnsYJBmzQvH4pcwAmSyt9ldaFrpwn5I/WvhnXu2bQtUUZXPaieDgcDjDKQDcO4xGc&#10;XQiSbL2VNvY5lRVyhxRraLZHJ6sLY1vTrUnXmnzGOEda2nfMlr66EMf7LAz4eCuDlIQCh/7a6MV8&#10;yjVaEZif8em0N5t1JBZm37oXut9jl/5sFE7P9lyA/i4UZwIRtyeDuHVvOcM0ep4OnwtUQ+BBNGix&#10;JWc73T1u8cnw/PS0C2T2zSpmYcM4q1I82oUhSUlJfi5yCEkSSxhvz0CPC3dF/e50NZFLgLgq8xrl&#10;zFU66rtkQYBF2nJ/UNW/1GIUur/Pg3BVkrao/Xg8Hm95t9X2Td7F9NIeHT9jbqzaObTr+drPb//Q&#10;obiZm8v8GqYO2uxHC14nOJRS32BUw6an2HxYEk0x4i8EdHrci2P3NHghHgwjEPS+Zr6vISIDqBRn&#10;VmPonhOmtn1QlkqzRQmx2pES8gTmvWB+FO94dVsC++wz694e92Dsy97q7oWc/AEAAP//AwBQSwME&#10;FAAGAAgAAAAhADXYm/jfAAAACwEAAA8AAABkcnMvZG93bnJldi54bWxMj8FOhDAQhu8mvkMzJt7c&#10;Am5YQMoGTTx4lDVZj11agUinte0u+PaOJ73NZL788/31fjUzu2gfJosC0k0CTGNv1YSDgLfD810B&#10;LESJSs4WtYBvHWDfXF/VslJ2wVd96eLAKARDJQWMMbqK89CP2siwsU4j3T6sNzLS6geuvFwo3Mw8&#10;S5KcGzkhfRil00+j7j+7sxFwkM6X3dC65fH+6zge31/a7eSEuL1Z2wdgUa/xD4ZffVKHhpxO9owq&#10;sFnALsl2hArY5gUNRBRlmQE7CcjTNAPe1Px/h+YHAAD//wMAUEsBAi0AFAAGAAgAAAAhALaDOJL+&#10;AAAA4QEAABMAAAAAAAAAAAAAAAAAAAAAAFtDb250ZW50X1R5cGVzXS54bWxQSwECLQAUAAYACAAA&#10;ACEAOP0h/9YAAACUAQAACwAAAAAAAAAAAAAAAAAvAQAAX3JlbHMvLnJlbHNQSwECLQAUAAYACAAA&#10;ACEAkRjyOMECAABpBQAADgAAAAAAAAAAAAAAAAAuAgAAZHJzL2Uyb0RvYy54bWxQSwECLQAUAAYA&#10;CAAAACEANdib+N8AAAALAQAADwAAAAAAAAAAAAAAAAAbBQAAZHJzL2Rvd25yZXYueG1sUEsFBgAA&#10;AAAEAAQA8wAAACcGAAAAAA==&#10;" fillcolor="#9bc1ff" strokecolor="#4a7ebb">
            <v:fill color2="#3f80cd" rotate="t" focus="100%" type="gradient">
              <o:fill v:ext="view" type="gradientUnscaled"/>
            </v:fill>
            <v:shadow on="t" opacity="22936f" origin=",.5" offset="0,.63889mm"/>
            <v:path arrowok="t"/>
            <v:textbox>
              <w:txbxContent>
                <w:p w:rsidR="008046FA" w:rsidRPr="00F528C0" w:rsidRDefault="008046FA" w:rsidP="00334252">
                  <w:pPr>
                    <w:jc w:val="center"/>
                    <w:rPr>
                      <w:sz w:val="22"/>
                      <w:szCs w:val="22"/>
                    </w:rPr>
                  </w:pPr>
                  <w:r>
                    <w:rPr>
                      <w:sz w:val="22"/>
                      <w:szCs w:val="22"/>
                    </w:rPr>
                    <w:t>Согласие заявителя на проведение оценки</w:t>
                  </w:r>
                </w:p>
              </w:txbxContent>
            </v:textbox>
            <w10:wrap type="through"/>
          </v:rect>
        </w:pict>
      </w:r>
      <w:r>
        <w:rPr>
          <w:noProof/>
          <w:lang w:eastAsia="ru-RU"/>
        </w:rPr>
        <w:pict>
          <v:rect id="Прямоугольник 20" o:spid="_x0000_s1063" style="position:absolute;left:0;text-align:left;margin-left:108.35pt;margin-top:234.35pt;width:89.25pt;height:71.25pt;z-index:251689984;visibility:visible;v-text-anchor:middle" wrapcoords="-182 -227 -182 21373 21782 21373 21782 -227 -182 -2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4qjwgIAAGkFAAAOAAAAZHJzL2Uyb0RvYy54bWysVM2O0zAQviPxDpbvbJI2pW3UdLXb3SKk&#10;BVZaEGc3cRILxza223Q5IXFF4hF4CC6In32G9I0YO223u8sJ0UqRxzPzzcw3M54cr2uOVlQbJkWK&#10;o6MQIyoymTNRpvjN6/mTEUbGEpETLgVN8TU1+Hj6+NGkUQntyUrynGoEIMIkjUpxZa1KgsBkFa2J&#10;OZKKClAWUtfEgqjLINekAfSaB70wfBo0UudKy4waA7dnnRJPPX5R0My+KgpDLeIphtys/2r/Xbhv&#10;MJ2QpNREVSzbpkH+IYuaMAFB91BnxBK01OwBVM0yLY0s7FEm60AWBcuorwGqicJ71VxVRFFfC5Bj&#10;1J4m8/9gs5erS41YnuIe0CNIDT1qv24+br60v9qbzaf2W3vT/tx8bn+339sfCIyAsUaZBByv1KV2&#10;NRt1IbN3BhTBHY0TDNigRfNC5gBMllZ6ltaFrp0n1I/WvhnX+2bQtUUZXEZRvx8PBxhloBuH8QjO&#10;LgRJdt5KG/uMyhq5Q4o1NNujk9WFsZ3pzmTbmnzOOEda2rfMVp5diON9SgM+3sogJYHg0F8bXS5m&#10;XKMVgfkZn86i+XybRGkOraPQ/R669OejcHZ24ALp70NxJhBxezKIO/cuZ5hGn6fD5wI1EHjQG3TY&#10;krO97k5u8cnw/PR0G8gcmtXMwoZxVqd4tA9DkoqS/FzkEJIkljDenSE9LtwV9buz5UQuAeKqyhuU&#10;M8d0r++KBQEWaZf7PVb/wsUodH9fB+GqIh2p/Xg8Hu/y7tj2Td7H9NJBOn7G3Fh1c2jXi7Wf3/7Q&#10;obiZW8j8GqYO2uxHC14nOFRSf8CogU1PsXm/JJpixJ8L6PQ4imP3NHghHgzdIuhDzeJQQ0QGUCnO&#10;rMbQPSfMbPegLJVmZQWxupES8gTmvWB+FG/z2m4J7LOvbPv2uAfjUPZWty/k9A8AAAD//wMAUEsD&#10;BBQABgAIAAAAIQAoXrH54AAAAAsBAAAPAAAAZHJzL2Rvd25yZXYueG1sTI/BTsMwDIbvSLxDZCRu&#10;LG03ytbVnQoSB450SOOYNVlT0Tihydby9oTTuNnyp9/fX+5mM7CLGn1vCSFdJMAUtVb21CF87F8f&#10;1sB8ECTFYEkh/CgPu+r2phSFtBO9q0sTOhZDyBcCQYfgCs59q5URfmGdong72dGIENex43IUUww3&#10;A8+SJOdG9BQ/aOHUi1btV3M2CHvhxk3T1W56Xn4f9OHzrV71DvH+bq63wIKawxWGP/2oDlV0Otoz&#10;Sc8GhCzNnyKKsMrXcYjEcvOYATsi5GmaAa9K/r9D9QsAAP//AwBQSwECLQAUAAYACAAAACEAtoM4&#10;kv4AAADhAQAAEwAAAAAAAAAAAAAAAAAAAAAAW0NvbnRlbnRfVHlwZXNdLnhtbFBLAQItABQABgAI&#10;AAAAIQA4/SH/1gAAAJQBAAALAAAAAAAAAAAAAAAAAC8BAABfcmVscy8ucmVsc1BLAQItABQABgAI&#10;AAAAIQChx4qjwgIAAGkFAAAOAAAAAAAAAAAAAAAAAC4CAABkcnMvZTJvRG9jLnhtbFBLAQItABQA&#10;BgAIAAAAIQAoXrH54AAAAAsBAAAPAAAAAAAAAAAAAAAAABwFAABkcnMvZG93bnJldi54bWxQSwUG&#10;AAAAAAQABADzAAAAKQYAAAAA&#10;" fillcolor="#9bc1ff" strokecolor="#4a7ebb">
            <v:fill color2="#3f80cd" rotate="t" focus="100%" type="gradient">
              <o:fill v:ext="view" type="gradientUnscaled"/>
            </v:fill>
            <v:shadow on="t" opacity="22936f" origin=",.5" offset="0,.63889mm"/>
            <v:path arrowok="t"/>
            <v:textbox>
              <w:txbxContent>
                <w:p w:rsidR="008046FA" w:rsidRDefault="008046FA" w:rsidP="00334252">
                  <w:pPr>
                    <w:jc w:val="center"/>
                    <w:rPr>
                      <w:sz w:val="22"/>
                      <w:szCs w:val="22"/>
                    </w:rPr>
                  </w:pPr>
                </w:p>
                <w:p w:rsidR="008046FA" w:rsidRPr="00F528C0" w:rsidRDefault="008046FA" w:rsidP="00334252">
                  <w:pPr>
                    <w:jc w:val="center"/>
                    <w:rPr>
                      <w:sz w:val="22"/>
                      <w:szCs w:val="22"/>
                    </w:rPr>
                  </w:pPr>
                  <w:r>
                    <w:rPr>
                      <w:sz w:val="22"/>
                      <w:szCs w:val="22"/>
                    </w:rPr>
                    <w:t>Владельцы автомобильных дорог</w:t>
                  </w:r>
                </w:p>
              </w:txbxContent>
            </v:textbox>
            <w10:wrap type="through"/>
          </v:rect>
        </w:pict>
      </w:r>
      <w:r>
        <w:rPr>
          <w:noProof/>
          <w:lang w:eastAsia="ru-RU"/>
        </w:rPr>
        <w:pict>
          <v:rect id="Прямоугольник 19" o:spid="_x0000_s1064" style="position:absolute;left:0;text-align:left;margin-left:225.35pt;margin-top:234pt;width:107.25pt;height:71.6pt;z-index:251691008;visibility:visible;v-text-anchor:middle" wrapcoords="-151 -227 -151 21373 21751 21373 21751 -227 -151 -2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l9IxQIAAGkFAAAOAAAAZHJzL2Uyb0RvYy54bWysVM1u1DAQviPxDpbvNNm/dhM1W7XbLkIq&#10;UKkgzt7ESSwc29jezZYTElckHoGH4IL46TNk34ixk13SlhNiV4o8nplv/r7x8cmm4mhNtWFSJHhw&#10;EGJERSozJooEv361eDLFyFgiMsKloAm+oQafzB4/Oq5VTIeylDyjGgGIMHGtElxaq+IgMGlJK2IO&#10;pKIClLnUFbEg6iLINKkBveLBMAwPg1rqTGmZUmPg9rxV4pnHz3Oa2pd5bqhFPMGQm/Vf7b9L9w1m&#10;xyQuNFElS7s0yD9kUREmIOge6pxYglaaPYCqWKqlkbk9SGUVyDxnKfU1QDWD8F411yVR1NcCzTFq&#10;3ybz/2DTF+srjVgGs4swEqSCGTVfth+2n5ufze32Y/O1uW1+bD81v5pvzXcERtCxWpkYHK/VlXY1&#10;G3Up07cGFMEdjRMM2KBl/VxmAExWVvoubXJdOU+oH238MG72w6Abi1K4HIwOh+HRBKMUdFEYjYZ+&#10;WgGJd95KG/uUygq5Q4I1DNujk/WlsS4bEu9MutFkC8Y50tK+Ybb03YU43qcw4OOtDFISGhz6a6OL&#10;5ZxrtCbAn+hsPlgsXAMAuTB960Hofg9dRotpOD/vuXjPLhRnAhG3J5Nx694ha+LzdPhcoBoCT4aT&#10;FltyttfdyW18enRxdtYFMn2zilnYMM6qBE/3YUhcUpJdiAxCktgSxtszpMeFu6J+d7pE5Qogrsus&#10;RhlznR6OXLEgwCLtcr/X1b/0Yhq6v6+DcFWStqmjcRR5UkHoriLf331ML/XS8RxztGp5aDfLjefv&#10;aLqj5lJmN8A6GLOnFrxOcCilfo9RDZueYPNuRTTFiD8TMOloMB67p8EL48kR8AzpvmbZ1xCRAlSC&#10;U6sxTM8Jc9s+KCulWVFCrJZSQp4C33Pmqeh2oc0L6nEC7HPLo/btcQ9GX/ZWf17I2W8AAAD//wMA&#10;UEsDBBQABgAIAAAAIQDcqz263wAAAAsBAAAPAAAAZHJzL2Rvd25yZXYueG1sTI/NTsMwEITvSLyD&#10;tUjcqJPQhhLiVAGJA0dSpHLcxiaOiH+w3Sa8PcsJbjPaT7Mz9W4xEzurEEdnBeSrDJiyvZOjHQS8&#10;7Z9vtsBiQitxclYJ+FYRds3lRY2VdLN9VecuDYxCbKxQgE7JV5zHXiuDceW8snT7cMFgIhsGLgPO&#10;FG4mXmRZyQ2Olj5o9OpJq/6zOxkBe/ThvhtaPz/efh304f2lXY9eiOurpX0AltSS/mD4rU/VoaFO&#10;R3eyMrJJwHqT3RFKotzSKCLKclMAO5LI8wJ4U/P/G5ofAAAA//8DAFBLAQItABQABgAIAAAAIQC2&#10;gziS/gAAAOEBAAATAAAAAAAAAAAAAAAAAAAAAABbQ29udGVudF9UeXBlc10ueG1sUEsBAi0AFAAG&#10;AAgAAAAhADj9If/WAAAAlAEAAAsAAAAAAAAAAAAAAAAALwEAAF9yZWxzLy5yZWxzUEsBAi0AFAAG&#10;AAgAAAAhAIuuX0jFAgAAaQUAAA4AAAAAAAAAAAAAAAAALgIAAGRycy9lMm9Eb2MueG1sUEsBAi0A&#10;FAAGAAgAAAAhANyrPbrfAAAACwEAAA8AAAAAAAAAAAAAAAAAHwUAAGRycy9kb3ducmV2LnhtbFBL&#10;BQYAAAAABAAEAPMAAAArBgAAAAA=&#10;" fillcolor="#9bc1ff" strokecolor="#4a7ebb">
            <v:fill color2="#3f80cd" rotate="t" focus="100%" type="gradient">
              <o:fill v:ext="view" type="gradientUnscaled"/>
            </v:fill>
            <v:shadow on="t" opacity="22936f" origin=",.5" offset="0,.63889mm"/>
            <v:path arrowok="t"/>
            <v:textbox>
              <w:txbxContent>
                <w:p w:rsidR="008046FA" w:rsidRPr="00F528C0" w:rsidRDefault="008046FA" w:rsidP="00334252">
                  <w:pPr>
                    <w:jc w:val="center"/>
                    <w:rPr>
                      <w:sz w:val="22"/>
                      <w:szCs w:val="22"/>
                    </w:rPr>
                  </w:pPr>
                  <w:r>
                    <w:rPr>
                      <w:sz w:val="22"/>
                      <w:szCs w:val="22"/>
                    </w:rPr>
                    <w:t>Оценка технического состояния автомобильных дорог</w:t>
                  </w:r>
                </w:p>
              </w:txbxContent>
            </v:textbox>
            <w10:wrap type="through"/>
          </v:rect>
        </w:pict>
      </w:r>
      <w:r>
        <w:rPr>
          <w:noProof/>
          <w:lang w:eastAsia="ru-RU"/>
        </w:rPr>
        <w:pict>
          <v:shape id="Прямая со стрелкой 18" o:spid="_x0000_s1084" type="#_x0000_t32" style="position:absolute;left:0;text-align:left;margin-left:0;margin-top:1in;width:0;height:36pt;z-index:25168896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X2HlwIAAPsEAAAOAAAAZHJzL2Uyb0RvYy54bWysVM2O0zAQviPxDlbu3STd7G4bbbqCpuWy&#10;QKUFcXZjp7FwbMt2m1YIaeEF9hF4BS4c+NE+Q/pGjJ22UPaCEIpkeTz2zDfffJPLq3XN0Ypqw6TI&#10;gvgkChAVhSRMLLLg9atpbxAgY7EgmEtBs2BDTXA1evzoslEp7ctKckI1giDCpI3KgspalYahKSpa&#10;Y3MiFRXgLKWusQVTL0KicQPRax72o+g8bKQmSsuCGgOneecMRj5+WdLCvixLQy3iWQDYrF+1X+du&#10;DUeXOF1orCpW7GDgf0BRYyYg6SFUji1GS80ehKpZoaWRpT0pZB3KsmQF9TVANXH0RzU3FVbU1wLk&#10;GHWgyfy/sMWL1UwjRqB30CmBa+hR+2l7u71rf7Sft3do+6G9h2X7cXvbfmm/t9/a+/YrgsvAXKNM&#10;CgHGYqZd7cVa3KhrWbw14AuPnM4wCjLNm+eSQA68tNITti517R4DFWjt+7I59IWuLSq6wwJOk7ML&#10;aLlLHOJ0/05pY59RWSO3yQJjNWaLyo6lENB8qWOfBa+uje0e7h+4pEJOGedwjlMuUJMF/bMEMjjb&#10;SM6I83pDL+ZjrtEKg4yS6SB+mu9gHF3TcimIj1ZRTCa7vcWMwx7ZjXKFay2bwOWqKQkQpzA2bteB&#10;48Klo164gNgZcmmpvqlIgwhzFQIFABEMULFD6y0t7RtmKy8YR98D0IPIfR0XXFW4K+X0Yjgc7ivp&#10;avTkHnJ66wgO9GQHzHXHS/zdMBpOBpNB0kv655NeEuV578l0nPTOp/HFWX6aj8d5/N7ljpO0YoRQ&#10;4Yjdj1uc/J2cd4PfDcph4A4tDI+jd8jXQCGIZQ/ai9LpsNPuXJLNTDvmnT5hwvzl3d/AjfDvtr/1&#10;6581+gkAAP//AwBQSwMEFAAGAAgAAAAhALqgEhzcAAAABQEAAA8AAABkcnMvZG93bnJldi54bWxM&#10;j09PwzAMxe9IfIfIk7gglm6qqqk0nQYSRyToxoFb1rj/1jilydry7TEnuFi2n/Xez9l+sb2YcPSt&#10;IwWbdQQCqXSmpVrB6fjysAPhgyaje0eo4Bs97PPbm0ynxs30jlMRasEm5FOtoAlhSKX0ZYNW+7Ub&#10;kFir3Gh14HGspRn1zOa2l9soSqTVLXFCowd8brC8FFfLLvdvr91SPVVTMe8uH5/dVxcfE6XuVsvh&#10;EUTAJfwdwy8+o0POTGd3JeNFr4AfCbyNY25Y5npWsN0kEcg8k//p8x8AAAD//wMAUEsBAi0AFAAG&#10;AAgAAAAhALaDOJL+AAAA4QEAABMAAAAAAAAAAAAAAAAAAAAAAFtDb250ZW50X1R5cGVzXS54bWxQ&#10;SwECLQAUAAYACAAAACEAOP0h/9YAAACUAQAACwAAAAAAAAAAAAAAAAAvAQAAX3JlbHMvLnJlbHNQ&#10;SwECLQAUAAYACAAAACEAX6F9h5cCAAD7BAAADgAAAAAAAAAAAAAAAAAuAgAAZHJzL2Uyb0RvYy54&#10;bWxQSwECLQAUAAYACAAAACEAuqASHNwAAAAFAQAADwAAAAAAAAAAAAAAAADxBAAAZHJzL2Rvd25y&#10;ZXYueG1sUEsFBgAAAAAEAAQA8wAAAPoFAAAAAA==&#10;" strokecolor="#4f81bd" strokeweight="2pt">
            <v:stroke endarrow="open"/>
            <v:shadow on="t" opacity="24903f" origin=",.5" offset="0,.55556mm"/>
            <o:lock v:ext="edit" shapetype="f"/>
          </v:shape>
        </w:pict>
      </w:r>
      <w:r>
        <w:rPr>
          <w:noProof/>
          <w:lang w:eastAsia="ru-RU"/>
        </w:rPr>
        <w:pict>
          <v:shape id="Прямая со стрелкой 17" o:spid="_x0000_s1083" type="#_x0000_t32" style="position:absolute;left:0;text-align:left;margin-left:198pt;margin-top:1in;width:0;height:36pt;z-index:25168793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2oAmAIAAPsEAAAOAAAAZHJzL2Uyb0RvYy54bWysVM2O0zAQviPxDpbv3STd7LaNNl1B03JZ&#10;YKUFcXZjp7FIbMt2m1YIaeEF9hF4BS4c+NE+Q/pGjJ22UPaCEIpkeTz2zDfffJOLy3VdoRXThkuR&#10;4ugkxIiJXFIuFil+/WrWG2JkLBGUVFKwFG+YwZfjx48uGpWwvixlRZlGEESYpFEpLq1VSRCYvGQ1&#10;MSdSMQHOQuqaWDD1IqCaNBC9roJ+GJ4HjdRUaZkzY+A065x47OMXBcvty6IwzKIqxYDN+lX7de7W&#10;YHxBkoUmquT5Dgb5BxQ14QKSHkJlxBK01PxBqJrnWhpZ2JNc1oEsCp4zXwNUE4V/VHNTEsV8LUCO&#10;UQeazP8Lm79YXWvEKfRugJEgNfSo/bS93d61P9rP2zu0/dDew7L9uL1tv7Tf22/tffsVwWVgrlEm&#10;gQATca1d7fla3Kgrmb814AuOnM4wCjLNm+eSQg6ytNITti507R4DFWjt+7I59IWtLcq7wxxO47MB&#10;tNwlDkiyf6e0sc+YrJHbpNhYTfiitBMpBDRf6shnIasrY7uH+wcuqZAzXlVwTpJKoCbF/bMYMjjb&#10;yIpT5/WGXswnlUYrAjKKZ8PoabaDcXRNy6WgPlrJCJ3u9pbwCvbIbpQrXGvZYJerZhSjisHYuF0H&#10;rhIuHfPCBcTOkEvL9E1JG0S5qxAoAIhggIodWm9pad9wW3rBOPoegB6G7uu4qFRJulJOB6PRaF9J&#10;V6Mn95DTW0dwoCc7YK47XuLvRuFoOpwO417cP5/24jDLek9mk7h3PosGZ9lpNplk0XuXO4qTklPK&#10;hCN2P25R/Hdy3g1+NyiHgTu0MDiO3iFfA4Uglj1oL0qnw067c0k319ox7/QJE+Yv7/4GboR/t/2t&#10;X/+s8U8AAAD//wMAUEsDBBQABgAIAAAAIQDoWcqu3gAAAAsBAAAPAAAAZHJzL2Rvd25yZXYueG1s&#10;TI/NTsMwEITvSLyDtUhcEHVaoqiEOBUgcUSCFA7c3Hjz13gdYjcJb88iDnDb3W80O5PtFtuLCUff&#10;OlKwXkUgkEpnWqoVvO2frrcgfNBkdO8IFXyhh11+fpbp1LiZXnEqQi3YhHyqFTQhDKmUvmzQar9y&#10;AxKzyo1WB17HWppRz2xue7mJokRa3RJ/aPSAjw2Wx+Jk2eXq5blbqodqKubt8f2j++zifaLU5cVy&#10;fwci4BL+xPATn6NDzpkO7kTGi17BzW3CXQKDOOaBFb+Xg4LNmpHMM/m/Q/4NAAD//wMAUEsBAi0A&#10;FAAGAAgAAAAhALaDOJL+AAAA4QEAABMAAAAAAAAAAAAAAAAAAAAAAFtDb250ZW50X1R5cGVzXS54&#10;bWxQSwECLQAUAAYACAAAACEAOP0h/9YAAACUAQAACwAAAAAAAAAAAAAAAAAvAQAAX3JlbHMvLnJl&#10;bHNQSwECLQAUAAYACAAAACEAGjdqAJgCAAD7BAAADgAAAAAAAAAAAAAAAAAuAgAAZHJzL2Uyb0Rv&#10;Yy54bWxQSwECLQAUAAYACAAAACEA6FnKrt4AAAALAQAADwAAAAAAAAAAAAAAAADyBAAAZHJzL2Rv&#10;d25yZXYueG1sUEsFBgAAAAAEAAQA8wAAAP0FAAAAAA==&#10;" strokecolor="#4f81bd" strokeweight="2pt">
            <v:stroke endarrow="open"/>
            <v:shadow on="t" opacity="24903f" origin=",.5" offset="0,.55556mm"/>
            <o:lock v:ext="edit" shapetype="f"/>
          </v:shape>
        </w:pict>
      </w:r>
      <w:r>
        <w:rPr>
          <w:noProof/>
          <w:lang w:eastAsia="ru-RU"/>
        </w:rPr>
        <w:pict>
          <v:rect id="Прямоугольник 16" o:spid="_x0000_s1065" style="position:absolute;left:0;text-align:left;margin-left:-62.95pt;margin-top:108pt;width:125.6pt;height:89.6pt;z-index:251686912;visibility:visible;v-text-anchor:middle" wrapcoords="-129 -182 -129 21418 21729 21418 21729 -182 -129 -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LiXwAIAAGoFAAAOAAAAZHJzL2Uyb0RvYy54bWysVEtu2zAQ3RfoHQjuG0n+JLYQOUicuCjQ&#10;T4C06JqWKIkoRbIkbTldFei2QI/QQ3RT9JMzyDfqkJIdJemqqA0IHM7Mm98bHp9sKo7WVBsmRYKj&#10;gxAjKlKZMVEk+M3rxZMJRsYSkREuBU3wNTX4ZPb40XGtYjqQpeQZ1QhAhIlrleDSWhUHgUlLWhFz&#10;IBUVoMylrogFURdBpkkN6BUPBmF4GNRSZ0rLlBoDt+etEs88fp7T1L7Kc0Mt4gmG3Kz/av9dum8w&#10;OyZxoYkqWdqlQf4hi4owAUH3UOfEErTS7AFUxVItjcztQSqrQOY5S6mvAaqJwnvVXJVEUV8LNMeo&#10;fZvM/4NNX64vNWIZzO4QI0EqmFHzdftx+6X51dxsPzXfmpvm5/Zz87v53vxAYAQdq5WJwfFKXWpX&#10;s1HPZfrOgCK4o3GCARu0rF/IDIDJykrfpU2uK+cJ9aONH8b1fhh0Y1EKl9F4Oo4GMLMUdFE0PJqC&#10;4GKQeOeutLFPqayQOyRYw7Q9PFk/N7Y13Zl0s8kWjHOkpX3LbOnbC9jepzDg460MUhI6HPpro4vl&#10;nGu0JkCg6dk8Wiy6JArTt45C93voMlxMwvl5zwXS34fiTCDiFmU8at3bnIGOPk+HzwWqIfB4MG6x&#10;JWd73Z3cRqdHF2dnXSDTN6uYhRXjrErwZB+GxCUl2YXIICSJLWG8PUN6XLgr6pen64lcAcRVmdUo&#10;Y67Tg6ErFgTYpF3u97r6l15MQvf3dRCuStI2dTiaTqe7vNtu+yHvY3qpl44nmeNVS0S7WW48gYce&#10;xZFuKbNroB2M2XMLnic4lFJ/wKiGVU+web8immLEnwmY9DQajdzb4IXR+MiRTvc1y76GiBSgEpxa&#10;jWF6Tpjb9kVZKc2KEmK1lBLyFAifM0/F27y6NYGF9pV1j497Mfqyt7p9Imd/AAAA//8DAFBLAwQU&#10;AAYACAAAACEA/L5bQ+AAAAAMAQAADwAAAGRycy9kb3ducmV2LnhtbEyPwU7DMBBE70j8g7VI3Fon&#10;DqlIGqcKSBw4kiKVoxubOGq8NrHbhL/HPdHjap9m3lS7xYzkoiY/WOSQrhMgCjsrB+w5fO7fVs9A&#10;fBAoxWhRcfhVHnb1/V0lSmln/FCXNvQkhqAvBQcdgisp9Z1WRvi1dQrj79tORoR4Tj2Vk5hjuBkp&#10;S5INNWLA2KCFU69adaf2bDjshZuKtm/c/JL9HPTh6715Ghznjw9LswUS1BL+YbjqR3Woo9PRnlF6&#10;MnJYpSwvIsuBpZu46oqwPANy5JAVOQNaV/R2RP0HAAD//wMAUEsBAi0AFAAGAAgAAAAhALaDOJL+&#10;AAAA4QEAABMAAAAAAAAAAAAAAAAAAAAAAFtDb250ZW50X1R5cGVzXS54bWxQSwECLQAUAAYACAAA&#10;ACEAOP0h/9YAAACUAQAACwAAAAAAAAAAAAAAAAAvAQAAX3JlbHMvLnJlbHNQSwECLQAUAAYACAAA&#10;ACEAsTy4l8ACAABqBQAADgAAAAAAAAAAAAAAAAAuAgAAZHJzL2Uyb0RvYy54bWxQSwECLQAUAAYA&#10;CAAAACEA/L5bQ+AAAAAMAQAADwAAAAAAAAAAAAAAAAAaBQAAZHJzL2Rvd25yZXYueG1sUEsFBgAA&#10;AAAEAAQA8wAAACcGAAAAAA==&#10;" fillcolor="#9bc1ff" strokecolor="#4a7ebb">
            <v:fill color2="#3f80cd" rotate="t" focus="100%" type="gradient">
              <o:fill v:ext="view" type="gradientUnscaled"/>
            </v:fill>
            <v:shadow on="t" opacity="22936f" origin=",.5" offset="0,.63889mm"/>
            <v:path arrowok="t"/>
            <v:textbox>
              <w:txbxContent>
                <w:p w:rsidR="008046FA" w:rsidRPr="00F528C0" w:rsidRDefault="008046FA" w:rsidP="00334252">
                  <w:pPr>
                    <w:jc w:val="center"/>
                    <w:rPr>
                      <w:sz w:val="22"/>
                      <w:szCs w:val="22"/>
                    </w:rPr>
                  </w:pPr>
                  <w:r>
                    <w:rPr>
                      <w:sz w:val="22"/>
                      <w:szCs w:val="22"/>
                    </w:rPr>
                    <w:t>Отказ в предоставлении муниципальной услуги (отказ в выдаче специального разрешения)</w:t>
                  </w:r>
                </w:p>
              </w:txbxContent>
            </v:textbox>
            <w10:wrap type="through"/>
          </v:rect>
        </w:pict>
      </w:r>
      <w:r>
        <w:rPr>
          <w:noProof/>
          <w:lang w:eastAsia="ru-RU"/>
        </w:rPr>
        <w:pict>
          <v:shape id="Прямая со стрелкой 15" o:spid="_x0000_s1082" type="#_x0000_t32" style="position:absolute;left:0;text-align:left;margin-left:63pt;margin-top:45pt;width:45pt;height:0;flip:x;z-index:25168486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d5woQIAAAUFAAAOAAAAZHJzL2Uyb0RvYy54bWysVM2O0zAQviPxDlbu3STddLetNl1B08Jh&#10;gUoL4uzGTmPh2JbtNq0Q0sIL7CPwClw48KN9hvSNGDttl7IXhFAky+Nxvvlm5htfXK4rjlZUGyZF&#10;GsQnUYCoyCVhYpEGb15PO/0AGYsFwVwKmgYbaoLL0eNHF7Ua0q4sJSdUIwARZlirNCitVcMwNHlJ&#10;K2xOpKICnIXUFbZg6kVINK4BveJhN4rOwlpqorTMqTFwmrXOYOTxi4Lm9lVRGGoRTwPgZv2q/Tp3&#10;azi6wMOFxqpk+Y4G/gcWFWYCgh6gMmwxWmr2AKpiuZZGFvYkl1Uoi4Ll1OcA2cTRH9lcl1hRnwsU&#10;x6hDmcz/g81frmYaMQK96wVI4Ap61Hze3mxvm5/Nl+0t2n5s7mDZftreNF+bH8335q75huAyVK5W&#10;ZggAYzHTLvd8La7VlczfGfCFR05nGAWR5vULSSAGXlrpC7YudIUKztRzoOBPoCho7Tu0OXSIri3K&#10;4bB3Hvci6GO+d4V46BBceKWNfUZlhdwmDYzVmC1KO5ZCgAykbtHx6spYx+/+B/ezkFPGuVcDF6hO&#10;g24vgUDOZSRnxHm9oRfzMddohUFQybQfP81cJQDt6JqWS0E8Wkkxmez2FjMOe2Q3ypVAa1kHLlZF&#10;SYA4hQFyuxaOCxeOegkDY2fIpaX6uiQ1IsxlCPp3tSAM9OzYektL+5bZ0kvHle8B6X7kPn+OuSpx&#10;m8rp+WAw2GfS5uizOsT01hEd6MmOmOuOF/v7QTSY9Cf9pJN0zyadJMqyzpPpOOmcTePzXnaajcdZ&#10;/MHFjpNhyQihwhV2P3hx8nfC3j0B7cgcRu/QwvAYvWW+hhJCl/akvTydIlsVzyXZzLSrvFMqzJq/&#10;vHsX3DD/bvtb96/X6BcAAAD//wMAUEsDBBQABgAIAAAAIQBlYm1y2wAAAAkBAAAPAAAAZHJzL2Rv&#10;d25yZXYueG1sTE/LTsMwELwj9R+sReJGnQappSFOVRX1xqUpCI5OvCRR43Vku03g69mKA5xW89Ds&#10;TL6ZbC8u6EPnSMFinoBAqp3pqFHwetzfP4IIUZPRvSNU8IUBNsXsJteZcSMd8FLGRnAIhUwraGMc&#10;MilD3aLVYe4GJNY+nbc6MvSNNF6PHG57mSbJUlrdEX9o9YC7FutTebYK/Pub2bmqPI2rB3pZf+yf&#10;O3/4Vurudto+gYg4xT8zXOtzdSi4U+XOZILoGadL3hIVrBO+bEgXV6L6JWSRy/8Lih8AAAD//wMA&#10;UEsBAi0AFAAGAAgAAAAhALaDOJL+AAAA4QEAABMAAAAAAAAAAAAAAAAAAAAAAFtDb250ZW50X1R5&#10;cGVzXS54bWxQSwECLQAUAAYACAAAACEAOP0h/9YAAACUAQAACwAAAAAAAAAAAAAAAAAvAQAAX3Jl&#10;bHMvLnJlbHNQSwECLQAUAAYACAAAACEAtAXecKECAAAFBQAADgAAAAAAAAAAAAAAAAAuAgAAZHJz&#10;L2Uyb0RvYy54bWxQSwECLQAUAAYACAAAACEAZWJtctsAAAAJAQAADwAAAAAAAAAAAAAAAAD7BAAA&#10;ZHJzL2Rvd25yZXYueG1sUEsFBgAAAAAEAAQA8wAAAAMGAAAAAA==&#10;" strokecolor="#4f81bd" strokeweight="2pt">
            <v:stroke endarrow="open"/>
            <v:shadow on="t" opacity="24903f" origin=",.5" offset="0,.55556mm"/>
            <o:lock v:ext="edit" shapetype="f"/>
          </v:shape>
        </w:pict>
      </w:r>
      <w:r>
        <w:rPr>
          <w:noProof/>
          <w:lang w:eastAsia="ru-RU"/>
        </w:rPr>
        <w:pict>
          <v:rect id="Прямоугольник 14" o:spid="_x0000_s1066" style="position:absolute;left:0;text-align:left;margin-left:108pt;margin-top:18pt;width:206.25pt;height:53.25pt;z-index:251682816;visibility:visible;v-text-anchor:middle" wrapcoords="-79 -304 -79 21296 21679 21296 21679 -304 -79 -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67wAIAAGkFAAAOAAAAZHJzL2Uyb0RvYy54bWysVEtu2zAQ3RfoHQjuG8m2/BMiB4kTFwX6&#10;CZAWXdMSJRGlSJakLaerAt0W6BF6iG6KfnIG+UYdUrLjJF0VtQGBw/m9mXnD45NNxdGaasOkSHDv&#10;KMSIilRmTBQJfvN68WSCkbFEZIRLQRN8TQ0+mT1+dFyrmPZlKXlGNYIgwsS1SnBprYqDwKQlrYg5&#10;kooKUOZSV8SCqIsg06SG6BUP+mE4CmqpM6VlSo2B2/NWiWc+fp7T1L7Kc0Mt4gkGbNZ/tf8u3TeY&#10;HZO40ESVLO1gkH9AUREmIOk+1DmxBK00exCqYqmWRub2KJVVIPOcpdTXANX0wnvVXJVEUV8LNMeo&#10;fZvM/wubvlxfasQymF2EkSAVzKj5uv24/dL8am62n5pvzU3zc/u5+d18b34gMIKO1crE4HilLrWr&#10;2ajnMn1nQBHc0TjBgA1a1i9kBoHJykrfpU2uK+cJ9aONH8b1fhh0Y1EKl/1RbzoYDzFKQTcaj/pw&#10;dilIvPNW2tinVFbIHRKsYdg+Olk/N7Y13Zl0o8kWjHOkpX3LbOm7C3V7n8KAj7cySElocOivjS6W&#10;c67RmgB/pmfz3mLRgSjMoXUvdL+HLoPFJJyfH7gA/H0qzgQibk+GUeveYgY2epwuPheohsTD/rCN&#10;LTnb6+5gi07HF2dnXSJzaFYxCxvGWZXgyT4NiUtKsguRQUoSW8J4ewZ4XLgr6nen64lcQYirMqtR&#10;xlyn+wNXLAiwSDvs97r6l15MQvf3dRCuStI2dRBNp9Md7rbbfsj7nF46gOM55mjV8tBulhvP38gv&#10;s+PcUmbXwDoYs6cWvE5wKKX+gFENm55g835FNMWIPxMw6WkvAl9kvRANx30Q9KFmeaghIoVQCU6t&#10;xjA9J8xt+6CslGZFCblaSgl5CnzPmafiLa5uS2CffWXd2+MejEPZW92+kLM/AAAA//8DAFBLAwQU&#10;AAYACAAAACEAV4pJS98AAAAKAQAADwAAAGRycy9kb3ducmV2LnhtbEyPy07DMBBF90j8gzVI7KjT&#10;tI1KiFMFJBYsSZHKchqbOCJ+YLtN+HumK7oajebozrnVbjYjO6sQB2cFLBcZMGU7JwfbC/jYvz5s&#10;gcWEVuLorBLwqyLs6tubCkvpJvuuzm3qGYXYWKIAnZIvOY+dVgbjwnll6fblgsFEa+i5DDhRuBl5&#10;nmUFNzhY+qDRqxetuu/2ZATs0YfHtm/89Lz6OejD51uzHrwQ93dz8wQsqTn9w3DRJ3WoyenoTlZG&#10;NgrIlwV1SQJWl0lAkW83wI5ErvMN8Lri1xXqPwAAAP//AwBQSwECLQAUAAYACAAAACEAtoM4kv4A&#10;AADhAQAAEwAAAAAAAAAAAAAAAAAAAAAAW0NvbnRlbnRfVHlwZXNdLnhtbFBLAQItABQABgAIAAAA&#10;IQA4/SH/1gAAAJQBAAALAAAAAAAAAAAAAAAAAC8BAABfcmVscy8ucmVsc1BLAQItABQABgAIAAAA&#10;IQBpM/67wAIAAGkFAAAOAAAAAAAAAAAAAAAAAC4CAABkcnMvZTJvRG9jLnhtbFBLAQItABQABgAI&#10;AAAAIQBXiklL3wAAAAoBAAAPAAAAAAAAAAAAAAAAABoFAABkcnMvZG93bnJldi54bWxQSwUGAAAA&#10;AAQABADzAAAAJgYAAAAA&#10;" fillcolor="#9bc1ff" strokecolor="#4a7ebb">
            <v:fill color2="#3f80cd" rotate="t" focus="100%" type="gradient">
              <o:fill v:ext="view" type="gradientUnscaled"/>
            </v:fill>
            <v:shadow on="t" opacity="22936f" origin=",.5" offset="0,.63889mm"/>
            <v:path arrowok="t"/>
            <v:textbox>
              <w:txbxContent>
                <w:p w:rsidR="008046FA" w:rsidRPr="00F528C0" w:rsidRDefault="008046FA" w:rsidP="00334252">
                  <w:pPr>
                    <w:jc w:val="center"/>
                    <w:rPr>
                      <w:sz w:val="22"/>
                      <w:szCs w:val="22"/>
                    </w:rPr>
                  </w:pPr>
                  <w:r>
                    <w:rPr>
                      <w:sz w:val="22"/>
                      <w:szCs w:val="22"/>
                    </w:rPr>
                    <w:t>Рассмотрение заявления о предоставлении муниципальной услуги и приложенных к нему документов</w:t>
                  </w:r>
                </w:p>
              </w:txbxContent>
            </v:textbox>
            <w10:wrap type="through"/>
          </v:rect>
        </w:pict>
      </w:r>
      <w:r>
        <w:rPr>
          <w:noProof/>
          <w:lang w:eastAsia="ru-RU"/>
        </w:rPr>
        <w:pict>
          <v:rect id="Прямоугольник 13" o:spid="_x0000_s1067" style="position:absolute;left:0;text-align:left;margin-left:-62.6pt;margin-top:18pt;width:125.25pt;height:53.6pt;z-index:251683840;visibility:visible;v-text-anchor:middle" wrapcoords="-129 -304 -129 21296 21729 21296 21729 -304 -129 -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HepxAIAAGkFAAAOAAAAZHJzL2Uyb0RvYy54bWysVEtu2zAQ3RfoHQjuG0m2nNhC5CBx4qJA&#10;PwHSomtaoiSiFMmStOV0VaDbAj1CD9FN0U/OIN+oQ8p2lKSrojYgcDgzb35veHyyrjlaUW2YFCmO&#10;DkKMqMhkzkSZ4jev50/GGBlLRE64FDTF19Tgk+njR8eNSuhAVpLnVCMAESZpVIora1USBCaraE3M&#10;gVRUgLKQuiYWRF0GuSYNoNc8GIThYdBInSstM2oM3J53Sjz1+EVBM/uqKAy1iKcYcrP+q/134b7B&#10;9JgkpSaqYtk2DfIPWdSECQi6hzonlqClZg+gapZpaWRhDzJZB7IoWEZ9DVBNFN6r5qoiivpaoDlG&#10;7dtk/h9s9nJ1qRHLYXZDjASpYUbt183HzZf2V3uz+dR+a2/an5vP7e/2e/sDgRF0rFEmAccrdald&#10;zUY9l9k7A4rgjsYJBmzQonkhcwAmSyt9l9aFrp0n1I/WfhjX+2HQtUUZXEajSXh4NMIoA93hODwa&#10;+GkFJNl5K23sUypr5A4p1jBsj05Wz4112ZBkZ7IdTT5nnCMt7VtmK99diON9SgM+3sogJaHBob82&#10;ulzMuEYrAvyZnM2i+dw1AJBL07eOQvd76DKcj8PZec/Fe25DcSYQcXsyijv3LbImPk+HzwVqIPBo&#10;MOqwJWd73Z3c4tOji7OzbSDTN6uZhQ3jrE7xeB+GJBUl+YXIISRJLGG8O0N6XLgr6ndnm6hcAsRV&#10;lTcoZ67Tg6ErFgRYpF3u97r6l16MQ/f3dRCuKtI1dRhPJpNd3l23fX/3Mb3US8dzzNGq46FdL9ae&#10;v3HkUBznFjK/BtbBmD214HWCQyX1B4wa2PQUm/dLoilG/JmASU+iOHZPgxfikeMZ0n3Noq8hIgOo&#10;FGdWY5ieE2a2e1CWSrOyglgdpYQ8Bb4XzFPxNi+oxwmwzx2PurfHPRh92VvdvpDTPwAAAP//AwBQ&#10;SwMEFAAGAAgAAAAhAHLml6zfAAAACwEAAA8AAABkcnMvZG93bnJldi54bWxMj8FOwzAMhu9IvENk&#10;JG5bunaboDSdChIHjnRI45g1pqlonJBka3l7shO72fKn399f7WYzsjP6MFgSsFpmwJA6qwbqBXzs&#10;XxcPwEKUpORoCQX8YoBdfXtTyVLZid7x3MaepRAKpRSgY3Ql56HTaGRYWoeUbl/WGxnT6nuuvJxS&#10;uBl5nmVbbuRA6YOWDl80dt/tyQjYS+cf275x03Pxc9CHz7dmPTgh7u/m5glYxDn+w3DRT+pQJ6ej&#10;PZEKbBSwWOWbPLECim0qdSHyTQHsmIZ1kQOvK37dof4DAAD//wMAUEsBAi0AFAAGAAgAAAAhALaD&#10;OJL+AAAA4QEAABMAAAAAAAAAAAAAAAAAAAAAAFtDb250ZW50X1R5cGVzXS54bWxQSwECLQAUAAYA&#10;CAAAACEAOP0h/9YAAACUAQAACwAAAAAAAAAAAAAAAAAvAQAAX3JlbHMvLnJlbHNQSwECLQAUAAYA&#10;CAAAACEAeWR3qcQCAABpBQAADgAAAAAAAAAAAAAAAAAuAgAAZHJzL2Uyb0RvYy54bWxQSwECLQAU&#10;AAYACAAAACEAcuaXrN8AAAALAQAADwAAAAAAAAAAAAAAAAAeBQAAZHJzL2Rvd25yZXYueG1sUEsF&#10;BgAAAAAEAAQA8wAAACoGAAAAAA==&#10;" fillcolor="#9bc1ff" strokecolor="#4a7ebb">
            <v:fill color2="#3f80cd" rotate="t" focus="100%" type="gradient">
              <o:fill v:ext="view" type="gradientUnscaled"/>
            </v:fill>
            <v:shadow on="t" opacity="22936f" origin=",.5" offset="0,.63889mm"/>
            <v:path arrowok="t"/>
            <v:textbox>
              <w:txbxContent>
                <w:p w:rsidR="008046FA" w:rsidRPr="00F528C0" w:rsidRDefault="008046FA" w:rsidP="00334252">
                  <w:pPr>
                    <w:jc w:val="center"/>
                    <w:rPr>
                      <w:sz w:val="22"/>
                      <w:szCs w:val="22"/>
                    </w:rPr>
                  </w:pPr>
                  <w:r>
                    <w:rPr>
                      <w:sz w:val="22"/>
                      <w:szCs w:val="22"/>
                    </w:rPr>
                    <w:t>Основания для отказа в предоставлении муниципальной услуги</w:t>
                  </w:r>
                </w:p>
              </w:txbxContent>
            </v:textbox>
            <w10:wrap type="through"/>
          </v:rect>
        </w:pict>
      </w:r>
      <w:r>
        <w:rPr>
          <w:noProof/>
          <w:lang w:eastAsia="ru-RU"/>
        </w:rPr>
        <w:pict>
          <v:shape id="Прямая со стрелкой 12" o:spid="_x0000_s1081" type="#_x0000_t32" style="position:absolute;left:0;text-align:left;margin-left:198pt;margin-top:-35.9pt;width:0;height:54pt;z-index:25168179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pK/mgIAAPsEAAAOAAAAZHJzL2Uyb0RvYy54bWysVM2O0zAQviPxDpbv3STdbDeNtl1B03JZ&#10;YKUFcXZjp7FIbMt2m1YIaeEF9hF4BS4c+NE+Q/pGjJ22UPaCEIpkeTz2zPfNfJOLy3VdoRXThksx&#10;wtFJiBETuaRcLEb49atZL8HIWCIoqaRgI7xhBl+OHz+6aFTK+rKUFWUaQRBh0kaNcGmtSoPA5CWr&#10;iTmRiglwFlLXxIKpFwHVpIHodRX0w3AQNFJTpWXOjIHTrHPisY9fFCy3L4vCMIuqEQZs1q/ar3O3&#10;BuMLki40USXPdzDIP6CoCReQ9BAqI5agpeYPQtU819LIwp7ksg5kUfCceQ7AJgr/YHNTEsU8FyiO&#10;UYcymf8XNn+xutaIU+hdHyNBauhR+2l7u71rf7Sft3do+6G9h2X7cXvbfmm/t9/a+/YrgstQuUaZ&#10;FAJMxLV23PO1uFFXMn9rwBccOZ1hFGSaN88lhRxkaaUv2LrQtXsMpUBr35fNoS9sbVHeHeZwOkjO&#10;ktC3LCDp/p3Sxj5jskZuM8LGasIXpZ1IIaD5Ukc+C1ldGetQkXT/wCUVcsarymugEqgZ4f5ZDBmc&#10;y8iKU+f1hl7MJ5VGKwIyimdJ9DRz/CHa0TUtl4L6aCUjdLrbW8Ir2CO7UY641rLBLlfNKEYVg7Fx&#10;uy5cJVw65oULiJ0hl5bpm5I2iHLHEFQPEMEAFTu03tLSvuG29IJx5XsAOgnd19WiUiXpqJyeD4fD&#10;PZOOo2d1yOmtIzjQkx0w1x0v8XfDcDhNpknci/uDaS8Os6z3ZDaJe4NZdH6WnWaTSRa9d7mjOC05&#10;pUy4wu7HLYr/Ts67we8G5TBwhxYGx9E75GsoIXRpD9qL0umw0+5c0s21dpV3+oQJ85d3fwM3wr/b&#10;/tavf9b4JwAAAP//AwBQSwMEFAAGAAgAAAAhAEFfo3zfAAAACgEAAA8AAABkcnMvZG93bnJldi54&#10;bWxMj81OwzAQhO9IvIO1SFxQ67SgUEKcCpA4ItEUDtzcePPXeB1iNwlvzyIOcNvdGc1+k25n24kR&#10;B984UrBaRiCQCmcaqhS87Z8XGxA+aDK6c4QKvtDDNjs/S3Vi3EQ7HPNQCQ4hn2gFdQh9IqUvarTa&#10;L12PxFrpBqsDr0MlzaAnDredXEdRLK1uiD/UusenGotjfrKccvX60s7lYznm0+b4/tF+tjf7WKnL&#10;i/nhHkTAOfyZ4Qef0SFjpoM7kfGiU3B9F3OXoGBxu+IO7Pi9HHiI1yCzVP6vkH0DAAD//wMAUEsB&#10;Ai0AFAAGAAgAAAAhALaDOJL+AAAA4QEAABMAAAAAAAAAAAAAAAAAAAAAAFtDb250ZW50X1R5cGVz&#10;XS54bWxQSwECLQAUAAYACAAAACEAOP0h/9YAAACUAQAACwAAAAAAAAAAAAAAAAAvAQAAX3JlbHMv&#10;LnJlbHNQSwECLQAUAAYACAAAACEAy06Sv5oCAAD7BAAADgAAAAAAAAAAAAAAAAAuAgAAZHJzL2Uy&#10;b0RvYy54bWxQSwECLQAUAAYACAAAACEAQV+jfN8AAAAKAQAADwAAAAAAAAAAAAAAAAD0BAAAZHJz&#10;L2Rvd25yZXYueG1sUEsFBgAAAAAEAAQA8wAAAAAGAAAAAA==&#10;" strokecolor="#4f81bd" strokeweight="2pt">
            <v:stroke endarrow="open"/>
            <v:shadow on="t" opacity="24903f" origin=",.5" offset="0,.55556mm"/>
            <o:lock v:ext="edit" shapetype="f"/>
          </v:shape>
        </w:pict>
      </w:r>
    </w:p>
    <w:p w:rsidR="00334252" w:rsidRPr="00EC4299" w:rsidRDefault="000A344F" w:rsidP="00334252">
      <w:pPr>
        <w:autoSpaceDE w:val="0"/>
        <w:autoSpaceDN w:val="0"/>
        <w:adjustRightInd w:val="0"/>
        <w:ind w:left="4395"/>
        <w:jc w:val="center"/>
        <w:outlineLvl w:val="1"/>
        <w:rPr>
          <w:bCs/>
        </w:rPr>
        <w:sectPr w:rsidR="00334252" w:rsidRPr="00EC4299" w:rsidSect="009A4C94">
          <w:pgSz w:w="11906" w:h="16838"/>
          <w:pgMar w:top="1134" w:right="850" w:bottom="1134" w:left="1701" w:header="708" w:footer="708" w:gutter="0"/>
          <w:cols w:space="708"/>
          <w:titlePg/>
          <w:docGrid w:linePitch="360"/>
        </w:sectPr>
      </w:pPr>
      <w:r>
        <w:rPr>
          <w:noProof/>
          <w:lang w:eastAsia="ru-RU"/>
        </w:rPr>
        <w:pict>
          <v:shape id="Поле 167" o:spid="_x0000_s1068" type="#_x0000_t202" style="position:absolute;left:0;text-align:left;margin-left:99pt;margin-top:162pt;width:99pt;height:1in;z-index:251758592;visibility:visible"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QpPwAIAAMUFAAAOAAAAZHJzL2Uyb0RvYy54bWysVFlu2zAQ/S/QOxD8V7REXiREDhLLKgqk&#10;C5D2ALREWUQlUiVpS2nQs/QU/SrQM/hIHVK2oyQoULTlB8Fl+GbezONcXPZNjXZUKiZ4gv0zDyPK&#10;c1Ewvknwxw+ZM8dIacILUgtOE3xHFb5cvHxx0bUxDUQl6oJKBCBcxV2b4ErrNnZdlVe0IepMtJTD&#10;ZSlkQzRs5cYtJOkAvandwPOmbidk0UqRU6XgNB0u8cLilyXN9buyVFSjOsEQm7aztPPazO7igsQb&#10;SdqK5YcwyF9E0RDGwekJKiWaoK1kz6AalkuhRKnPctG4oixZTi0HYON7T9jcVqSllgskR7WnNKn/&#10;B5u/3b2XiBVQu+kMI04aKNL+2/7n/sf+OzJnkKGuVTEY3rZgqvtr0YO1ZavaG5F/UoiLZUX4hl5J&#10;KbqKkgIi9M1Ld/R0wFEGZN29EQU4IlstLFBfysakDxKCAB0qdXeqDu01yo3LYDI79+Aqh7vID0NY&#10;GxckPr5updKvqGiQWSRYQvUtOtndKD2YHk2MMy4yVtdwTuKaPzoAzOEEfMNTc2eisAW9j7xoNV/N&#10;QycMpisn9NLUucqWoTPN/NkkPU+Xy9T/avz6YVyxoqDcuDmKyw//rHgHmQ+yOMlLiZoVBs6EpORm&#10;vawl2hEQd2bHISEjM/dxGDZfwOUJJT8IvesgcrLpfOaEWThxopk3dzw/uo6mXhiFafaY0g3j9N8p&#10;oQ4qOQkmg5h+y82z4zk3EjdMQ/uoWZPg+cmIxEaCK17Y0mrC6mE9SoUJ/yEVUO5joa1gjUYHtep+&#10;3dvfEQbGvVHzWhR3IGEpQGEgRuh9sKiE/IJRB30kwerzlkiKUf2awzewQoXGM97I8WY93hCeA1SC&#10;NUbDcqmHZrVtJdtU4Gn4eFxcwdcpmVX1Q1SHDwe9wpI79DXTjMZ7a/XQfRe/AAAA//8DAFBLAwQU&#10;AAYACAAAACEA0aF5GtsAAAALAQAADwAAAGRycy9kb3ducmV2LnhtbExPy07DMBC8I/EP1iJxow5t&#10;SdMQp0JFfAAtElcn3iYR9jqKnQf9epYT3GY0o3kUh8VZMeEQOk8KHlcJCKTam44aBR/nt4cMRIia&#10;jLaeUME3BjiUtzeFzo2f6R2nU2wEh1DItYI2xj6XMtQtOh1Wvkdi7eIHpyPToZFm0DOHOyvXSZJK&#10;pzvihlb3eGyx/jqNTkF9HV+zY1dN83X3uauW1j5dyCp1f7e8PIOIuMQ/M/zO5+lQ8qbKj2SCsMz3&#10;GX+JCjbrLQN2bPYpg0rBNmVJloX8/6H8AQAA//8DAFBLAQItABQABgAIAAAAIQC2gziS/gAAAOEB&#10;AAATAAAAAAAAAAAAAAAAAAAAAABbQ29udGVudF9UeXBlc10ueG1sUEsBAi0AFAAGAAgAAAAhADj9&#10;If/WAAAAlAEAAAsAAAAAAAAAAAAAAAAALwEAAF9yZWxzLy5yZWxzUEsBAi0AFAAGAAgAAAAhAJZB&#10;Ck/AAgAAxQUAAA4AAAAAAAAAAAAAAAAALgIAAGRycy9lMm9Eb2MueG1sUEsBAi0AFAAGAAgAAAAh&#10;ANGheRrbAAAACwEAAA8AAAAAAAAAAAAAAAAAGgUAAGRycy9kb3ducmV2LnhtbFBLBQYAAAAABAAE&#10;APMAAAAiBgAAAAA=&#10;" filled="f" stroked="f">
            <v:textbox inset=",7.2pt,,7.2pt">
              <w:txbxContent>
                <w:p w:rsidR="008046FA" w:rsidRPr="00D20C87" w:rsidRDefault="008046FA" w:rsidP="00334252">
                  <w:pPr>
                    <w:jc w:val="center"/>
                    <w:rPr>
                      <w:sz w:val="20"/>
                      <w:szCs w:val="20"/>
                    </w:rPr>
                  </w:pPr>
                  <w:r>
                    <w:rPr>
                      <w:sz w:val="20"/>
                      <w:szCs w:val="20"/>
                    </w:rPr>
                    <w:t>Не требуется согласование с органами управления Госавтоинспекции</w:t>
                  </w:r>
                </w:p>
              </w:txbxContent>
            </v:textbox>
            <w10:wrap type="tight"/>
          </v:shape>
        </w:pict>
      </w:r>
      <w:r>
        <w:rPr>
          <w:noProof/>
          <w:lang w:eastAsia="ru-RU"/>
        </w:rPr>
        <w:pict>
          <v:shape id="Поле 166" o:spid="_x0000_s1069" type="#_x0000_t202" style="position:absolute;left:0;text-align:left;margin-left:315pt;margin-top:27pt;width:126pt;height:27pt;z-index:251757568;visibility:visible"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PgLwgIAAMUFAAAOAAAAZHJzL2Uyb0RvYy54bWysVF2O0zAQfkfiDpbfs0m6braJNkW7TYOQ&#10;lh9p4QBu4jQWiR1st+mCOAun4AmJM/RIjJ22m90VEgL8YPln/M18M5/n8sWubdCWKc2lSHF4FmDE&#10;RCFLLtYp/vA+92YYaUNFSRspWIrvmMYv5s+fXfZdwiaylk3JFAIQoZO+S3FtTJf4vi5q1lJ9Jjsm&#10;4LKSqqUGtmrtl4r2gN42/iQIIr+XquyULJjWcJoNl3ju8KuKFeZtVWlmUJNiiM24Wbl5ZWd/fkmT&#10;taJdzYtDGPQvomgpF+D0BJVRQ9FG8SdQLS+U1LIyZ4VsfVlVvGCOA7AJg0dsbmvaMccFkqO7U5r0&#10;/4Mt3mzfKcRLqF0UYSRoC0Xaf9v/3P/Yf0f2DDLUdzoBw9sOTM3uWu7A2rHV3Y0sPmok5KKmYs2u&#10;lJJ9zWgJEYb2pT96OuBoC7LqX8sSHNGNkQ5oV6nWpg8SggAdKnV3qg7bGVRYl1EQQMkxKuDunExi&#10;WFsXNDm+7pQ2L5lskV2kWEH1HTrd3mgzmB5NrDMhc940cE6TRjw4AMzhBHzDU3tno3AF/RIH8XK2&#10;nBGPTKKlR4Is867yBfGiPLyYZufZYpGFX63fkCQ1L0smrJujuELyZ8U7yHyQxUleWja8tHA2JK3W&#10;q0Wj0JaCuHM3DgkZmfkPw3D5Ai6PKIUTElxPYi+PZhceycnUiy+CmReE8XUcBSQmWf6Q0g0X7N8p&#10;oT7F8XQyHcT0W26BG0+50aTlBtpHw9sUz05GNLESXIrSldZQ3gzrUSps+PepgHIfC+0EazU6qNXs&#10;Vjv3O8i5dW/VvJLlHUhYSVAYiBF6HyxqqT5j1EMfSbH+tKGKYdS8EvAN4pAQ23jGGzXerMYbKgqA&#10;SrHBaFguzNCsNp3i6xo8DR9PyCv4OhV3qr6P6vDhoFc4coe+ZpvReO+s7rvv/BcAAAD//wMAUEsD&#10;BBQABgAIAAAAIQDOqxzU3QAAAAoBAAAPAAAAZHJzL2Rvd25yZXYueG1sTI/NTsMwEITvSLyDtUjc&#10;qE2hrZXGqVARD0BB4urEbhzVXkex80OfnuUEp93VjGa/KQ9L8GyyQ+oiKnhcCWAWm2g6bBV8frw9&#10;SGApazTaR7QKvm2CQ3V7U+rCxBnf7XTKLaMQTIVW4HLuC85T42zQaRV7i6Sd4xB0pnNouRn0TOHB&#10;87UQWx50h/TB6d4enW0upzEoaK7jqzx29TRfd1+7enF+c0av1P3d8rIHlu2S/8zwi0/oUBFTHUc0&#10;iXkF2ydBXbKCzTNNMki5pqUmp5ACeFXy/xWqHwAAAP//AwBQSwECLQAUAAYACAAAACEAtoM4kv4A&#10;AADhAQAAEwAAAAAAAAAAAAAAAAAAAAAAW0NvbnRlbnRfVHlwZXNdLnhtbFBLAQItABQABgAIAAAA&#10;IQA4/SH/1gAAAJQBAAALAAAAAAAAAAAAAAAAAC8BAABfcmVscy8ucmVsc1BLAQItABQABgAIAAAA&#10;IQCnTPgLwgIAAMUFAAAOAAAAAAAAAAAAAAAAAC4CAABkcnMvZTJvRG9jLnhtbFBLAQItABQABgAI&#10;AAAAIQDOqxzU3QAAAAoBAAAPAAAAAAAAAAAAAAAAABwFAABkcnMvZG93bnJldi54bWxQSwUGAAAA&#10;AAQABADzAAAAJgYAAAAA&#10;" filled="f" stroked="f">
            <v:textbox inset=",7.2pt,,7.2pt">
              <w:txbxContent>
                <w:p w:rsidR="008046FA" w:rsidRPr="00D20C87" w:rsidRDefault="008046FA" w:rsidP="00334252">
                  <w:pPr>
                    <w:jc w:val="center"/>
                    <w:rPr>
                      <w:sz w:val="20"/>
                      <w:szCs w:val="20"/>
                    </w:rPr>
                  </w:pPr>
                  <w:r>
                    <w:rPr>
                      <w:sz w:val="20"/>
                      <w:szCs w:val="20"/>
                    </w:rPr>
                    <w:t>В установленных случаях</w:t>
                  </w:r>
                </w:p>
              </w:txbxContent>
            </v:textbox>
            <w10:wrap type="tight"/>
          </v:shape>
        </w:pict>
      </w:r>
      <w:r>
        <w:rPr>
          <w:noProof/>
          <w:lang w:eastAsia="ru-RU"/>
        </w:rPr>
        <w:pict>
          <v:shape id="Прямая со стрелкой 11" o:spid="_x0000_s1080" type="#_x0000_t32" style="position:absolute;left:0;text-align:left;margin-left:225pt;margin-top:243pt;width:0;height:63pt;z-index:25175654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BOmQIAAPsEAAAOAAAAZHJzL2Uyb0RvYy54bWysVM2O0zAQviPxDpbv3STd7G4bbbqCpuWy&#10;QKUFcXZjp7Fw7Mh2m1YIaeEF9hF4BS4c+NE+Q/pGjJ22UPaCEIpkeTz2zPfNfJPLq3Ul0Ippw5VM&#10;cXQSYsRkriiXixS/fjXtDTAylkhKhJIsxRtm8NXo8aPLpk5YX5VKUKYRBJEmaeoUl9bWSRCYvGQV&#10;MSeqZhKchdIVsWDqRUA1aSB6JYJ+GJ4HjdK01ipnxsBp1jnxyMcvCpbbl0VhmEUixYDN+lX7de7W&#10;YHRJkoUmdcnzHQzyDygqwiUkPYTKiCVoqfmDUBXPtTKqsCe5qgJVFDxnngOwicI/2NyUpGaeCxTH&#10;1Icymf8XNn+xmmnEKfQuwkiSCnrUftrebu/aH+3n7R3afmjvYdl+3N62X9rv7bf2vv2K4DJUrqlN&#10;AgHGcqYd93wtb+prlb814AuOnM4wNWSaN88VhRxkaZUv2LrQlXsMpUBr35fNoS9sbVHeHeZwOgih&#10;RL5lAUn272pt7DOmKuQ2KTZWE74o7VhJCc1XOvJZyOraWIeKJPsHLqlUUy6E14CQqElx/yyGDM5l&#10;lODUeb2hF/Ox0GhFQEbxdBA9zRx/iHZ0TaulpD5ayQid7PaWcAF7ZDe1I661arDLVTGKkWAwNm7X&#10;hRPSpWNeuIDYGWppmb4paYModwxB9QARDFCxQ+strewbbksvGFe+B6AHofu6Woi6JB2V04vhcLhn&#10;0nH0rA45vXUEB3qyA+a64yX+bhgOJ4PJIO7F/fNJLw6zrPdkOo5759Po4iw7zcbjLHrvckdxUnJK&#10;mXSF3Y9bFP+dnHeD3w3KYeAOLQyOo3fI11BC6NIetBel02Gn3bmim5l2lXf6hAnzl3d/AzfCv9v+&#10;1q9/1ugnAAAA//8DAFBLAwQUAAYACAAAACEAeIW6/d8AAAALAQAADwAAAGRycy9kb3ducmV2Lnht&#10;bEyPzU7DMBCE70i8g7VIXBC1W5UoCnEqQOKIBCkcuLnJ5q/xOsRuEt6eRRzKbXZ3NPtNultsLyYc&#10;fetIw3qlQCAVrmyp1vC+f76NQfhgqDS9I9TwjR522eVFapLSzfSGUx5qwSHkE6OhCWFIpPRFg9b4&#10;lRuQ+Fa50ZrA41jLcjQzh9tebpSKpDUt8YfGDPjUYHHMT5ZTbl5fuqV6rKZ8jo8fn91Xt91HWl9f&#10;LQ/3IAIu4WyGX3xGh4yZDu5EpRe9hu2d4i6BRRyxYMff5qAhWm8UyCyV/ztkPwAAAP//AwBQSwEC&#10;LQAUAAYACAAAACEAtoM4kv4AAADhAQAAEwAAAAAAAAAAAAAAAAAAAAAAW0NvbnRlbnRfVHlwZXNd&#10;LnhtbFBLAQItABQABgAIAAAAIQA4/SH/1gAAAJQBAAALAAAAAAAAAAAAAAAAAC8BAABfcmVscy8u&#10;cmVsc1BLAQItABQABgAIAAAAIQDT+OBOmQIAAPsEAAAOAAAAAAAAAAAAAAAAAC4CAABkcnMvZTJv&#10;RG9jLnhtbFBLAQItABQABgAIAAAAIQB4hbr93wAAAAsBAAAPAAAAAAAAAAAAAAAAAPMEAABkcnMv&#10;ZG93bnJldi54bWxQSwUGAAAAAAQABADzAAAA/wUAAAAA&#10;" strokecolor="#4f81bd" strokeweight="2pt">
            <v:stroke endarrow="open"/>
            <v:shadow on="t" opacity="24903f" origin=",.5" offset="0,.55556mm"/>
            <o:lock v:ext="edit" shapetype="f"/>
          </v:shape>
        </w:pict>
      </w:r>
      <w:r>
        <w:rPr>
          <w:noProof/>
          <w:lang w:eastAsia="ru-RU"/>
        </w:rPr>
        <w:pict>
          <v:line id="Прямая соединительная линия 10" o:spid="_x0000_s1079" style="position:absolute;left:0;text-align:left;flip:x;z-index:251755520;visibility:visible;mso-wrap-distance-top:-3e-5mm;mso-wrap-distance-bottom:-3e-5mm" from="225pt,243pt" to="324pt,2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nYZjgIAAOsEAAAOAAAAZHJzL2Uyb0RvYy54bWysVNFu0zAUfUfiH6y8d0m6bGujpRM0LTwM&#10;mDQQz27sNBaObdlu0wkhAc9I+wR+gQeQJg34hvSPuHbajrIXhFAly9fXPffc43NzeraqOVpSbZgU&#10;WRAfRAGiopCEiXkWvHo57Q0CZCwWBHMpaBZcUROcjR4+OG1USvuykpxQjQBEmLRRWVBZq9IwNEVF&#10;a2wOpKICkqXUNbYQ6nlING4AveZhP4qOw0ZqorQsqDFwmnfJYOTxy5IW9kVZGmoRzwLgZv2q/Tpz&#10;azg6xelcY1WxYkMD/wOLGjMBRXdQObYYLTS7B1WzQksjS3tQyDqUZckK6nuAbuLoj24uK6yo7wXE&#10;MWonk/l/sMXz5YVGjMDbgTwC1/BG7ef1+/V1+739sr5G6w/tz/Zb+7W9aX+0N+uPsL9df4K9S7a3&#10;m+NrBH8HLRtlUoAciwvt1ChW4lKdy+KNgVy4l3SBUVB71jyTBKrihZVewlWpa1Rypp4CKX8CMqGV&#10;f7Or3ZvRlUUFHMb9o5PDCLgX21yIUwfh6itt7BMqa+Q2WcCZcHLiFC/PjXWU7q64YyGnjHNvCS5Q&#10;kwX9owSgXcpIzojL+kDPZ2Ou0RKDq5LpIH6cu+YBbe+algtBPFpFMZls9hYz3u3hPhcOj3qjAiUX&#10;yIWl+rIiDSLMkQaXu/YIA9c6Oj7S0r5mtvIGcZLcYzWI3K9rlqsKd1wPT4bD4ZZq14Snvavpoz06&#10;oPOGmFPcW/rtMBpOBpNB0kv6x5NeEuV579F0nPSOp/HJUX6Yj8d5/M7VjpO0YoRQ4ZTbjlec/J19&#10;N4PeDcZuwHZvFO6jd8xXICHIuiXtLedc1jlzJsnVhXYv5dwHE+Uvb6bfjezvsb91940a/QIAAP//&#10;AwBQSwMEFAAGAAgAAAAhAI8OUXveAAAACwEAAA8AAABkcnMvZG93bnJldi54bWxMj81OwzAQhO9I&#10;vIO1SNyoUxSiNMSpEBJQcaGEXri5yTY/2OsQO214exYJCW6zu6PZb/L1bI044ug7RwqWiwgEUuXq&#10;jhoFu7eHqxSED5pqbRyhgi/0sC7Oz3Kd1e5Er3gsQyM4hHymFbQhDJmUvmrRar9wAxLfDm60OvA4&#10;NrIe9YnDrZHXUZRIqzviD60e8L7F6qOcrILPZ7Nd9i5+3Lxsyv6weprovUelLi/mu1sQAefwZ4Yf&#10;fEaHgpn2bqLaC6Mgvom4S2CRJizYkcQpi/3vRha5/N+h+AYAAP//AwBQSwECLQAUAAYACAAAACEA&#10;toM4kv4AAADhAQAAEwAAAAAAAAAAAAAAAAAAAAAAW0NvbnRlbnRfVHlwZXNdLnhtbFBLAQItABQA&#10;BgAIAAAAIQA4/SH/1gAAAJQBAAALAAAAAAAAAAAAAAAAAC8BAABfcmVscy8ucmVsc1BLAQItABQA&#10;BgAIAAAAIQBeTnYZjgIAAOsEAAAOAAAAAAAAAAAAAAAAAC4CAABkcnMvZTJvRG9jLnhtbFBLAQIt&#10;ABQABgAIAAAAIQCPDlF73gAAAAsBAAAPAAAAAAAAAAAAAAAAAOgEAABkcnMvZG93bnJldi54bWxQ&#10;SwUGAAAAAAQABADzAAAA8wUAAAAA&#10;" strokecolor="#4f81bd" strokeweight="2pt">
            <v:shadow on="t" opacity="24903f" origin=",.5" offset="0,.55556mm"/>
            <o:lock v:ext="edit" shapetype="f"/>
          </v:line>
        </w:pict>
      </w:r>
      <w:r>
        <w:rPr>
          <w:noProof/>
          <w:lang w:eastAsia="ru-RU"/>
        </w:rPr>
        <w:pict>
          <v:shape id="Прямая со стрелкой 9" o:spid="_x0000_s1078" type="#_x0000_t32" style="position:absolute;left:0;text-align:left;margin-left:198pt;margin-top:90pt;width:0;height:3in;z-index:25175449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wGImAIAAPoEAAAOAAAAZHJzL2Uyb0RvYy54bWysVM2O0zAQviPxDpbv3STd7G4bbbqCpuWy&#10;QKUFcXZjp7FIbMt2m1YIaeEF9hF4BS4c+NE+Q/pGjJ22UPaCEIpkeWzPfN98M5PLq3VdoRXThkuR&#10;4ugkxIiJXFIuFil+/WraG2BkLBGUVFKwFG+YwVejx48uG5WwvixlRZlGEESYpFEpLq1VSRCYvGQ1&#10;MSdSMQGXhdQ1sWDqRUA1aSB6XQX9MDwPGqmp0jJnxsBp1l3ikY9fFCy3L4vCMIuqFAM361ft17lb&#10;g9ElSRaaqJLnOxrkH1jUhAsAPYTKiCVoqfmDUDXPtTSysCe5rANZFDxnPgfIJgr/yOamJIr5XEAc&#10;ow4ymf8XNn+xmmnEaYqHGAlSQ4naT9vb7V37o/28vUPbD+09LNuP29v2S/u9/dbet1/R0OnWKJOA&#10;+1jMtMs8X4sbdS3ztwbugqNLZxgFOPPmuaQAQZZWernWha6dMwiB1r4qm0NV2NqivDvM4bR/EZ9C&#10;xR1yQJK9o9LGPmOyRm6TYmM14YvSjqUQUHupIw9DVtfGdo57B4cq5JRXFZyTpBKoAYyzGBCcbWTF&#10;qbv1hl7Mx5VGKwJdFE8H0dNsR+PomZZLQX20khE62e0t4RXskd0ol7nWssEOq2YUo4rB1LhdR64S&#10;Do75vgXGzpBLy/RNSRtEucsQJACKYEATO7be0tK+4bb0/eL0e0B6ELqv06JSJelSOb0YDn0pQVDT&#10;5ejFPWB664gOFGVHzJXHd/i7YTicDCaDuBf3zye9OMyy3pPpOO6dT6OLs+w0G4+z6L3DjuKk5JQy&#10;4YTdT1sU/1037+a+m5PDvB1KGBxH75ivQULIbU/ad6VrxK5555JuZtop7xoUBsw/3v0M3AT/bvtX&#10;v35Zo58AAAD//wMAUEsDBBQABgAIAAAAIQCUo7gf3wAAAAsBAAAPAAAAZHJzL2Rvd25yZXYueG1s&#10;TI/NTsMwEITvSLyDtUhcELVbUBRCnAqQOCJBCgdubrL5a7wOsZuEt2dRD3Db3RnNfpNuF9uLCUff&#10;OtKwXikQSIUrW6o1vO+er2MQPhgqTe8INXyjh212fpaapHQzveGUh1pwCPnEaGhCGBIpfdGgNX7l&#10;BiTWKjdaE3gda1mOZuZw28uNUpG0piX+0JgBnxosDvnRcsrV60u3VI/VlM/x4eOz++pud5HWlxfL&#10;wz2IgEv4M8MvPqNDxkx7d6TSi17DzV3EXQILseKBHafLXkO03iiQWSr/d8h+AAAA//8DAFBLAQIt&#10;ABQABgAIAAAAIQC2gziS/gAAAOEBAAATAAAAAAAAAAAAAAAAAAAAAABbQ29udGVudF9UeXBlc10u&#10;eG1sUEsBAi0AFAAGAAgAAAAhADj9If/WAAAAlAEAAAsAAAAAAAAAAAAAAAAALwEAAF9yZWxzLy5y&#10;ZWxzUEsBAi0AFAAGAAgAAAAhAEbfAYiYAgAA+gQAAA4AAAAAAAAAAAAAAAAALgIAAGRycy9lMm9E&#10;b2MueG1sUEsBAi0AFAAGAAgAAAAhAJSjuB/fAAAACwEAAA8AAAAAAAAAAAAAAAAA8gQAAGRycy9k&#10;b3ducmV2LnhtbFBLBQYAAAAABAAEAPMAAAD+BQAAAAA=&#10;" strokecolor="#4f81bd" strokeweight="2pt">
            <v:stroke endarrow="open"/>
            <v:shadow on="t" opacity="24903f" origin=",.5" offset="0,.55556mm"/>
            <o:lock v:ext="edit" shapetype="f"/>
          </v:shape>
        </w:pict>
      </w:r>
      <w:r>
        <w:rPr>
          <w:noProof/>
          <w:lang w:eastAsia="ru-RU"/>
        </w:rPr>
        <w:pict>
          <v:shape id="Прямая со стрелкой 8" o:spid="_x0000_s1077" type="#_x0000_t32" style="position:absolute;left:0;text-align:left;margin-left:405pt;margin-top:171pt;width:0;height:36pt;z-index:25175347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swylgIAAPkEAAAOAAAAZHJzL2Uyb0RvYy54bWysVM2O0zAQviPxDpbv3STd7G4bbbqCpuWy&#10;QKUFcXZjp7FIbMt2m1YIaeEF9hF4BS4c+NE+Q/pGjJ22UPaCEIpkeWzPzDfffJPLq3VdoRXThkuR&#10;4ugkxIiJXFIuFil+/WraG2BkLBGUVFKwFG+YwVejx48uG5WwvixlRZlGEESYpFEpLq1VSRCYvGQ1&#10;MSdSMQGXhdQ1sWDqRUA1aSB6XQX9MDwPGqmp0jJnxsBp1l3ikY9fFCy3L4vCMIuqFAM261ft17lb&#10;g9ElSRaaqJLnOxjkH1DUhAtIegiVEUvQUvMHoWqea2lkYU9yWQeyKHjOfA1QTRT+Uc1NSRTztQA5&#10;Rh1oMv8vbP5iNdOI0xRDowSpoUXtp+3t9q790X7e3qHth/Yelu3H7W37pf3efmvv269o4HhrlEnA&#10;fSxm2lWer8WNupb5WwN3wdGlM4yCPPPmuaSQgiyt9HStC107ZyACrX1XNoeusLVFeXeYw2l8dgEN&#10;d4kDkuz9lDb2GZM1cpsUG6sJX5R2LIWA1ksd+SxkdW1s57h3cEmFnPKqgnOSVAI1Ke6fxZDB2UZW&#10;nLpbb+jFfFxptCIgong6iJ5mOxhHz7RcCuqjlYzQyW5vCa9gj+xGucK1lg12uWpGMaoYDI3bdeAq&#10;4dIxL1tA7Ay5tEzflLRBlLsKgQKACAZo2KH1lpb2Dbell4uj7wHoQei+jotKlaQr5fRiOBzuK+lq&#10;9OQecnrrCA70ZAfMdccL/N0wHE4Gk0Hci/vnk14cZlnvyXQc986n0cVZdpqNx1n03uWO4qTklDLh&#10;iN0PWxT/nZh3Y9+NyWHcDi0MjqN3yNdAIYhlD9qL0umw0+5c0s1MO+adPmG+/OPdv8AN8O+2f/Xr&#10;jzX6CQAA//8DAFBLAwQUAAYACAAAACEAUqE6tOAAAAALAQAADwAAAGRycy9kb3ducmV2LnhtbEyP&#10;zU7DMBCE70i8g7VIXFBrp0RVlMapAIkjEqRw4ObGm7/GdojdJLw9iziU2+7OaPabbL+Ynk04+tZZ&#10;CdFaAENbOt3aWsL74XmVAPNBWa16Z1HCN3rY59dXmUq1m+0bTkWoGYVYnyoJTQhDyrkvGzTKr92A&#10;lrTKjUYFWsea61HNFG56vhFiy41qLX1o1IBPDZan4mwo5e71pVuqx2oq5uT08dl9dfFhK+XtzfKw&#10;AxZwCRcz/OITOuTEdHRnqz3rJSSRoC5Bwn28oYEcf5ejhDiKBfA84/875D8AAAD//wMAUEsBAi0A&#10;FAAGAAgAAAAhALaDOJL+AAAA4QEAABMAAAAAAAAAAAAAAAAAAAAAAFtDb250ZW50X1R5cGVzXS54&#10;bWxQSwECLQAUAAYACAAAACEAOP0h/9YAAACUAQAACwAAAAAAAAAAAAAAAAAvAQAAX3JlbHMvLnJl&#10;bHNQSwECLQAUAAYACAAAACEAn5LMMpYCAAD5BAAADgAAAAAAAAAAAAAAAAAuAgAAZHJzL2Uyb0Rv&#10;Yy54bWxQSwECLQAUAAYACAAAACEAUqE6tOAAAAALAQAADwAAAAAAAAAAAAAAAADwBAAAZHJzL2Rv&#10;d25yZXYueG1sUEsFBgAAAAAEAAQA8wAAAP0FAAAAAA==&#10;" strokecolor="#4f81bd" strokeweight="2pt">
            <v:stroke endarrow="open"/>
            <v:shadow on="t" opacity="24903f" origin=",.5" offset="0,.55556mm"/>
            <o:lock v:ext="edit" shapetype="f"/>
          </v:shape>
        </w:pict>
      </w:r>
      <w:r>
        <w:rPr>
          <w:noProof/>
          <w:lang w:eastAsia="ru-RU"/>
        </w:rPr>
        <w:pict>
          <v:shape id="Прямая со стрелкой 7" o:spid="_x0000_s1076" type="#_x0000_t32" style="position:absolute;left:0;text-align:left;margin-left:405pt;margin-top:54pt;width:0;height:45pt;z-index:25175244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FFEmQIAAPkEAAAOAAAAZHJzL2Uyb0RvYy54bWysVM2O0zAQviPxDpbv3STddNtGm66gabks&#10;sNKCOLux01g4dmS7TVcIaeEF9hF4BS4c+NE+Q/pGjJ22UPaCEIpkeTz2zPfNfJPzi00l0Jppw5VM&#10;cXQSYsRkriiXyxS/fjXvjTAylkhKhJIsxTfM4IvJ40fnTZ2wviqVoEwjCCJN0tQpLq2tkyAweckq&#10;Yk5UzSQ4C6UrYsHUy4Bq0kD0SgT9MDwLGqVprVXOjIHTrHPiiY9fFCy3L4vCMItEigGb9av268Kt&#10;weScJEtN6pLnOxjkH1BUhEtIegiVEUvQSvMHoSqea2VUYU9yVQWqKHjOPAdgE4V/sLkuSc08FyiO&#10;qQ9lMv8vbP5ifaURpykeYiRJBS1qP21vt3ftj/bz9g5tP7T3sGw/bm/bL+339lt7335FQ1e3pjYJ&#10;PJ/KK+2Y5xt5XV+q/K0BX3DkdIapIc+iea4opCArq3y5NoWu3GMoBNr4rtwcusI2FuXdYQ6ng2E0&#10;CH3DApLs39Xa2GdMVchtUmysJnxZ2qmSElqvdOSzkPWlsQ4VSfYPXFKp5lwIrwAhUZPi/iCGDM5l&#10;lODUeb2hl4up0GhNQETxfBQ9zRx/iHZ0TauVpD5ayQid7faWcAF7ZG9qR1xr1WCXq2IUI8FgaNyu&#10;CyekS8e8bAGxM9TKMn1d0gZR7hiC5gEiGKBhh9ZbWtk33JZeLq58D0CPQvd1tRB1SToqp8PxeLxn&#10;0nH0rA45vXUEB3qyA+a64wX+bhyOZ6PZKO7F/bNZLw6zrPdkPo17Z/NoOMhOs+k0i9673FGclJxS&#10;Jl1h98MWxX8n5t3Yd2NyGLdDC4Pj6B3yDZQQurQH7UXpdNhpd6HozZV2lXf6hPnyl3f/AjfAv9v+&#10;1q8/1uQnAAAA//8DAFBLAwQUAAYACAAAACEANm/bGtsAAAALAQAADwAAAGRycy9kb3ducmV2Lnht&#10;bExPy07DMBC8I/EP1iJxQdQuQlUIcSpA4ogEKRy4ufHm1XgdYjcJf88iDuW289DsTLZdXC8mHEPr&#10;ScN6pUAgld62VGt43z1fJyBCNGRN7wk1fGOAbX5+lpnU+pnecCpiLTiEQmo0NDEOqZShbNCZsPID&#10;EmuVH52JDMda2tHMHO56eaPURjrTEn9ozIBPDZaH4ug45er1pVuqx2oq5uTw8dl9dbe7jdaXF8vD&#10;PYiISzyZ4bc+V4ecO+39kWwQvYZkrXhLZEElfLDjj9kzc8eMzDP5f0P+AwAA//8DAFBLAQItABQA&#10;BgAIAAAAIQC2gziS/gAAAOEBAAATAAAAAAAAAAAAAAAAAAAAAABbQ29udGVudF9UeXBlc10ueG1s&#10;UEsBAi0AFAAGAAgAAAAhADj9If/WAAAAlAEAAAsAAAAAAAAAAAAAAAAALwEAAF9yZWxzLy5yZWxz&#10;UEsBAi0AFAAGAAgAAAAhALoQUUSZAgAA+QQAAA4AAAAAAAAAAAAAAAAALgIAAGRycy9lMm9Eb2Mu&#10;eG1sUEsBAi0AFAAGAAgAAAAhADZv2xrbAAAACwEAAA8AAAAAAAAAAAAAAAAA8wQAAGRycy9kb3du&#10;cmV2LnhtbFBLBQYAAAAABAAEAPMAAAD7BQAAAAA=&#10;" strokecolor="#4f81bd" strokeweight="2pt">
            <v:stroke endarrow="open"/>
            <v:shadow on="t" opacity="24903f" origin=",.5" offset="0,.55556mm"/>
            <o:lock v:ext="edit" shapetype="f"/>
          </v:shape>
        </w:pict>
      </w:r>
      <w:r>
        <w:rPr>
          <w:noProof/>
          <w:lang w:eastAsia="ru-RU"/>
        </w:rPr>
        <w:pict>
          <v:line id="Прямая соединительная линия 6" o:spid="_x0000_s1075" style="position:absolute;left:0;text-align:left;z-index:251751424;visibility:visible;mso-wrap-distance-top:-3e-5mm;mso-wrap-distance-bottom:-3e-5mm" from="315pt,54pt" to="40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SxWhwIAAN8EAAAOAAAAZHJzL2Uyb0RvYy54bWysVNFu0zAUfUfiH6y8d0m6rGujpRM0LS8D&#10;Jg3Es2s7jYVjR7bbdEJIwDPSPoFf4AGkSQO+If0jrp22UPaCEKpk+fo6x+eee27PzteVQCumDVcy&#10;C+KjKEBMEkW5XGTByxez3jBAxmJJsVCSZcE1M8H5+OGDs6ZOWV+VSlCmEYBIkzZ1FpTW1mkYGlKy&#10;CpsjVTMJyULpClsI9SKkGjeAXomwH0WDsFGa1loRZgyc5l0yGHv8omDEPi8KwywSWQDcrF+1X+du&#10;DcdnOF1oXJecbGngf2BRYS7h0T1Uji1GS83vQVWcaGVUYY+IqkJVFJwwXwNUE0d/VHNV4pr5WkAc&#10;U+9lMv8PljxbXWrEaRYMAiRxBS1qP23ebW7ab+3nzQ3avG9/tF/bL+1t+7293XyA/d3mI+xdsr3b&#10;Ht+ggVOyqU0KgBN5qZ0WZC2v6gtFXhvIhQdJF5gaXp43TxWFR/HSKi/gutCV+xikQWvfp+t9n9ja&#10;IgKHcZwcRxG0k+xyIU53H9ba2CdMVchtskBw6STEKV5dGOuI4HR3xR1LNeNCeBsIiZos6J8kAO1S&#10;RglOXdYHejGfCI1WGJyUzIbx49yVDGgH17RaSurRSobpdLu3mItuD/eFdHjMmxMouUAtLdNXJW0Q&#10;5Y40ONuVRzk41dHxkVb2FbelN4WT5B6rYeR+XbGiLnHH9fh0NBrtqHZFeNr7N310QAd03hJzinsb&#10;vxlFo+lwOkx6SX8w7SVRnvcezSZJbzCLT0/y43wyyeO37u04SUtOKZNOud1IxcnfWXY73N0w7Idq&#10;36PwEL1jvgYJQdYdaW80563Oj3NFry+165TzHEyRv7ydeDemv8f+1q//pfFPAAAA//8DAFBLAwQU&#10;AAYACAAAACEARRTvFtgAAAALAQAADwAAAGRycy9kb3ducmV2LnhtbExP20rEMBB9F/yHMIIv4iZr&#10;YSm16SIrfoBVWB/TZmyKzaQ02W78e2dB0Lc5F86cU++zn8SKSxwDadhuFAikPtiRBg3vby/3JYiY&#10;DFkzBUIN3xhh31xf1aay4UyvuLZpEBxCsTIaXEpzJWXsHXoTN2FGYu0zLN4khssg7WLOHO4n+aDU&#10;TnozEn9wZsaDw/6rPXkNR4fjeicn36bi4xCeu9wei6z17U1+egSRMKc/M1zqc3VouFMXTmSjmDTs&#10;CsVbEguq5IMd5fbCdL+MbGr5f0PzAwAA//8DAFBLAQItABQABgAIAAAAIQC2gziS/gAAAOEBAAAT&#10;AAAAAAAAAAAAAAAAAAAAAABbQ29udGVudF9UeXBlc10ueG1sUEsBAi0AFAAGAAgAAAAhADj9If/W&#10;AAAAlAEAAAsAAAAAAAAAAAAAAAAALwEAAF9yZWxzLy5yZWxzUEsBAi0AFAAGAAgAAAAhAFT1LFaH&#10;AgAA3wQAAA4AAAAAAAAAAAAAAAAALgIAAGRycy9lMm9Eb2MueG1sUEsBAi0AFAAGAAgAAAAhAEUU&#10;7xbYAAAACwEAAA8AAAAAAAAAAAAAAAAA4QQAAGRycy9kb3ducmV2LnhtbFBLBQYAAAAABAAEAPMA&#10;AADmBQAAAAA=&#10;" strokecolor="#4f81bd" strokeweight="2pt">
            <v:shadow on="t" opacity="24903f" origin=",.5" offset="0,.55556mm"/>
            <o:lock v:ext="edit" shapetype="f"/>
          </v:line>
        </w:pict>
      </w:r>
      <w:r>
        <w:rPr>
          <w:noProof/>
          <w:lang w:eastAsia="ru-RU"/>
        </w:rPr>
        <w:pict>
          <v:shape id="Прямая со стрелкой 5" o:spid="_x0000_s1074" type="#_x0000_t32" style="position:absolute;left:0;text-align:left;margin-left:198pt;margin-top:-26.9pt;width:0;height:45pt;z-index:25175040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NJ1mAIAAPkEAAAOAAAAZHJzL2Uyb0RvYy54bWysVM2O0zAQviPxDpbv3STddLeNNl1B03JZ&#10;YKUFcXZjp7FIbMt2m1YIaeEF9hF4BS4c+NE+Q/pGjJ22UPaCEIpkeTz2zPfNfJOLy3VdoRXThkuR&#10;4ugkxIiJXFIuFil+/WrWG2JkLBGUVFKwFG+YwZfjx48uGpWwvixlRZlGEESYpFEpLq1VSRCYvGQ1&#10;MSdSMQHOQuqaWDD1IqCaNBC9roJ+GJ4FjdRUaZkzY+A065x47OMXBcvty6IwzKIqxYDN+lX7de7W&#10;YHxBkoUmquT5Dgb5BxQ14QKSHkJlxBK01PxBqJrnWhpZ2JNc1oEsCp4zzwHYROEfbG5KopjnAsUx&#10;6lAm8//C5i9W1xpxmuIBRoLU0KL20/Z2e9f+aD9v79D2Q3sPy/bj9rb90n5vv7X37Vc0cHVrlEng&#10;+URca8c8X4sbdSXztwZ8wZHTGUZBnnnzXFJIQZZW+nKtC127x1AItPZd2Ry6wtYW5d1hDqeD82gQ&#10;+oYFJNm/U9rYZ0zWyG1SbKwmfFHaiRQCWi915LOQ1ZWxDhVJ9g9cUiFnvKq8AiqBmhT3BzFkcC4j&#10;K06d1xt6MZ9UGq0IiCieDaOnmeMP0Y6uabkU1EcrGaHT3d4SXsEe2Y1yxLWWDXa5akYxqhgMjdt1&#10;4Srh0jEvW0DsDLm0TN+UtEGUO4ageYAIBmjYofWWlvYNt6WXiyvfA9DD0H1dLSpVko7K6floNNoz&#10;6Th6Voec3jqCAz3ZAXPd8QJ/NwpH0+F0GPfi/tm0F4dZ1nsym8S9s1l0PshOs8kki9673FGclJxS&#10;Jlxh98MWxX8n5t3Yd2NyGLdDC4Pj6B3yNZQQurQH7UXpdNhpdy7p5lq7yjt9wnz5y7t/gRvg321/&#10;69cfa/wTAAD//wMAUEsDBBQABgAIAAAAIQC7ilJm3wAAAAoBAAAPAAAAZHJzL2Rvd25yZXYueG1s&#10;TI/NTsMwEITvSLyDtUhcUOvQQlRCnAqQOCLRFA7c3Hjz13gdYjcJb88iDnDb3RnNfpNuZ9uJEQff&#10;OFJwvYxAIBXONFQpeNs/LzYgfNBkdOcIFXyhh212fpbqxLiJdjjmoRIcQj7RCuoQ+kRKX9RotV+6&#10;Hom10g1WB16HSppBTxxuO7mKolha3RB/qHWPTzUWx/xkOeXq9aWdy8dyzKfN8f2j/Wxv9rFSlxfz&#10;wz2IgHP4M8MPPqNDxkwHdyLjRadgfRdzl6BgcbvmDuz4vRx4iFcgs1T+r5B9AwAA//8DAFBLAQIt&#10;ABQABgAIAAAAIQC2gziS/gAAAOEBAAATAAAAAAAAAAAAAAAAAAAAAABbQ29udGVudF9UeXBlc10u&#10;eG1sUEsBAi0AFAAGAAgAAAAhADj9If/WAAAAlAEAAAsAAAAAAAAAAAAAAAAALwEAAF9yZWxzLy5y&#10;ZWxzUEsBAi0AFAAGAAgAAAAhAGso0nWYAgAA+QQAAA4AAAAAAAAAAAAAAAAALgIAAGRycy9lMm9E&#10;b2MueG1sUEsBAi0AFAAGAAgAAAAhALuKUmbfAAAACgEAAA8AAAAAAAAAAAAAAAAA8gQAAGRycy9k&#10;b3ducmV2LnhtbFBLBQYAAAAABAAEAPMAAAD+BQAAAAA=&#10;" strokecolor="#4f81bd" strokeweight="2pt">
            <v:stroke endarrow="open"/>
            <v:shadow on="t" opacity="24903f" origin=",.5" offset="0,.55556mm"/>
            <o:lock v:ext="edit" shapetype="f"/>
          </v:shape>
        </w:pict>
      </w:r>
      <w:r>
        <w:rPr>
          <w:noProof/>
          <w:lang w:eastAsia="ru-RU"/>
        </w:rPr>
        <w:pict>
          <v:rect id="Прямоугольник 4" o:spid="_x0000_s1070" style="position:absolute;left:0;text-align:left;margin-left:90pt;margin-top:306.35pt;width:215.6pt;height:71.25pt;z-index:251749376;visibility:visible;v-text-anchor:middle" wrapcoords="-75 -227 -75 21373 21675 21373 21675 -227 -75 -2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wlHvwIAAGcFAAAOAAAAZHJzL2Uyb0RvYy54bWysVM2O0zAQviPxDpbvbNI2pW206Wq3u0VI&#10;/Ky0IM5u4jQWjm1st+lyQuKKxCPwEFwQP/sM6RsxdtKQ3eWEaKXI4/n7ZuYbH5/sSo62VBsmRYIH&#10;RyFGVKQyY2Kd4Nevlo+mGBlLREa4FDTB19Tgk/nDB8eViulQFpJnVCMIIkxcqQQX1qo4CExa0JKY&#10;I6moAGUudUksiHodZJpUEL3kwTAMHweV1JnSMqXGwO15o8RzHz/PaWpf5rmhFvEEAzbrv9p/V+4b&#10;zI9JvNZEFSxtYZB/QFESJiBpF+qcWII2mt0LVbJUSyNze5TKMpB5zlLqa4BqBuGdaq4KoqivBZpj&#10;VNcm8//Cpi+2lxqxLMERRoKUMKL6y/7D/nP9s77Zf6y/1jf1j/2n+lf9rf6OItevSpkY3K7UpXYV&#10;G/VMpm8NKIJbGicYsEGr6rnMIC7ZWOl7tMt16TyherTzo7juRkF3FqVwOZyMpoMhTCwF3SyMppOx&#10;yx2Q+OCttLFPqCyROyRYw6h9dLJ9ZmxjejBpB5MtGedIS/uG2cL3FhjrfdYGfLyVQUpCe0N/bfR6&#10;teAabQmwZ3a2GCyXLYi16VsPQve77zJaTsPFec8F4HepOBOIuC0ZR417gxm46HG6+FygChKPh+Mm&#10;tuSs093CFp1OLs7O2kSmb1YyC/vFWZngaZeGxAUl2YXIICWJLWG8OQM8LtwV9ZvT9kRuIMRVkVUo&#10;Y67Tw5ErFgRYowP2O139Sy+mofv7OghXBWmaOopms9kBd9NtP+Qup5d6cDzHHK0aHtrdatewt6Pm&#10;SmbXwDoYs6cWvE1wKKR+j1EFe55g825DNMWIPxUw6dkgitzD4IVoPHGc033Nqq8hIoVQCU6txjA9&#10;Jyxs85xslGbrAnI1lBLyFPieM09FtwsNrnZLYJt9Ze3L456Lvuyt/ryP898AAAD//wMAUEsDBBQA&#10;BgAIAAAAIQAj8WZh3wAAAAsBAAAPAAAAZHJzL2Rvd25yZXYueG1sTI8xT8MwFIR3JP6D9ZDYqJNA&#10;0xLiVAGJgZEUqYxubOKI+NnYbhP+PY8JxtOd7r6rd4ud2FmHODoUkK8yYBp7p0YcBLztn2+2wGKS&#10;qOTkUAv41hF2zeVFLSvlZnzV5y4NjEowVlKASclXnMfeaCvjynmN5H24YGUiGQaugpyp3E68yLKS&#10;WzkiLRjp9ZPR/Wd3sgL20of7bmj9/Hj7dTCH95f2bvRCXF8t7QOwpJf0F4ZffEKHhpiO7oQqson0&#10;NqMvSUCZFxtglCjzvAB2FLBZrwvgTc3/f2h+AAAA//8DAFBLAQItABQABgAIAAAAIQC2gziS/gAA&#10;AOEBAAATAAAAAAAAAAAAAAAAAAAAAABbQ29udGVudF9UeXBlc10ueG1sUEsBAi0AFAAGAAgAAAAh&#10;ADj9If/WAAAAlAEAAAsAAAAAAAAAAAAAAAAALwEAAF9yZWxzLy5yZWxzUEsBAi0AFAAGAAgAAAAh&#10;AM+LCUe/AgAAZwUAAA4AAAAAAAAAAAAAAAAALgIAAGRycy9lMm9Eb2MueG1sUEsBAi0AFAAGAAgA&#10;AAAhACPxZmHfAAAACwEAAA8AAAAAAAAAAAAAAAAAGQUAAGRycy9kb3ducmV2LnhtbFBLBQYAAAAA&#10;BAAEAPMAAAAlBgAAAAA=&#10;" fillcolor="#9bc1ff" strokecolor="#4a7ebb">
            <v:fill color2="#3f80cd" rotate="t" focus="100%" type="gradient">
              <o:fill v:ext="view" type="gradientUnscaled"/>
            </v:fill>
            <v:shadow on="t" opacity="22936f" origin=",.5" offset="0,.63889mm"/>
            <v:path arrowok="t"/>
            <v:textbox>
              <w:txbxContent>
                <w:p w:rsidR="008046FA" w:rsidRDefault="008046FA" w:rsidP="00334252">
                  <w:pPr>
                    <w:jc w:val="center"/>
                    <w:rPr>
                      <w:sz w:val="22"/>
                      <w:szCs w:val="22"/>
                    </w:rPr>
                  </w:pPr>
                  <w:r>
                    <w:rPr>
                      <w:sz w:val="22"/>
                      <w:szCs w:val="22"/>
                    </w:rPr>
                    <w:t xml:space="preserve">Регистрация специального разрешения в журнале выдачи специальных разрешений. </w:t>
                  </w:r>
                </w:p>
                <w:p w:rsidR="008046FA" w:rsidRPr="00D20C87" w:rsidRDefault="008046FA" w:rsidP="00334252">
                  <w:pPr>
                    <w:jc w:val="center"/>
                    <w:rPr>
                      <w:sz w:val="22"/>
                      <w:szCs w:val="22"/>
                    </w:rPr>
                  </w:pPr>
                  <w:r>
                    <w:rPr>
                      <w:sz w:val="22"/>
                      <w:szCs w:val="22"/>
                    </w:rPr>
                    <w:t>Выдача специального разрешения заявителю</w:t>
                  </w:r>
                </w:p>
              </w:txbxContent>
            </v:textbox>
            <w10:wrap type="through"/>
          </v:rect>
        </w:pict>
      </w:r>
      <w:r>
        <w:rPr>
          <w:noProof/>
          <w:lang w:eastAsia="ru-RU"/>
        </w:rPr>
        <w:pict>
          <v:rect id="Прямоугольник 3" o:spid="_x0000_s1071" style="position:absolute;left:0;text-align:left;margin-left:90pt;margin-top:18.35pt;width:224.6pt;height:71.25pt;z-index:251746304;visibility:visible;v-text-anchor:middle" wrapcoords="-72 -227 -72 21373 21672 21373 21672 -227 -72 -2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02RwAIAAGcFAAAOAAAAZHJzL2Uyb0RvYy54bWysVN1u0zAUvkfiHSzfs6Rtytpo6bR1K0Ia&#10;MGkgrt3ESSwc29hu03GFxC0Sj8BDcIP42TOkb8Sxk2bdxhWilSIfn7/vnPMdHx1vKo7WVBsmRYIH&#10;ByFGVKQyY6JI8JvXiycTjIwlIiNcCprga2rw8ezxo6NaxXQoS8kzqhEEESauVYJLa1UcBCYtaUXM&#10;gVRUgDKXuiIWRF0EmSY1RK94MAzDp0Etdaa0TKkxcHvWKvHMx89zmtpXeW6oRTzBgM36r/bfpfsG&#10;syMSF5qokqUdDPIPKCrCBCTtQ50RS9BKswehKpZqaWRuD1JZBTLPWUp9DVDNILxXzVVJFPW1QHOM&#10;6ttk/l/Y9OX6UiOWJXiEkSAVjKj5uv24/dL8am62n5pvzU3zc/u5+d18b36gketXrUwMblfqUruK&#10;jbqQ6TsDiuCOxgkGbNCyfiEziEtWVvoebXJdOU+oHm38KK77UdCNRSlcDifjYTSEiaWgm4bR5HDs&#10;cgck3nkrbewzKivkDgnWMGofnawvjG1NdybdYLIF4xxpad8yW/reAmO9T2HAx1sZpCS0N/TXRhfL&#10;OddoTYA909P5YLHoQBRm33oQut9Dl9FiEs7P9lwAfp+KM4GI25Jx1Lq3mIGLHqeLzwWqIfF4OG5j&#10;S8563R1s0cnh+elpl8jsm1XMwn5xViV40qchcUlJdi4ySEliSxhvzwCPC3dF/eZ0PZErCHFVZjXK&#10;mOv0cOSKBQHWaIf9Xlf/0otJ6P6+DsJVSdqmjqLpdLrD3XbbD7nP6aU9OJ5jjlYtD+1mufHsjTw9&#10;HOeWMrsG1sGYPbXgbYJDKfUHjGrY8wSb9yuiKUb8uYBJTwdR5B4GL0TjQ8c5va9Z7muISCFUglOr&#10;MUzPCXPbPicrpVlRQq6WUkKeAN9z5ql4i6vbEthmX1n38rjnYl/2Vrfv4+wPAAAA//8DAFBLAwQU&#10;AAYACAAAACEAr21iEt4AAAAKAQAADwAAAGRycy9kb3ducmV2LnhtbEyPwU7DMBBE70j8g7VI3KhD&#10;itI2xKkCUg8cSZHK0Y1NHBGvje026d+znOhtRzOafVNtZzuysw5xcCjgcZEB09g5NWAv4GO/e1gD&#10;i0mikqNDLeCiI2zr25tKlspN+K7PbeoZlWAspQCTki85j53RVsaF8xrJ+3LBykQy9FwFOVG5HXme&#10;ZQW3ckD6YKTXr0Z33+3JCthLHzZt3/jpZflzMIfPt+Zp8ELc383NM7Ck5/Qfhj98QoeamI7uhCqy&#10;kfQ6oy1JwLJYAaNAkW9yYEdyVnTwuuLXE+pfAAAA//8DAFBLAQItABQABgAIAAAAIQC2gziS/gAA&#10;AOEBAAATAAAAAAAAAAAAAAAAAAAAAABbQ29udGVudF9UeXBlc10ueG1sUEsBAi0AFAAGAAgAAAAh&#10;ADj9If/WAAAAlAEAAAsAAAAAAAAAAAAAAAAALwEAAF9yZWxzLy5yZWxzUEsBAi0AFAAGAAgAAAAh&#10;ACKTTZHAAgAAZwUAAA4AAAAAAAAAAAAAAAAALgIAAGRycy9lMm9Eb2MueG1sUEsBAi0AFAAGAAgA&#10;AAAhAK9tYhLeAAAACgEAAA8AAAAAAAAAAAAAAAAAGgUAAGRycy9kb3ducmV2LnhtbFBLBQYAAAAA&#10;BAAEAPMAAAAlBgAAAAA=&#10;" fillcolor="#9bc1ff" strokecolor="#4a7ebb">
            <v:fill color2="#3f80cd" rotate="t" focus="100%" type="gradient">
              <o:fill v:ext="view" type="gradientUnscaled"/>
            </v:fill>
            <v:shadow on="t" opacity="22936f" origin=",.5" offset="0,.63889mm"/>
            <v:path arrowok="t"/>
            <v:textbox>
              <w:txbxContent>
                <w:p w:rsidR="008046FA" w:rsidRDefault="008046FA" w:rsidP="00334252">
                  <w:pPr>
                    <w:jc w:val="center"/>
                    <w:rPr>
                      <w:sz w:val="22"/>
                      <w:szCs w:val="22"/>
                    </w:rPr>
                  </w:pPr>
                </w:p>
                <w:p w:rsidR="008046FA" w:rsidRPr="00D20C87" w:rsidRDefault="008046FA" w:rsidP="00334252">
                  <w:pPr>
                    <w:jc w:val="center"/>
                    <w:rPr>
                      <w:sz w:val="22"/>
                      <w:szCs w:val="22"/>
                    </w:rPr>
                  </w:pPr>
                  <w:r>
                    <w:rPr>
                      <w:sz w:val="22"/>
                      <w:szCs w:val="22"/>
                    </w:rPr>
                    <w:t xml:space="preserve">Оформление администрацией специального разрешения на бланке установленного образца </w:t>
                  </w:r>
                </w:p>
              </w:txbxContent>
            </v:textbox>
            <w10:wrap type="through"/>
          </v:rect>
        </w:pict>
      </w:r>
      <w:r>
        <w:rPr>
          <w:noProof/>
          <w:lang w:eastAsia="ru-RU"/>
        </w:rPr>
        <w:pict>
          <v:rect id="Прямоугольник 2" o:spid="_x0000_s1072" style="position:absolute;left:0;text-align:left;margin-left:324pt;margin-top:207.35pt;width:134.6pt;height:80.65pt;z-index:251748352;visibility:visible;v-text-anchor:middle" wrapcoords="-121 -200 -121 21400 21721 21400 21721 -200 -121 -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cjVwQIAAGgFAAAOAAAAZHJzL2Uyb0RvYy54bWysVN1u0zAUvkfiHSzfs6RZurXR0mnrVoQ0&#10;YNJAXLuJk1g4trHdptsVErdIPAIPwQ3iZ8+QvhHHTpt1G1eIVop8fM75zt93fHS8qjlaUm2YFCke&#10;7IUYUZHJnIkyxW/fzJ6NMDKWiJxwKWiKr6nBx5OnT44aldBIVpLnVCMAESZpVIora1USBCaraE3M&#10;nlRUgLKQuiYWRF0GuSYNoNc8iMLwIGikzpWWGTUGbs86JZ54/KKgmX1dFIZaxFMMuVn/1f47d99g&#10;ckSSUhNVsWyTBvmHLGrCBATtoc6IJWih2SOommVaGlnYvUzWgSwKllFfA1QzCB9Uc1URRX0t0Byj&#10;+jaZ/webvVpeasTyFEcYCVLDiNqv64/rL+2v9nb9qf3W3rY/15/b3+339geKXL8aZRJwu1KX2lVs&#10;1IXM3htQBPc0TjBgg+bNS5kDLllY6Xu0KnTtPKF6tPKjuO5HQVcWZXA5OAzHcQQTy0A3CKM4Gg5d&#10;8IAkW3eljX1OZY3cIcUaZu3hyfLC2M50a7KZTD5jnCMt7TtmK99cwPY+pQEfb2WQktDf0F8bXc6n&#10;XKMlAfqMT6eD2WyTRGl2rQeh+z122Z+NwunZjguk34fiTCDi1mQYd+5dzkBGn6fD5wI1EHgYDTts&#10;yVmvu5dbfHJ4fnq6CWR2zWpmYcE4q1M86sOQpKIkPxc5hCSJJYx3Z0iPC3dF/epseiIXAHFV5Q3K&#10;met0tO+KBQH2aJv7g67+pRej0P19HYSrinRN3Y/H4/E2767bfsh9TC/tpONJ5njVEdGu5itP3/jA&#10;oTjSzWV+DbSDMXtuweMEh0rqG4waWPQUmw8LoilG/IWASY8HcexeBi/Ew0NHOr2rme9qiMgAKsWZ&#10;1Rim54Sp7d6ThdKsrCBWRykhT4DwBfNUvMtrsyawzr6yzdPj3otd2VvdPZCTPwAAAP//AwBQSwME&#10;FAAGAAgAAAAhAEIZV4fgAAAACwEAAA8AAABkcnMvZG93bnJldi54bWxMjzFPwzAUhHck/oP1kNio&#10;kxKSNuSlCkgMjKRIZXRjk0TEz8Z2m/DvMVMZT3e6+67aLXpiZ+X8aAghXSXAFHVGjtQjvO9f7jbA&#10;fBAkxWRIIfwoD7v6+qoSpTQzvalzG3oWS8iXAmEIwZac+25QWviVsYqi92mcFiFK13PpxBzL9cTX&#10;SZJzLUaKC4Ow6nlQ3Vd70gh7Yd227Rs7P91/H4bDx2uTjRbx9mZpHoEFtYRLGP7wIzrUkeloTiQ9&#10;mxDybBO/BIQszQpgMbFNizWwI8JDkSfA64r//1D/AgAA//8DAFBLAQItABQABgAIAAAAIQC2gziS&#10;/gAAAOEBAAATAAAAAAAAAAAAAAAAAAAAAABbQ29udGVudF9UeXBlc10ueG1sUEsBAi0AFAAGAAgA&#10;AAAhADj9If/WAAAAlAEAAAsAAAAAAAAAAAAAAAAALwEAAF9yZWxzLy5yZWxzUEsBAi0AFAAGAAgA&#10;AAAhABPByNXBAgAAaAUAAA4AAAAAAAAAAAAAAAAALgIAAGRycy9lMm9Eb2MueG1sUEsBAi0AFAAG&#10;AAgAAAAhAEIZV4fgAAAACwEAAA8AAAAAAAAAAAAAAAAAGwUAAGRycy9kb3ducmV2LnhtbFBLBQYA&#10;AAAABAAEAPMAAAAoBgAAAAA=&#10;" fillcolor="#9bc1ff" strokecolor="#4a7ebb">
            <v:fill color2="#3f80cd" rotate="t" focus="100%" type="gradient">
              <o:fill v:ext="view" type="gradientUnscaled"/>
            </v:fill>
            <v:shadow on="t" opacity="22936f" origin=",.5" offset="0,.63889mm"/>
            <v:path arrowok="t"/>
            <v:textbox>
              <w:txbxContent>
                <w:p w:rsidR="008046FA" w:rsidRPr="00D20C87" w:rsidRDefault="008046FA" w:rsidP="00334252">
                  <w:pPr>
                    <w:jc w:val="center"/>
                    <w:rPr>
                      <w:sz w:val="22"/>
                      <w:szCs w:val="22"/>
                    </w:rPr>
                  </w:pPr>
                  <w:r>
                    <w:rPr>
                      <w:sz w:val="22"/>
                      <w:szCs w:val="22"/>
                    </w:rPr>
                    <w:t>Согласование, возвращение специального разрешения в администрацию</w:t>
                  </w:r>
                </w:p>
              </w:txbxContent>
            </v:textbox>
            <w10:wrap type="through"/>
          </v:rect>
        </w:pict>
      </w:r>
      <w:r>
        <w:rPr>
          <w:noProof/>
          <w:lang w:eastAsia="ru-RU"/>
        </w:rPr>
        <w:pict>
          <v:rect id="Прямоугольник 1" o:spid="_x0000_s1073" style="position:absolute;left:0;text-align:left;margin-left:324pt;margin-top:99pt;width:134.6pt;height:1in;z-index:251747328;visibility:visible;v-text-anchor:middle" wrapcoords="-121 -225 -121 21375 21721 21375 21721 -225 -121 -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z5xwAIAAGcFAAAOAAAAZHJzL2Uyb0RvYy54bWysVM1uEzEQviPxDpbvdDfphiSrbqo2bRBS&#10;gUoFcXa83qyF1za2k005IXFF4hF4CC6Inz7D5o0Ye5N023JCJNLK4/F8883MZx8dryuBVsxYrmSG&#10;ewcxRkxSlXO5yPCb17MnI4ysIzInQkmW4Wtm8fHk8aOjWqesr0olcmYQgEib1jrDpXM6jSJLS1YR&#10;e6A0k+AslKmIA9MsotyQGtArEfXj+GlUK5NroyizFnbPWieeBPyiYNS9KgrLHBIZBm4ufE34zv03&#10;mhyRdGGILjnd0iD/wKIiXELSPdQZcQQtDX8AVXFqlFWFO6CqilRRcMpCDVBNL75XzVVJNAu1QHOs&#10;3rfJ/j9Y+nJ1aRDPYXYYSVLBiJqvm4+bL82v5mbzqfnW3DQ/N5+b38335gfq+X7V2qYQdqUvja/Y&#10;6gtF31lwRHc83rBwBs3rFyoHXLJ0KvRoXZjKR0L1aB1Gcb0fBVs7RGGzN4zHSR8mRsE37iVJHGYV&#10;kXQXrY11z5iqkF9k2MCoAzpZXVjn2ZB0d2Q7mHzGhUBGubfclaG3vurgtBDTLpBW0N44bFuzmE+F&#10;QSsC6hmfTnuzmW8AIC9s93Qv9r+HIYezUTw964SEyG0qwSUi/pYMoDYfvkU2JPD0+EKiGhIP+oMW&#10;Wwm+993hlpwMz09Ptwi2e6ziDu6X4FWGR/s0JC0Zyc9lDilJ6ggX7RroCem3WLg5W6JqCRBXZV6j&#10;nPtO9w89WzDgGu243+vqX3oxiv0/1EGELknb1MNkPB7veLfdDv3d5wxWh07QmJdVq0O3nq+DepOh&#10;R/Gam6v8GlQHYw7SgrcJFqUyHzCq4Z5n2L5fEsMwEs8lTDpoCx6GYCSDodec6XrmXQ+RFKAyTJ3B&#10;MD1vTF37nCy14YsScrWSkuoE9F7wIMVbXlCPN+A2tzpqXx7/XHTtcOr2fZz8AQAA//8DAFBLAwQU&#10;AAYACAAAACEAacKoft8AAAALAQAADwAAAGRycy9kb3ducmV2LnhtbEyPzU7DMBCE70i8g7VI3KjT&#10;NCpNGqcKSBw4kiKV4zZekqjxD7bbhLfHPdHbjmY0+025m9XILuT8YLSA5SIBRro1ctCdgM/929MG&#10;mA+oJY5Gk4Bf8rCr7u9KLKSZ9AddmtCxWKJ9gQL6EGzBuW97UugXxpKO3rdxCkOUruPS4RTL1cjT&#10;JFlzhYOOH3q09NpTe2rOSsAercubrrbTy+rn0B++3utssEI8Psz1FligOfyH4Yof0aGKTEdz1tKz&#10;UcA628QtIRr59YiJfPmcAjsKWGVpArwq+e2G6g8AAP//AwBQSwECLQAUAAYACAAAACEAtoM4kv4A&#10;AADhAQAAEwAAAAAAAAAAAAAAAAAAAAAAW0NvbnRlbnRfVHlwZXNdLnhtbFBLAQItABQABgAIAAAA&#10;IQA4/SH/1gAAAJQBAAALAAAAAAAAAAAAAAAAAC8BAABfcmVscy8ucmVsc1BLAQItABQABgAIAAAA&#10;IQAUUz5xwAIAAGcFAAAOAAAAAAAAAAAAAAAAAC4CAABkcnMvZTJvRG9jLnhtbFBLAQItABQABgAI&#10;AAAAIQBpwqh+3wAAAAsBAAAPAAAAAAAAAAAAAAAAABoFAABkcnMvZG93bnJldi54bWxQSwUGAAAA&#10;AAQABADzAAAAJgYAAAAA&#10;" fillcolor="#9bc1ff" strokecolor="#4a7ebb">
            <v:fill color2="#3f80cd" rotate="t" focus="100%" type="gradient">
              <o:fill v:ext="view" type="gradientUnscaled"/>
            </v:fill>
            <v:shadow on="t" opacity="22936f" origin=",.5" offset="0,.63889mm"/>
            <v:path arrowok="t"/>
            <v:textbox>
              <w:txbxContent>
                <w:p w:rsidR="008046FA" w:rsidRPr="00D20C87" w:rsidRDefault="008046FA" w:rsidP="00334252">
                  <w:pPr>
                    <w:jc w:val="center"/>
                    <w:rPr>
                      <w:sz w:val="22"/>
                      <w:szCs w:val="22"/>
                    </w:rPr>
                  </w:pPr>
                  <w:r>
                    <w:rPr>
                      <w:sz w:val="22"/>
                      <w:szCs w:val="22"/>
                    </w:rPr>
                    <w:t>Направление на согласование в органы управления Госавтоинспекции</w:t>
                  </w:r>
                </w:p>
              </w:txbxContent>
            </v:textbox>
            <w10:wrap type="through"/>
          </v:rect>
        </w:pict>
      </w:r>
    </w:p>
    <w:tbl>
      <w:tblPr>
        <w:tblW w:w="9782" w:type="dxa"/>
        <w:tblInd w:w="-176" w:type="dxa"/>
        <w:tblLayout w:type="fixed"/>
        <w:tblLook w:val="01E0" w:firstRow="1" w:lastRow="1" w:firstColumn="1" w:lastColumn="1" w:noHBand="0" w:noVBand="0"/>
      </w:tblPr>
      <w:tblGrid>
        <w:gridCol w:w="9782"/>
      </w:tblGrid>
      <w:tr w:rsidR="00334252" w:rsidRPr="00EC4299" w:rsidTr="009A4C94">
        <w:tc>
          <w:tcPr>
            <w:tcW w:w="9782" w:type="dxa"/>
          </w:tcPr>
          <w:p w:rsidR="00334252" w:rsidRPr="003F359B" w:rsidRDefault="00334252" w:rsidP="009A4C94">
            <w:pPr>
              <w:autoSpaceDE w:val="0"/>
              <w:autoSpaceDN w:val="0"/>
              <w:adjustRightInd w:val="0"/>
              <w:ind w:left="4395"/>
              <w:jc w:val="center"/>
              <w:outlineLvl w:val="1"/>
            </w:pPr>
            <w:r w:rsidRPr="003F359B">
              <w:t>Приложение № 5</w:t>
            </w:r>
          </w:p>
          <w:p w:rsidR="00334252" w:rsidRPr="003F359B" w:rsidRDefault="00334252" w:rsidP="009A4C94">
            <w:pPr>
              <w:autoSpaceDE w:val="0"/>
              <w:autoSpaceDN w:val="0"/>
              <w:adjustRightInd w:val="0"/>
              <w:ind w:left="4395"/>
              <w:jc w:val="center"/>
              <w:outlineLvl w:val="1"/>
            </w:pPr>
            <w:r w:rsidRPr="003F359B">
              <w:t>к Административному регламенту</w:t>
            </w:r>
          </w:p>
          <w:p w:rsidR="00334252" w:rsidRPr="003F359B" w:rsidRDefault="00334252" w:rsidP="009A4C94">
            <w:pPr>
              <w:ind w:left="4395"/>
              <w:jc w:val="center"/>
            </w:pPr>
            <w:r w:rsidRPr="003F359B">
              <w:t xml:space="preserve">предоставления муниципальной услуги </w:t>
            </w:r>
          </w:p>
          <w:p w:rsidR="00334252" w:rsidRPr="003F359B" w:rsidRDefault="00334252" w:rsidP="009A4C94">
            <w:pPr>
              <w:ind w:left="4395"/>
              <w:jc w:val="center"/>
              <w:rPr>
                <w:bCs/>
              </w:rPr>
            </w:pPr>
            <w:r w:rsidRPr="003F359B">
              <w:rPr>
                <w:bCs/>
              </w:rPr>
              <w:t xml:space="preserve">«Выдача специального разрешения </w:t>
            </w:r>
          </w:p>
          <w:p w:rsidR="00780B28" w:rsidRDefault="00334252" w:rsidP="009A4C94">
            <w:pPr>
              <w:ind w:left="4395"/>
              <w:jc w:val="center"/>
              <w:rPr>
                <w:bCs/>
              </w:rPr>
            </w:pPr>
            <w:r w:rsidRPr="003F359B">
              <w:rPr>
                <w:bCs/>
              </w:rPr>
              <w:t xml:space="preserve">на движение по автомобильным дорогам местного значения </w:t>
            </w:r>
            <w:r w:rsidR="003F359B" w:rsidRPr="003F359B">
              <w:rPr>
                <w:bCs/>
              </w:rPr>
              <w:t xml:space="preserve">сельского поселения </w:t>
            </w:r>
          </w:p>
          <w:p w:rsidR="00334252" w:rsidRPr="003F359B" w:rsidRDefault="00780B28" w:rsidP="009A4C94">
            <w:pPr>
              <w:ind w:left="4395"/>
              <w:jc w:val="center"/>
              <w:rPr>
                <w:bCs/>
              </w:rPr>
            </w:pPr>
            <w:r>
              <w:rPr>
                <w:bCs/>
              </w:rPr>
              <w:t>Малый Толкай</w:t>
            </w:r>
            <w:r w:rsidR="003F359B" w:rsidRPr="003F359B">
              <w:rPr>
                <w:bCs/>
              </w:rPr>
              <w:t xml:space="preserve"> </w:t>
            </w:r>
            <w:r w:rsidR="00334252" w:rsidRPr="003F359B">
              <w:rPr>
                <w:bCs/>
              </w:rPr>
              <w:t xml:space="preserve">транспортного средства, осуществляющего перевозки тяжеловесных и (или) </w:t>
            </w:r>
          </w:p>
          <w:p w:rsidR="00334252" w:rsidRPr="003F359B" w:rsidRDefault="00334252" w:rsidP="009A4C94">
            <w:pPr>
              <w:ind w:left="4395"/>
              <w:jc w:val="center"/>
              <w:rPr>
                <w:bCs/>
              </w:rPr>
            </w:pPr>
            <w:r w:rsidRPr="003F359B">
              <w:rPr>
                <w:bCs/>
              </w:rPr>
              <w:t>крупногабаритных грузов»</w:t>
            </w:r>
          </w:p>
          <w:p w:rsidR="00334252" w:rsidRPr="00EC4299" w:rsidRDefault="00334252" w:rsidP="009A4C94">
            <w:pPr>
              <w:ind w:left="4395"/>
              <w:jc w:val="center"/>
              <w:rPr>
                <w:bCs/>
                <w:sz w:val="28"/>
                <w:szCs w:val="28"/>
              </w:rPr>
            </w:pPr>
          </w:p>
          <w:p w:rsidR="00334252" w:rsidRPr="00EC4299" w:rsidRDefault="00334252" w:rsidP="009A4C94">
            <w:pPr>
              <w:jc w:val="center"/>
              <w:rPr>
                <w:kern w:val="1"/>
                <w:sz w:val="28"/>
                <w:szCs w:val="28"/>
              </w:rPr>
            </w:pPr>
            <w:r w:rsidRPr="00EC4299">
              <w:rPr>
                <w:bCs/>
                <w:kern w:val="1"/>
                <w:sz w:val="28"/>
                <w:szCs w:val="28"/>
              </w:rPr>
              <w:t>ЖУРНАЛ РЕГИСТРАЦИИ</w:t>
            </w:r>
          </w:p>
          <w:p w:rsidR="00334252" w:rsidRPr="00EC4299" w:rsidRDefault="00334252" w:rsidP="009A4C94">
            <w:pPr>
              <w:jc w:val="center"/>
              <w:rPr>
                <w:kern w:val="1"/>
                <w:sz w:val="28"/>
                <w:szCs w:val="28"/>
              </w:rPr>
            </w:pPr>
            <w:r w:rsidRPr="00EC4299">
              <w:rPr>
                <w:kern w:val="1"/>
                <w:sz w:val="28"/>
                <w:szCs w:val="28"/>
              </w:rPr>
              <w:t xml:space="preserve">ЗАЯВЛЕНИЙ НА ВЫДАЧУ СПЕЦИАЛЬНОГО РАЗРЕШЕНИЯ </w:t>
            </w:r>
          </w:p>
          <w:p w:rsidR="00334252" w:rsidRPr="00EC4299" w:rsidRDefault="00334252" w:rsidP="009A4C94">
            <w:pPr>
              <w:jc w:val="center"/>
              <w:rPr>
                <w:kern w:val="1"/>
                <w:sz w:val="28"/>
                <w:szCs w:val="28"/>
              </w:rPr>
            </w:pPr>
            <w:r w:rsidRPr="00EC4299">
              <w:rPr>
                <w:kern w:val="1"/>
                <w:sz w:val="28"/>
                <w:szCs w:val="28"/>
              </w:rPr>
              <w:t xml:space="preserve">НА ДВИЖЕНИЕ ПО АВТОМОБИЛЬНЫМ ДОРОГАМ </w:t>
            </w:r>
          </w:p>
          <w:p w:rsidR="00334252" w:rsidRPr="00EC4299" w:rsidRDefault="00334252" w:rsidP="009A4C94">
            <w:pPr>
              <w:jc w:val="center"/>
              <w:rPr>
                <w:kern w:val="1"/>
                <w:sz w:val="28"/>
                <w:szCs w:val="28"/>
              </w:rPr>
            </w:pPr>
            <w:r w:rsidRPr="00EC4299">
              <w:rPr>
                <w:kern w:val="1"/>
                <w:sz w:val="28"/>
                <w:szCs w:val="28"/>
              </w:rPr>
              <w:t>ТРАНСПОРТНОГО СРЕДСТВА, ОСУЩЕСТВЛЯЮЩЕГО ПЕРЕВОЗКИ</w:t>
            </w:r>
          </w:p>
          <w:p w:rsidR="00334252" w:rsidRPr="00EC4299" w:rsidRDefault="00334252" w:rsidP="009A4C94">
            <w:pPr>
              <w:jc w:val="center"/>
              <w:rPr>
                <w:kern w:val="1"/>
                <w:sz w:val="28"/>
                <w:szCs w:val="28"/>
              </w:rPr>
            </w:pPr>
            <w:r w:rsidRPr="00EC4299">
              <w:rPr>
                <w:sz w:val="28"/>
                <w:szCs w:val="28"/>
              </w:rPr>
              <w:t>ТЯЖЕЛОВЕСНЫХ И (ИЛИ) КРУПНОГАБАРИТНЫХ ГРУЗОВ</w:t>
            </w:r>
          </w:p>
          <w:p w:rsidR="00334252" w:rsidRPr="00EC4299" w:rsidRDefault="00334252" w:rsidP="009A4C94">
            <w:pPr>
              <w:rPr>
                <w:kern w:val="1"/>
                <w:sz w:val="28"/>
                <w:szCs w:val="28"/>
              </w:rPr>
            </w:pPr>
          </w:p>
          <w:tbl>
            <w:tblPr>
              <w:tblW w:w="9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7"/>
              <w:gridCol w:w="1701"/>
              <w:gridCol w:w="1842"/>
              <w:gridCol w:w="1418"/>
              <w:gridCol w:w="1701"/>
              <w:gridCol w:w="1134"/>
              <w:gridCol w:w="1134"/>
            </w:tblGrid>
            <w:tr w:rsidR="00334252" w:rsidRPr="00EC4299" w:rsidTr="009A4C94">
              <w:tc>
                <w:tcPr>
                  <w:tcW w:w="597" w:type="dxa"/>
                  <w:shd w:val="clear" w:color="auto" w:fill="auto"/>
                </w:tcPr>
                <w:p w:rsidR="00334252" w:rsidRPr="00EC4299" w:rsidRDefault="00334252" w:rsidP="009A4C94">
                  <w:pPr>
                    <w:jc w:val="center"/>
                    <w:rPr>
                      <w:sz w:val="20"/>
                      <w:szCs w:val="20"/>
                    </w:rPr>
                  </w:pPr>
                  <w:r w:rsidRPr="00EC4299">
                    <w:rPr>
                      <w:sz w:val="20"/>
                      <w:szCs w:val="20"/>
                    </w:rPr>
                    <w:t>№</w:t>
                  </w:r>
                </w:p>
                <w:p w:rsidR="00334252" w:rsidRPr="00EC4299" w:rsidRDefault="00334252" w:rsidP="009A4C94">
                  <w:pPr>
                    <w:jc w:val="center"/>
                    <w:rPr>
                      <w:sz w:val="20"/>
                      <w:szCs w:val="20"/>
                    </w:rPr>
                  </w:pPr>
                  <w:r w:rsidRPr="00EC4299">
                    <w:rPr>
                      <w:sz w:val="20"/>
                      <w:szCs w:val="20"/>
                    </w:rPr>
                    <w:t>п/п</w:t>
                  </w:r>
                </w:p>
              </w:tc>
              <w:tc>
                <w:tcPr>
                  <w:tcW w:w="1701" w:type="dxa"/>
                  <w:shd w:val="clear" w:color="auto" w:fill="auto"/>
                </w:tcPr>
                <w:p w:rsidR="00334252" w:rsidRPr="00EC4299" w:rsidRDefault="00334252" w:rsidP="009A4C94">
                  <w:pPr>
                    <w:jc w:val="center"/>
                    <w:rPr>
                      <w:sz w:val="20"/>
                      <w:szCs w:val="20"/>
                    </w:rPr>
                  </w:pPr>
                  <w:r w:rsidRPr="00EC4299">
                    <w:rPr>
                      <w:sz w:val="20"/>
                      <w:szCs w:val="20"/>
                    </w:rPr>
                    <w:t xml:space="preserve">Получатель муниципальной услуги: </w:t>
                  </w:r>
                </w:p>
                <w:p w:rsidR="00334252" w:rsidRPr="00EC4299" w:rsidRDefault="00334252" w:rsidP="009A4C94">
                  <w:pPr>
                    <w:jc w:val="center"/>
                    <w:rPr>
                      <w:sz w:val="20"/>
                      <w:szCs w:val="20"/>
                    </w:rPr>
                  </w:pPr>
                  <w:r w:rsidRPr="00EC4299">
                    <w:rPr>
                      <w:sz w:val="20"/>
                      <w:szCs w:val="20"/>
                    </w:rPr>
                    <w:t>полное наименование юридического лица; фамилия, имя, отчество физического лица; телефон, место нахождения или место жительства</w:t>
                  </w:r>
                </w:p>
              </w:tc>
              <w:tc>
                <w:tcPr>
                  <w:tcW w:w="1842" w:type="dxa"/>
                  <w:shd w:val="clear" w:color="auto" w:fill="auto"/>
                </w:tcPr>
                <w:p w:rsidR="00334252" w:rsidRPr="00EC4299" w:rsidRDefault="00334252" w:rsidP="009A4C94">
                  <w:pPr>
                    <w:jc w:val="center"/>
                    <w:rPr>
                      <w:sz w:val="20"/>
                      <w:szCs w:val="20"/>
                    </w:rPr>
                  </w:pPr>
                  <w:r w:rsidRPr="00EC4299">
                    <w:rPr>
                      <w:sz w:val="20"/>
                      <w:szCs w:val="20"/>
                    </w:rPr>
                    <w:t>Заявитель:</w:t>
                  </w:r>
                </w:p>
                <w:p w:rsidR="00334252" w:rsidRPr="00EC4299" w:rsidRDefault="00334252" w:rsidP="009A4C94">
                  <w:pPr>
                    <w:jc w:val="center"/>
                    <w:rPr>
                      <w:sz w:val="20"/>
                      <w:szCs w:val="20"/>
                    </w:rPr>
                  </w:pPr>
                  <w:r w:rsidRPr="00EC4299">
                    <w:rPr>
                      <w:sz w:val="20"/>
                      <w:szCs w:val="20"/>
                    </w:rPr>
                    <w:t>фамилия, имя, отчество получателя муниципальной услуги, уполномоченного представителя получателя муниципальной услуги или единоличного исполнительного органа юридического лица – получателя муниципальной услуги</w:t>
                  </w:r>
                </w:p>
              </w:tc>
              <w:tc>
                <w:tcPr>
                  <w:tcW w:w="1418" w:type="dxa"/>
                  <w:shd w:val="clear" w:color="auto" w:fill="auto"/>
                </w:tcPr>
                <w:p w:rsidR="00334252" w:rsidRPr="00EC4299" w:rsidRDefault="00334252" w:rsidP="009A4C94">
                  <w:pPr>
                    <w:jc w:val="center"/>
                    <w:rPr>
                      <w:sz w:val="20"/>
                      <w:szCs w:val="20"/>
                    </w:rPr>
                  </w:pPr>
                  <w:r w:rsidRPr="00EC4299">
                    <w:rPr>
                      <w:sz w:val="20"/>
                      <w:szCs w:val="20"/>
                    </w:rPr>
                    <w:t xml:space="preserve">Документ, </w:t>
                  </w:r>
                  <w:proofErr w:type="spellStart"/>
                  <w:r w:rsidRPr="00EC4299">
                    <w:rPr>
                      <w:sz w:val="20"/>
                      <w:szCs w:val="20"/>
                    </w:rPr>
                    <w:t>подтверж</w:t>
                  </w:r>
                  <w:proofErr w:type="spellEnd"/>
                  <w:r w:rsidRPr="00EC4299">
                    <w:rPr>
                      <w:sz w:val="20"/>
                      <w:szCs w:val="20"/>
                    </w:rPr>
                    <w:t>-</w:t>
                  </w:r>
                </w:p>
                <w:p w:rsidR="00334252" w:rsidRPr="00EC4299" w:rsidRDefault="00334252" w:rsidP="009A4C94">
                  <w:pPr>
                    <w:jc w:val="center"/>
                    <w:rPr>
                      <w:sz w:val="20"/>
                      <w:szCs w:val="20"/>
                    </w:rPr>
                  </w:pPr>
                  <w:r w:rsidRPr="00EC4299">
                    <w:rPr>
                      <w:sz w:val="20"/>
                      <w:szCs w:val="20"/>
                    </w:rPr>
                    <w:t xml:space="preserve">дающий полномочия представите-ля </w:t>
                  </w:r>
                  <w:proofErr w:type="spellStart"/>
                  <w:r w:rsidRPr="00EC4299">
                    <w:rPr>
                      <w:sz w:val="20"/>
                      <w:szCs w:val="20"/>
                    </w:rPr>
                    <w:t>получате</w:t>
                  </w:r>
                  <w:proofErr w:type="spellEnd"/>
                  <w:r w:rsidRPr="00EC4299">
                    <w:rPr>
                      <w:sz w:val="20"/>
                      <w:szCs w:val="20"/>
                    </w:rPr>
                    <w:t xml:space="preserve">-ля </w:t>
                  </w:r>
                  <w:proofErr w:type="spellStart"/>
                  <w:r w:rsidRPr="00EC4299">
                    <w:rPr>
                      <w:sz w:val="20"/>
                      <w:szCs w:val="20"/>
                    </w:rPr>
                    <w:t>муници-пальной</w:t>
                  </w:r>
                  <w:proofErr w:type="spellEnd"/>
                  <w:r w:rsidRPr="00EC4299">
                    <w:rPr>
                      <w:sz w:val="20"/>
                      <w:szCs w:val="20"/>
                    </w:rPr>
                    <w:t xml:space="preserve"> услуги</w:t>
                  </w:r>
                </w:p>
              </w:tc>
              <w:tc>
                <w:tcPr>
                  <w:tcW w:w="1701" w:type="dxa"/>
                  <w:shd w:val="clear" w:color="auto" w:fill="auto"/>
                </w:tcPr>
                <w:p w:rsidR="00334252" w:rsidRPr="00EC4299" w:rsidRDefault="00334252" w:rsidP="009A4C94">
                  <w:pPr>
                    <w:jc w:val="center"/>
                    <w:rPr>
                      <w:sz w:val="20"/>
                      <w:szCs w:val="20"/>
                    </w:rPr>
                  </w:pPr>
                  <w:r w:rsidRPr="00EC4299">
                    <w:rPr>
                      <w:sz w:val="20"/>
                      <w:szCs w:val="20"/>
                    </w:rPr>
                    <w:t>Дата регистрации заявления о предоставлении муниципальной услуги</w:t>
                  </w:r>
                </w:p>
              </w:tc>
              <w:tc>
                <w:tcPr>
                  <w:tcW w:w="1134" w:type="dxa"/>
                  <w:shd w:val="clear" w:color="auto" w:fill="auto"/>
                </w:tcPr>
                <w:p w:rsidR="00334252" w:rsidRPr="00EC4299" w:rsidRDefault="00334252" w:rsidP="009A4C94">
                  <w:pPr>
                    <w:jc w:val="center"/>
                    <w:rPr>
                      <w:sz w:val="20"/>
                      <w:szCs w:val="20"/>
                    </w:rPr>
                  </w:pPr>
                  <w:r w:rsidRPr="00EC4299">
                    <w:rPr>
                      <w:sz w:val="20"/>
                      <w:szCs w:val="20"/>
                    </w:rPr>
                    <w:t xml:space="preserve">Подпись </w:t>
                  </w:r>
                  <w:proofErr w:type="spellStart"/>
                  <w:r w:rsidRPr="00EC4299">
                    <w:rPr>
                      <w:sz w:val="20"/>
                      <w:szCs w:val="20"/>
                    </w:rPr>
                    <w:t>должност-ного</w:t>
                  </w:r>
                  <w:proofErr w:type="spellEnd"/>
                  <w:r w:rsidRPr="00EC4299">
                    <w:rPr>
                      <w:sz w:val="20"/>
                      <w:szCs w:val="20"/>
                    </w:rPr>
                    <w:t xml:space="preserve"> лица</w:t>
                  </w:r>
                </w:p>
              </w:tc>
              <w:tc>
                <w:tcPr>
                  <w:tcW w:w="1134" w:type="dxa"/>
                  <w:shd w:val="clear" w:color="auto" w:fill="auto"/>
                </w:tcPr>
                <w:p w:rsidR="00334252" w:rsidRPr="00EC4299" w:rsidRDefault="00334252" w:rsidP="009A4C94">
                  <w:pPr>
                    <w:jc w:val="center"/>
                    <w:rPr>
                      <w:sz w:val="20"/>
                      <w:szCs w:val="20"/>
                    </w:rPr>
                  </w:pPr>
                  <w:r w:rsidRPr="00EC4299">
                    <w:rPr>
                      <w:sz w:val="20"/>
                      <w:szCs w:val="20"/>
                    </w:rPr>
                    <w:t>Подпись заявителя</w:t>
                  </w:r>
                </w:p>
              </w:tc>
            </w:tr>
            <w:tr w:rsidR="00334252" w:rsidRPr="00EC4299" w:rsidTr="009A4C94">
              <w:tc>
                <w:tcPr>
                  <w:tcW w:w="597" w:type="dxa"/>
                  <w:shd w:val="clear" w:color="auto" w:fill="auto"/>
                </w:tcPr>
                <w:p w:rsidR="00334252" w:rsidRPr="00EC4299" w:rsidRDefault="00334252" w:rsidP="009A4C94">
                  <w:pPr>
                    <w:jc w:val="center"/>
                    <w:rPr>
                      <w:sz w:val="28"/>
                      <w:szCs w:val="28"/>
                    </w:rPr>
                  </w:pPr>
                </w:p>
              </w:tc>
              <w:tc>
                <w:tcPr>
                  <w:tcW w:w="1701" w:type="dxa"/>
                  <w:shd w:val="clear" w:color="auto" w:fill="auto"/>
                </w:tcPr>
                <w:p w:rsidR="00334252" w:rsidRPr="00EC4299" w:rsidRDefault="00334252" w:rsidP="009A4C94">
                  <w:pPr>
                    <w:jc w:val="center"/>
                    <w:rPr>
                      <w:sz w:val="28"/>
                      <w:szCs w:val="28"/>
                    </w:rPr>
                  </w:pPr>
                </w:p>
              </w:tc>
              <w:tc>
                <w:tcPr>
                  <w:tcW w:w="1842" w:type="dxa"/>
                  <w:shd w:val="clear" w:color="auto" w:fill="auto"/>
                </w:tcPr>
                <w:p w:rsidR="00334252" w:rsidRPr="00EC4299" w:rsidRDefault="00334252" w:rsidP="009A4C94">
                  <w:pPr>
                    <w:jc w:val="center"/>
                    <w:rPr>
                      <w:sz w:val="28"/>
                      <w:szCs w:val="28"/>
                    </w:rPr>
                  </w:pPr>
                </w:p>
              </w:tc>
              <w:tc>
                <w:tcPr>
                  <w:tcW w:w="1418" w:type="dxa"/>
                  <w:shd w:val="clear" w:color="auto" w:fill="auto"/>
                </w:tcPr>
                <w:p w:rsidR="00334252" w:rsidRPr="00EC4299" w:rsidRDefault="00334252" w:rsidP="009A4C94">
                  <w:pPr>
                    <w:jc w:val="center"/>
                    <w:rPr>
                      <w:sz w:val="28"/>
                      <w:szCs w:val="28"/>
                    </w:rPr>
                  </w:pPr>
                </w:p>
              </w:tc>
              <w:tc>
                <w:tcPr>
                  <w:tcW w:w="1701" w:type="dxa"/>
                  <w:shd w:val="clear" w:color="auto" w:fill="auto"/>
                </w:tcPr>
                <w:p w:rsidR="00334252" w:rsidRPr="00EC4299" w:rsidRDefault="00334252" w:rsidP="009A4C94">
                  <w:pPr>
                    <w:jc w:val="center"/>
                    <w:rPr>
                      <w:sz w:val="28"/>
                      <w:szCs w:val="28"/>
                    </w:rPr>
                  </w:pPr>
                </w:p>
              </w:tc>
              <w:tc>
                <w:tcPr>
                  <w:tcW w:w="1134" w:type="dxa"/>
                  <w:shd w:val="clear" w:color="auto" w:fill="auto"/>
                </w:tcPr>
                <w:p w:rsidR="00334252" w:rsidRPr="00EC4299" w:rsidRDefault="00334252" w:rsidP="009A4C94">
                  <w:pPr>
                    <w:jc w:val="center"/>
                    <w:rPr>
                      <w:sz w:val="28"/>
                      <w:szCs w:val="28"/>
                    </w:rPr>
                  </w:pPr>
                </w:p>
              </w:tc>
              <w:tc>
                <w:tcPr>
                  <w:tcW w:w="1134" w:type="dxa"/>
                  <w:shd w:val="clear" w:color="auto" w:fill="auto"/>
                </w:tcPr>
                <w:p w:rsidR="00334252" w:rsidRPr="00EC4299" w:rsidRDefault="00334252" w:rsidP="009A4C94">
                  <w:pPr>
                    <w:jc w:val="center"/>
                    <w:rPr>
                      <w:sz w:val="28"/>
                      <w:szCs w:val="28"/>
                    </w:rPr>
                  </w:pPr>
                </w:p>
              </w:tc>
            </w:tr>
            <w:tr w:rsidR="00334252" w:rsidRPr="00EC4299" w:rsidTr="009A4C94">
              <w:tc>
                <w:tcPr>
                  <w:tcW w:w="597" w:type="dxa"/>
                  <w:shd w:val="clear" w:color="auto" w:fill="auto"/>
                </w:tcPr>
                <w:p w:rsidR="00334252" w:rsidRPr="00EC4299" w:rsidRDefault="00334252" w:rsidP="009A4C94">
                  <w:pPr>
                    <w:jc w:val="center"/>
                    <w:rPr>
                      <w:sz w:val="28"/>
                      <w:szCs w:val="28"/>
                    </w:rPr>
                  </w:pPr>
                </w:p>
              </w:tc>
              <w:tc>
                <w:tcPr>
                  <w:tcW w:w="1701" w:type="dxa"/>
                  <w:shd w:val="clear" w:color="auto" w:fill="auto"/>
                </w:tcPr>
                <w:p w:rsidR="00334252" w:rsidRPr="00EC4299" w:rsidRDefault="00334252" w:rsidP="009A4C94">
                  <w:pPr>
                    <w:jc w:val="center"/>
                    <w:rPr>
                      <w:sz w:val="28"/>
                      <w:szCs w:val="28"/>
                    </w:rPr>
                  </w:pPr>
                </w:p>
              </w:tc>
              <w:tc>
                <w:tcPr>
                  <w:tcW w:w="1842" w:type="dxa"/>
                  <w:shd w:val="clear" w:color="auto" w:fill="auto"/>
                </w:tcPr>
                <w:p w:rsidR="00334252" w:rsidRPr="00EC4299" w:rsidRDefault="00334252" w:rsidP="009A4C94">
                  <w:pPr>
                    <w:jc w:val="center"/>
                    <w:rPr>
                      <w:sz w:val="28"/>
                      <w:szCs w:val="28"/>
                    </w:rPr>
                  </w:pPr>
                </w:p>
              </w:tc>
              <w:tc>
                <w:tcPr>
                  <w:tcW w:w="1418" w:type="dxa"/>
                  <w:shd w:val="clear" w:color="auto" w:fill="auto"/>
                </w:tcPr>
                <w:p w:rsidR="00334252" w:rsidRPr="00EC4299" w:rsidRDefault="00334252" w:rsidP="009A4C94">
                  <w:pPr>
                    <w:jc w:val="center"/>
                    <w:rPr>
                      <w:sz w:val="28"/>
                      <w:szCs w:val="28"/>
                    </w:rPr>
                  </w:pPr>
                </w:p>
              </w:tc>
              <w:tc>
                <w:tcPr>
                  <w:tcW w:w="1701" w:type="dxa"/>
                  <w:shd w:val="clear" w:color="auto" w:fill="auto"/>
                </w:tcPr>
                <w:p w:rsidR="00334252" w:rsidRPr="00EC4299" w:rsidRDefault="00334252" w:rsidP="009A4C94">
                  <w:pPr>
                    <w:jc w:val="center"/>
                    <w:rPr>
                      <w:sz w:val="28"/>
                      <w:szCs w:val="28"/>
                    </w:rPr>
                  </w:pPr>
                </w:p>
              </w:tc>
              <w:tc>
                <w:tcPr>
                  <w:tcW w:w="1134" w:type="dxa"/>
                  <w:shd w:val="clear" w:color="auto" w:fill="auto"/>
                </w:tcPr>
                <w:p w:rsidR="00334252" w:rsidRPr="00EC4299" w:rsidRDefault="00334252" w:rsidP="009A4C94">
                  <w:pPr>
                    <w:jc w:val="center"/>
                    <w:rPr>
                      <w:sz w:val="28"/>
                      <w:szCs w:val="28"/>
                    </w:rPr>
                  </w:pPr>
                </w:p>
              </w:tc>
              <w:tc>
                <w:tcPr>
                  <w:tcW w:w="1134" w:type="dxa"/>
                  <w:shd w:val="clear" w:color="auto" w:fill="auto"/>
                </w:tcPr>
                <w:p w:rsidR="00334252" w:rsidRPr="00EC4299" w:rsidRDefault="00334252" w:rsidP="009A4C94">
                  <w:pPr>
                    <w:jc w:val="center"/>
                    <w:rPr>
                      <w:sz w:val="28"/>
                      <w:szCs w:val="28"/>
                    </w:rPr>
                  </w:pPr>
                </w:p>
              </w:tc>
            </w:tr>
            <w:tr w:rsidR="00334252" w:rsidRPr="00EC4299" w:rsidTr="009A4C94">
              <w:tc>
                <w:tcPr>
                  <w:tcW w:w="597" w:type="dxa"/>
                  <w:shd w:val="clear" w:color="auto" w:fill="auto"/>
                </w:tcPr>
                <w:p w:rsidR="00334252" w:rsidRPr="00EC4299" w:rsidRDefault="00334252" w:rsidP="009A4C94">
                  <w:pPr>
                    <w:jc w:val="center"/>
                    <w:rPr>
                      <w:sz w:val="28"/>
                      <w:szCs w:val="28"/>
                    </w:rPr>
                  </w:pPr>
                </w:p>
              </w:tc>
              <w:tc>
                <w:tcPr>
                  <w:tcW w:w="1701" w:type="dxa"/>
                  <w:shd w:val="clear" w:color="auto" w:fill="auto"/>
                </w:tcPr>
                <w:p w:rsidR="00334252" w:rsidRPr="00EC4299" w:rsidRDefault="00334252" w:rsidP="009A4C94">
                  <w:pPr>
                    <w:jc w:val="center"/>
                    <w:rPr>
                      <w:sz w:val="28"/>
                      <w:szCs w:val="28"/>
                    </w:rPr>
                  </w:pPr>
                </w:p>
              </w:tc>
              <w:tc>
                <w:tcPr>
                  <w:tcW w:w="1842" w:type="dxa"/>
                  <w:shd w:val="clear" w:color="auto" w:fill="auto"/>
                </w:tcPr>
                <w:p w:rsidR="00334252" w:rsidRPr="00EC4299" w:rsidRDefault="00334252" w:rsidP="009A4C94">
                  <w:pPr>
                    <w:jc w:val="center"/>
                    <w:rPr>
                      <w:sz w:val="28"/>
                      <w:szCs w:val="28"/>
                    </w:rPr>
                  </w:pPr>
                </w:p>
              </w:tc>
              <w:tc>
                <w:tcPr>
                  <w:tcW w:w="1418" w:type="dxa"/>
                  <w:shd w:val="clear" w:color="auto" w:fill="auto"/>
                </w:tcPr>
                <w:p w:rsidR="00334252" w:rsidRPr="00EC4299" w:rsidRDefault="00334252" w:rsidP="009A4C94">
                  <w:pPr>
                    <w:jc w:val="center"/>
                    <w:rPr>
                      <w:sz w:val="28"/>
                      <w:szCs w:val="28"/>
                    </w:rPr>
                  </w:pPr>
                </w:p>
              </w:tc>
              <w:tc>
                <w:tcPr>
                  <w:tcW w:w="1701" w:type="dxa"/>
                  <w:shd w:val="clear" w:color="auto" w:fill="auto"/>
                </w:tcPr>
                <w:p w:rsidR="00334252" w:rsidRPr="00EC4299" w:rsidRDefault="00334252" w:rsidP="009A4C94">
                  <w:pPr>
                    <w:jc w:val="center"/>
                    <w:rPr>
                      <w:sz w:val="28"/>
                      <w:szCs w:val="28"/>
                    </w:rPr>
                  </w:pPr>
                </w:p>
              </w:tc>
              <w:tc>
                <w:tcPr>
                  <w:tcW w:w="1134" w:type="dxa"/>
                  <w:shd w:val="clear" w:color="auto" w:fill="auto"/>
                </w:tcPr>
                <w:p w:rsidR="00334252" w:rsidRPr="00EC4299" w:rsidRDefault="00334252" w:rsidP="009A4C94">
                  <w:pPr>
                    <w:jc w:val="center"/>
                    <w:rPr>
                      <w:sz w:val="28"/>
                      <w:szCs w:val="28"/>
                    </w:rPr>
                  </w:pPr>
                </w:p>
              </w:tc>
              <w:tc>
                <w:tcPr>
                  <w:tcW w:w="1134" w:type="dxa"/>
                  <w:shd w:val="clear" w:color="auto" w:fill="auto"/>
                </w:tcPr>
                <w:p w:rsidR="00334252" w:rsidRPr="00EC4299" w:rsidRDefault="00334252" w:rsidP="009A4C94">
                  <w:pPr>
                    <w:jc w:val="center"/>
                    <w:rPr>
                      <w:sz w:val="28"/>
                      <w:szCs w:val="28"/>
                    </w:rPr>
                  </w:pPr>
                </w:p>
              </w:tc>
            </w:tr>
          </w:tbl>
          <w:p w:rsidR="00334252" w:rsidRPr="00EC4299" w:rsidRDefault="00334252" w:rsidP="009A4C94">
            <w:pPr>
              <w:jc w:val="center"/>
              <w:rPr>
                <w:sz w:val="28"/>
                <w:szCs w:val="28"/>
              </w:rPr>
            </w:pPr>
          </w:p>
          <w:p w:rsidR="00334252" w:rsidRPr="00EC4299" w:rsidRDefault="00334252" w:rsidP="009A4C94">
            <w:pPr>
              <w:ind w:left="4395"/>
              <w:rPr>
                <w:bCs/>
                <w:sz w:val="28"/>
                <w:szCs w:val="28"/>
              </w:rPr>
            </w:pPr>
          </w:p>
          <w:p w:rsidR="00334252" w:rsidRPr="00EC4299" w:rsidRDefault="00334252" w:rsidP="009A4C94">
            <w:pPr>
              <w:jc w:val="both"/>
              <w:rPr>
                <w:sz w:val="28"/>
                <w:szCs w:val="28"/>
              </w:rPr>
            </w:pPr>
          </w:p>
        </w:tc>
      </w:tr>
    </w:tbl>
    <w:p w:rsidR="00334252" w:rsidRPr="00EC4299" w:rsidRDefault="00334252" w:rsidP="00334252">
      <w:pPr>
        <w:autoSpaceDE w:val="0"/>
        <w:autoSpaceDN w:val="0"/>
        <w:adjustRightInd w:val="0"/>
        <w:ind w:left="4395"/>
        <w:jc w:val="center"/>
        <w:outlineLvl w:val="1"/>
        <w:rPr>
          <w:sz w:val="28"/>
          <w:szCs w:val="28"/>
        </w:rPr>
        <w:sectPr w:rsidR="00334252" w:rsidRPr="00EC4299" w:rsidSect="009A4C94">
          <w:pgSz w:w="11906" w:h="16838"/>
          <w:pgMar w:top="1134" w:right="850" w:bottom="1134" w:left="1701" w:header="708" w:footer="708" w:gutter="0"/>
          <w:cols w:space="708"/>
          <w:titlePg/>
          <w:docGrid w:linePitch="360"/>
        </w:sectPr>
      </w:pPr>
    </w:p>
    <w:p w:rsidR="00334252" w:rsidRPr="003F359B" w:rsidRDefault="00334252" w:rsidP="00334252">
      <w:pPr>
        <w:autoSpaceDE w:val="0"/>
        <w:autoSpaceDN w:val="0"/>
        <w:adjustRightInd w:val="0"/>
        <w:ind w:left="4395"/>
        <w:jc w:val="center"/>
        <w:outlineLvl w:val="1"/>
      </w:pPr>
      <w:r w:rsidRPr="003F359B">
        <w:t>Приложение № 6</w:t>
      </w:r>
    </w:p>
    <w:p w:rsidR="00334252" w:rsidRPr="003F359B" w:rsidRDefault="00334252" w:rsidP="00334252">
      <w:pPr>
        <w:autoSpaceDE w:val="0"/>
        <w:autoSpaceDN w:val="0"/>
        <w:adjustRightInd w:val="0"/>
        <w:ind w:left="4395"/>
        <w:jc w:val="center"/>
        <w:outlineLvl w:val="1"/>
      </w:pPr>
      <w:r w:rsidRPr="003F359B">
        <w:t>к Административному регламенту</w:t>
      </w:r>
    </w:p>
    <w:p w:rsidR="00334252" w:rsidRPr="003F359B" w:rsidRDefault="00334252" w:rsidP="00334252">
      <w:pPr>
        <w:ind w:left="4395"/>
        <w:jc w:val="center"/>
      </w:pPr>
      <w:r w:rsidRPr="003F359B">
        <w:t xml:space="preserve">предоставления муниципальной услуги </w:t>
      </w:r>
    </w:p>
    <w:p w:rsidR="00334252" w:rsidRPr="003F359B" w:rsidRDefault="00334252" w:rsidP="00334252">
      <w:pPr>
        <w:ind w:left="4395"/>
        <w:jc w:val="center"/>
        <w:rPr>
          <w:bCs/>
        </w:rPr>
      </w:pPr>
      <w:r w:rsidRPr="003F359B">
        <w:rPr>
          <w:bCs/>
        </w:rPr>
        <w:t xml:space="preserve">«Выдача специального разрешения </w:t>
      </w:r>
    </w:p>
    <w:p w:rsidR="00780B28" w:rsidRDefault="00334252" w:rsidP="00334252">
      <w:pPr>
        <w:ind w:left="4395"/>
        <w:jc w:val="center"/>
        <w:rPr>
          <w:bCs/>
        </w:rPr>
      </w:pPr>
      <w:r w:rsidRPr="003F359B">
        <w:rPr>
          <w:bCs/>
        </w:rPr>
        <w:t xml:space="preserve">на движение по автомобильным дорогам местного значения </w:t>
      </w:r>
      <w:r w:rsidR="003F359B" w:rsidRPr="003F359B">
        <w:rPr>
          <w:bCs/>
        </w:rPr>
        <w:t xml:space="preserve">сельского поселения </w:t>
      </w:r>
    </w:p>
    <w:p w:rsidR="00334252" w:rsidRPr="003F359B" w:rsidRDefault="00780B28" w:rsidP="00334252">
      <w:pPr>
        <w:ind w:left="4395"/>
        <w:jc w:val="center"/>
        <w:rPr>
          <w:bCs/>
        </w:rPr>
      </w:pPr>
      <w:r>
        <w:rPr>
          <w:bCs/>
        </w:rPr>
        <w:t>Малый Толкай</w:t>
      </w:r>
      <w:r w:rsidR="003F359B" w:rsidRPr="003F359B">
        <w:rPr>
          <w:bCs/>
        </w:rPr>
        <w:t xml:space="preserve"> </w:t>
      </w:r>
      <w:r w:rsidR="00334252" w:rsidRPr="003F359B">
        <w:rPr>
          <w:bCs/>
        </w:rPr>
        <w:t xml:space="preserve">транспортного средства, осуществляющего перевозки тяжеловесных и (или) </w:t>
      </w:r>
    </w:p>
    <w:p w:rsidR="00334252" w:rsidRPr="003F359B" w:rsidRDefault="00334252" w:rsidP="00334252">
      <w:pPr>
        <w:ind w:left="4395"/>
        <w:jc w:val="center"/>
        <w:rPr>
          <w:bCs/>
        </w:rPr>
      </w:pPr>
      <w:r w:rsidRPr="003F359B">
        <w:rPr>
          <w:bCs/>
        </w:rPr>
        <w:t>крупногабаритных грузов»</w:t>
      </w:r>
    </w:p>
    <w:p w:rsidR="00334252" w:rsidRPr="00EC4299" w:rsidRDefault="00334252" w:rsidP="00334252">
      <w:pPr>
        <w:ind w:left="4395"/>
        <w:jc w:val="center"/>
        <w:rPr>
          <w:sz w:val="28"/>
          <w:szCs w:val="28"/>
        </w:rPr>
      </w:pPr>
    </w:p>
    <w:p w:rsidR="00334252" w:rsidRPr="00EC4299" w:rsidRDefault="00334252" w:rsidP="00334252">
      <w:pPr>
        <w:jc w:val="center"/>
        <w:rPr>
          <w:kern w:val="1"/>
          <w:sz w:val="28"/>
          <w:szCs w:val="28"/>
        </w:rPr>
      </w:pPr>
      <w:r w:rsidRPr="00EC4299">
        <w:rPr>
          <w:kern w:val="1"/>
          <w:sz w:val="28"/>
          <w:szCs w:val="28"/>
        </w:rPr>
        <w:t>ЖУРНАЛ РЕГИСТРАЦИИ</w:t>
      </w:r>
    </w:p>
    <w:p w:rsidR="00334252" w:rsidRPr="00EC4299" w:rsidRDefault="00334252" w:rsidP="00334252">
      <w:pPr>
        <w:jc w:val="center"/>
        <w:rPr>
          <w:kern w:val="1"/>
          <w:sz w:val="28"/>
          <w:szCs w:val="28"/>
        </w:rPr>
      </w:pPr>
      <w:r w:rsidRPr="00EC4299">
        <w:rPr>
          <w:kern w:val="1"/>
          <w:sz w:val="28"/>
          <w:szCs w:val="28"/>
        </w:rPr>
        <w:t xml:space="preserve">ВЫДАННЫХ СПЕЦИАЛЬНЫХ РАЗРЕШЕНИЙ </w:t>
      </w:r>
    </w:p>
    <w:p w:rsidR="00334252" w:rsidRPr="00EC4299" w:rsidRDefault="00334252" w:rsidP="00334252">
      <w:pPr>
        <w:jc w:val="center"/>
        <w:rPr>
          <w:kern w:val="1"/>
          <w:sz w:val="28"/>
          <w:szCs w:val="28"/>
        </w:rPr>
      </w:pPr>
      <w:r w:rsidRPr="00EC4299">
        <w:rPr>
          <w:kern w:val="1"/>
          <w:sz w:val="28"/>
          <w:szCs w:val="28"/>
        </w:rPr>
        <w:t xml:space="preserve">НА ДВИЖЕНИЕ ПО АВТОМОБИЛЬНЫМ ДОРОГАМ </w:t>
      </w:r>
    </w:p>
    <w:p w:rsidR="00334252" w:rsidRPr="00EC4299" w:rsidRDefault="00334252" w:rsidP="00334252">
      <w:pPr>
        <w:jc w:val="center"/>
        <w:rPr>
          <w:kern w:val="1"/>
          <w:sz w:val="28"/>
          <w:szCs w:val="28"/>
        </w:rPr>
      </w:pPr>
      <w:r w:rsidRPr="00EC4299">
        <w:rPr>
          <w:kern w:val="1"/>
          <w:sz w:val="28"/>
          <w:szCs w:val="28"/>
        </w:rPr>
        <w:t>ТРАНСПОРТНОГО СРЕДСТВА, ОСУЩЕСТВЛЯЮЩЕГО ПЕРЕВОЗКИ</w:t>
      </w:r>
    </w:p>
    <w:p w:rsidR="00334252" w:rsidRPr="00EC4299" w:rsidRDefault="00334252" w:rsidP="00334252">
      <w:pPr>
        <w:jc w:val="center"/>
        <w:rPr>
          <w:kern w:val="1"/>
          <w:sz w:val="28"/>
          <w:szCs w:val="28"/>
        </w:rPr>
      </w:pPr>
      <w:r w:rsidRPr="00EC4299">
        <w:rPr>
          <w:sz w:val="28"/>
          <w:szCs w:val="28"/>
        </w:rPr>
        <w:t>ТЯЖЕЛОВЕСНЫХ И (ИЛИ) КРУПНОГАБАРИТНЫХ ГРУЗОВ</w:t>
      </w:r>
    </w:p>
    <w:p w:rsidR="00334252" w:rsidRPr="00EC4299" w:rsidRDefault="00334252" w:rsidP="00334252">
      <w:pPr>
        <w:jc w:val="center"/>
        <w:rPr>
          <w:kern w:val="1"/>
          <w:sz w:val="28"/>
          <w:szCs w:val="28"/>
        </w:rPr>
      </w:pPr>
    </w:p>
    <w:tbl>
      <w:tblPr>
        <w:tblW w:w="96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1559"/>
        <w:gridCol w:w="1559"/>
        <w:gridCol w:w="1701"/>
        <w:gridCol w:w="2552"/>
        <w:gridCol w:w="1559"/>
      </w:tblGrid>
      <w:tr w:rsidR="00334252" w:rsidRPr="00EC4299" w:rsidTr="009A4C94">
        <w:tc>
          <w:tcPr>
            <w:tcW w:w="710" w:type="dxa"/>
          </w:tcPr>
          <w:p w:rsidR="00334252" w:rsidRPr="00EC4299" w:rsidRDefault="00334252" w:rsidP="009A4C94">
            <w:pPr>
              <w:jc w:val="center"/>
            </w:pPr>
            <w:r w:rsidRPr="00EC4299">
              <w:rPr>
                <w:sz w:val="22"/>
                <w:szCs w:val="22"/>
              </w:rPr>
              <w:t>№ п/п</w:t>
            </w:r>
          </w:p>
        </w:tc>
        <w:tc>
          <w:tcPr>
            <w:tcW w:w="1559" w:type="dxa"/>
          </w:tcPr>
          <w:p w:rsidR="00334252" w:rsidRPr="00EC4299" w:rsidRDefault="00334252" w:rsidP="009A4C94">
            <w:pPr>
              <w:jc w:val="center"/>
            </w:pPr>
            <w:r w:rsidRPr="00EC4299">
              <w:rPr>
                <w:sz w:val="22"/>
                <w:szCs w:val="22"/>
              </w:rPr>
              <w:t>Номер специального разрешения</w:t>
            </w:r>
          </w:p>
        </w:tc>
        <w:tc>
          <w:tcPr>
            <w:tcW w:w="1559" w:type="dxa"/>
          </w:tcPr>
          <w:p w:rsidR="00334252" w:rsidRPr="00EC4299" w:rsidRDefault="00334252" w:rsidP="009A4C94">
            <w:pPr>
              <w:jc w:val="center"/>
            </w:pPr>
            <w:r w:rsidRPr="00EC4299">
              <w:rPr>
                <w:sz w:val="22"/>
                <w:szCs w:val="22"/>
              </w:rPr>
              <w:t>Дата выдачи и срок действия специального разрешения</w:t>
            </w:r>
          </w:p>
        </w:tc>
        <w:tc>
          <w:tcPr>
            <w:tcW w:w="1701" w:type="dxa"/>
          </w:tcPr>
          <w:p w:rsidR="00334252" w:rsidRPr="00EC4299" w:rsidRDefault="00334252" w:rsidP="009A4C94">
            <w:pPr>
              <w:jc w:val="center"/>
            </w:pPr>
            <w:r w:rsidRPr="00EC4299">
              <w:rPr>
                <w:sz w:val="22"/>
                <w:szCs w:val="22"/>
              </w:rPr>
              <w:t>Маршрут движения транспортного средства</w:t>
            </w:r>
          </w:p>
          <w:p w:rsidR="00334252" w:rsidRPr="00EC4299" w:rsidRDefault="00334252" w:rsidP="009A4C94">
            <w:pPr>
              <w:jc w:val="center"/>
            </w:pPr>
          </w:p>
        </w:tc>
        <w:tc>
          <w:tcPr>
            <w:tcW w:w="2552" w:type="dxa"/>
          </w:tcPr>
          <w:p w:rsidR="00334252" w:rsidRPr="00EC4299" w:rsidRDefault="00334252" w:rsidP="009A4C94">
            <w:pPr>
              <w:jc w:val="center"/>
            </w:pPr>
            <w:r w:rsidRPr="00EC4299">
              <w:rPr>
                <w:sz w:val="22"/>
                <w:szCs w:val="22"/>
              </w:rPr>
              <w:t>Сведения о владельце транспортного средства:</w:t>
            </w:r>
          </w:p>
          <w:p w:rsidR="00334252" w:rsidRPr="00EC4299" w:rsidRDefault="00334252" w:rsidP="009A4C94">
            <w:pPr>
              <w:jc w:val="center"/>
            </w:pPr>
            <w:r w:rsidRPr="00EC4299">
              <w:rPr>
                <w:sz w:val="22"/>
                <w:szCs w:val="22"/>
              </w:rPr>
              <w:t xml:space="preserve">наименование, организационно-правовая форма, адрес (местонахождение) юридического лица; </w:t>
            </w:r>
          </w:p>
          <w:p w:rsidR="00334252" w:rsidRPr="00EC4299" w:rsidRDefault="00334252" w:rsidP="009A4C94">
            <w:pPr>
              <w:jc w:val="center"/>
            </w:pPr>
            <w:r w:rsidRPr="00EC4299">
              <w:rPr>
                <w:sz w:val="22"/>
                <w:szCs w:val="22"/>
              </w:rPr>
              <w:t>фамилия, имя, отчество, данные документа, удостоверяющего личность, адрес места жительства (для индивидуального предпринимателя и физических лиц)</w:t>
            </w:r>
          </w:p>
        </w:tc>
        <w:tc>
          <w:tcPr>
            <w:tcW w:w="1559" w:type="dxa"/>
          </w:tcPr>
          <w:p w:rsidR="00334252" w:rsidRPr="00EC4299" w:rsidRDefault="00334252" w:rsidP="009A4C94">
            <w:pPr>
              <w:jc w:val="center"/>
            </w:pPr>
            <w:r w:rsidRPr="00EC4299">
              <w:rPr>
                <w:sz w:val="22"/>
                <w:szCs w:val="22"/>
              </w:rPr>
              <w:t xml:space="preserve">Подпись лица, получившего специальное разрешение </w:t>
            </w:r>
          </w:p>
        </w:tc>
      </w:tr>
      <w:tr w:rsidR="00334252" w:rsidRPr="00EC4299" w:rsidTr="009A4C94">
        <w:tc>
          <w:tcPr>
            <w:tcW w:w="710" w:type="dxa"/>
          </w:tcPr>
          <w:p w:rsidR="00334252" w:rsidRPr="00EC4299" w:rsidRDefault="00334252" w:rsidP="009A4C94">
            <w:pPr>
              <w:jc w:val="center"/>
            </w:pPr>
          </w:p>
        </w:tc>
        <w:tc>
          <w:tcPr>
            <w:tcW w:w="1559" w:type="dxa"/>
          </w:tcPr>
          <w:p w:rsidR="00334252" w:rsidRPr="00EC4299" w:rsidRDefault="00334252" w:rsidP="009A4C94">
            <w:pPr>
              <w:jc w:val="center"/>
            </w:pPr>
          </w:p>
        </w:tc>
        <w:tc>
          <w:tcPr>
            <w:tcW w:w="1559" w:type="dxa"/>
          </w:tcPr>
          <w:p w:rsidR="00334252" w:rsidRPr="00EC4299" w:rsidRDefault="00334252" w:rsidP="009A4C94">
            <w:pPr>
              <w:jc w:val="center"/>
            </w:pPr>
          </w:p>
        </w:tc>
        <w:tc>
          <w:tcPr>
            <w:tcW w:w="1701" w:type="dxa"/>
          </w:tcPr>
          <w:p w:rsidR="00334252" w:rsidRPr="00EC4299" w:rsidRDefault="00334252" w:rsidP="009A4C94">
            <w:pPr>
              <w:jc w:val="center"/>
            </w:pPr>
          </w:p>
        </w:tc>
        <w:tc>
          <w:tcPr>
            <w:tcW w:w="2552" w:type="dxa"/>
          </w:tcPr>
          <w:p w:rsidR="00334252" w:rsidRPr="00EC4299" w:rsidRDefault="00334252" w:rsidP="009A4C94">
            <w:pPr>
              <w:jc w:val="center"/>
            </w:pPr>
          </w:p>
        </w:tc>
        <w:tc>
          <w:tcPr>
            <w:tcW w:w="1559" w:type="dxa"/>
          </w:tcPr>
          <w:p w:rsidR="00334252" w:rsidRPr="00EC4299" w:rsidRDefault="00334252" w:rsidP="009A4C94">
            <w:pPr>
              <w:jc w:val="center"/>
            </w:pPr>
          </w:p>
        </w:tc>
      </w:tr>
      <w:tr w:rsidR="00334252" w:rsidRPr="00EC4299" w:rsidTr="009A4C94">
        <w:tc>
          <w:tcPr>
            <w:tcW w:w="710" w:type="dxa"/>
          </w:tcPr>
          <w:p w:rsidR="00334252" w:rsidRPr="00EC4299" w:rsidRDefault="00334252" w:rsidP="009A4C94">
            <w:pPr>
              <w:jc w:val="center"/>
            </w:pPr>
          </w:p>
        </w:tc>
        <w:tc>
          <w:tcPr>
            <w:tcW w:w="1559" w:type="dxa"/>
          </w:tcPr>
          <w:p w:rsidR="00334252" w:rsidRPr="00EC4299" w:rsidRDefault="00334252" w:rsidP="009A4C94">
            <w:pPr>
              <w:jc w:val="center"/>
            </w:pPr>
          </w:p>
        </w:tc>
        <w:tc>
          <w:tcPr>
            <w:tcW w:w="1559" w:type="dxa"/>
          </w:tcPr>
          <w:p w:rsidR="00334252" w:rsidRPr="00EC4299" w:rsidRDefault="00334252" w:rsidP="009A4C94">
            <w:pPr>
              <w:jc w:val="center"/>
            </w:pPr>
          </w:p>
        </w:tc>
        <w:tc>
          <w:tcPr>
            <w:tcW w:w="1701" w:type="dxa"/>
          </w:tcPr>
          <w:p w:rsidR="00334252" w:rsidRPr="00EC4299" w:rsidRDefault="00334252" w:rsidP="009A4C94">
            <w:pPr>
              <w:jc w:val="center"/>
            </w:pPr>
          </w:p>
        </w:tc>
        <w:tc>
          <w:tcPr>
            <w:tcW w:w="2552" w:type="dxa"/>
          </w:tcPr>
          <w:p w:rsidR="00334252" w:rsidRPr="00EC4299" w:rsidRDefault="00334252" w:rsidP="009A4C94">
            <w:pPr>
              <w:jc w:val="center"/>
            </w:pPr>
          </w:p>
        </w:tc>
        <w:tc>
          <w:tcPr>
            <w:tcW w:w="1559" w:type="dxa"/>
          </w:tcPr>
          <w:p w:rsidR="00334252" w:rsidRPr="00EC4299" w:rsidRDefault="00334252" w:rsidP="009A4C94">
            <w:pPr>
              <w:jc w:val="center"/>
            </w:pPr>
          </w:p>
        </w:tc>
      </w:tr>
      <w:tr w:rsidR="00334252" w:rsidRPr="00EC4299" w:rsidTr="009A4C94">
        <w:tc>
          <w:tcPr>
            <w:tcW w:w="710" w:type="dxa"/>
          </w:tcPr>
          <w:p w:rsidR="00334252" w:rsidRPr="00EC4299" w:rsidRDefault="00334252" w:rsidP="009A4C94">
            <w:pPr>
              <w:jc w:val="center"/>
              <w:rPr>
                <w:sz w:val="28"/>
                <w:szCs w:val="28"/>
              </w:rPr>
            </w:pPr>
          </w:p>
        </w:tc>
        <w:tc>
          <w:tcPr>
            <w:tcW w:w="1559" w:type="dxa"/>
          </w:tcPr>
          <w:p w:rsidR="00334252" w:rsidRPr="00EC4299" w:rsidRDefault="00334252" w:rsidP="009A4C94">
            <w:pPr>
              <w:jc w:val="center"/>
              <w:rPr>
                <w:sz w:val="28"/>
                <w:szCs w:val="28"/>
              </w:rPr>
            </w:pPr>
          </w:p>
        </w:tc>
        <w:tc>
          <w:tcPr>
            <w:tcW w:w="1559" w:type="dxa"/>
          </w:tcPr>
          <w:p w:rsidR="00334252" w:rsidRPr="00EC4299" w:rsidRDefault="00334252" w:rsidP="009A4C94">
            <w:pPr>
              <w:jc w:val="center"/>
              <w:rPr>
                <w:sz w:val="28"/>
                <w:szCs w:val="28"/>
              </w:rPr>
            </w:pPr>
          </w:p>
        </w:tc>
        <w:tc>
          <w:tcPr>
            <w:tcW w:w="1701" w:type="dxa"/>
          </w:tcPr>
          <w:p w:rsidR="00334252" w:rsidRPr="00EC4299" w:rsidRDefault="00334252" w:rsidP="009A4C94">
            <w:pPr>
              <w:jc w:val="center"/>
              <w:rPr>
                <w:sz w:val="28"/>
                <w:szCs w:val="28"/>
              </w:rPr>
            </w:pPr>
          </w:p>
        </w:tc>
        <w:tc>
          <w:tcPr>
            <w:tcW w:w="2552" w:type="dxa"/>
          </w:tcPr>
          <w:p w:rsidR="00334252" w:rsidRPr="00EC4299" w:rsidRDefault="00334252" w:rsidP="009A4C94">
            <w:pPr>
              <w:jc w:val="center"/>
              <w:rPr>
                <w:sz w:val="28"/>
                <w:szCs w:val="28"/>
              </w:rPr>
            </w:pPr>
          </w:p>
        </w:tc>
        <w:tc>
          <w:tcPr>
            <w:tcW w:w="1559" w:type="dxa"/>
          </w:tcPr>
          <w:p w:rsidR="00334252" w:rsidRPr="00EC4299" w:rsidRDefault="00334252" w:rsidP="009A4C94">
            <w:pPr>
              <w:jc w:val="center"/>
              <w:rPr>
                <w:sz w:val="28"/>
                <w:szCs w:val="28"/>
              </w:rPr>
            </w:pPr>
          </w:p>
        </w:tc>
      </w:tr>
    </w:tbl>
    <w:p w:rsidR="00334252" w:rsidRPr="00EC4299" w:rsidRDefault="00334252" w:rsidP="00334252">
      <w:pPr>
        <w:jc w:val="center"/>
        <w:rPr>
          <w:sz w:val="28"/>
          <w:szCs w:val="28"/>
        </w:rPr>
      </w:pPr>
    </w:p>
    <w:p w:rsidR="00334252" w:rsidRPr="00EC4299" w:rsidRDefault="00334252" w:rsidP="00334252"/>
    <w:p w:rsidR="005169CB" w:rsidRDefault="005169CB"/>
    <w:sectPr w:rsidR="005169CB" w:rsidSect="003879F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344F" w:rsidRDefault="000A344F" w:rsidP="00334252">
      <w:r>
        <w:separator/>
      </w:r>
    </w:p>
  </w:endnote>
  <w:endnote w:type="continuationSeparator" w:id="0">
    <w:p w:rsidR="000A344F" w:rsidRDefault="000A344F" w:rsidP="003342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Sans Unicode">
    <w:panose1 w:val="020B0602030504020204"/>
    <w:charset w:val="CC"/>
    <w:family w:val="swiss"/>
    <w:pitch w:val="variable"/>
    <w:sig w:usb0="80000AFF" w:usb1="0000396B" w:usb2="00000000" w:usb3="00000000" w:csb0="000000BF" w:csb1="00000000"/>
  </w:font>
  <w:font w:name="Times New Roman CYR">
    <w:altName w:val="Times New Roman"/>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344F" w:rsidRDefault="000A344F" w:rsidP="00334252">
      <w:r>
        <w:separator/>
      </w:r>
    </w:p>
  </w:footnote>
  <w:footnote w:type="continuationSeparator" w:id="0">
    <w:p w:rsidR="000A344F" w:rsidRDefault="000A344F" w:rsidP="003342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6FA" w:rsidRDefault="008046FA" w:rsidP="009A4C94">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8046FA" w:rsidRDefault="008046FA">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6FA" w:rsidRDefault="008046FA" w:rsidP="009A4C94">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1F1D8C">
      <w:rPr>
        <w:rStyle w:val="a9"/>
        <w:noProof/>
      </w:rPr>
      <w:t>26</w:t>
    </w:r>
    <w:r>
      <w:rPr>
        <w:rStyle w:val="a9"/>
      </w:rPr>
      <w:fldChar w:fldCharType="end"/>
    </w:r>
  </w:p>
  <w:p w:rsidR="008046FA" w:rsidRDefault="008046FA">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BC4B91"/>
    <w:multiLevelType w:val="hybridMultilevel"/>
    <w:tmpl w:val="74705A7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07FE4A4B"/>
    <w:multiLevelType w:val="multilevel"/>
    <w:tmpl w:val="5524CF30"/>
    <w:lvl w:ilvl="0">
      <w:start w:val="1"/>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0E643398"/>
    <w:multiLevelType w:val="multilevel"/>
    <w:tmpl w:val="3F52BC2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13B65662"/>
    <w:multiLevelType w:val="hybridMultilevel"/>
    <w:tmpl w:val="5AC6F8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4DF66DF"/>
    <w:multiLevelType w:val="multilevel"/>
    <w:tmpl w:val="747AC73A"/>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540"/>
        </w:tabs>
        <w:ind w:left="54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9">
    <w:nsid w:val="19086D5F"/>
    <w:multiLevelType w:val="multilevel"/>
    <w:tmpl w:val="423A14F4"/>
    <w:lvl w:ilvl="0">
      <w:start w:val="2"/>
      <w:numFmt w:val="decimal"/>
      <w:lvlText w:val="%1."/>
      <w:lvlJc w:val="left"/>
      <w:pPr>
        <w:tabs>
          <w:tab w:val="num" w:pos="780"/>
        </w:tabs>
        <w:ind w:left="780" w:hanging="780"/>
      </w:pPr>
      <w:rPr>
        <w:rFonts w:hint="default"/>
      </w:rPr>
    </w:lvl>
    <w:lvl w:ilvl="1">
      <w:start w:val="4"/>
      <w:numFmt w:val="decimal"/>
      <w:lvlText w:val="%1.%2."/>
      <w:lvlJc w:val="left"/>
      <w:pPr>
        <w:tabs>
          <w:tab w:val="num" w:pos="780"/>
        </w:tabs>
        <w:ind w:left="780" w:hanging="780"/>
      </w:pPr>
      <w:rPr>
        <w:rFonts w:hint="default"/>
      </w:rPr>
    </w:lvl>
    <w:lvl w:ilvl="2">
      <w:start w:val="1"/>
      <w:numFmt w:val="decimal"/>
      <w:lvlText w:val="%1.%2.%3."/>
      <w:lvlJc w:val="left"/>
      <w:pPr>
        <w:tabs>
          <w:tab w:val="num" w:pos="960"/>
        </w:tabs>
        <w:ind w:left="960" w:hanging="7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nsid w:val="1E4573CE"/>
    <w:multiLevelType w:val="hybridMultilevel"/>
    <w:tmpl w:val="F9EA3D04"/>
    <w:lvl w:ilvl="0" w:tplc="04190001">
      <w:start w:val="1"/>
      <w:numFmt w:val="bullet"/>
      <w:lvlText w:val=""/>
      <w:lvlJc w:val="left"/>
      <w:pPr>
        <w:ind w:left="1776" w:hanging="360"/>
      </w:pPr>
      <w:rPr>
        <w:rFonts w:ascii="Symbol" w:hAnsi="Symbol"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11">
    <w:nsid w:val="1EA313E9"/>
    <w:multiLevelType w:val="multilevel"/>
    <w:tmpl w:val="0E3A4A74"/>
    <w:lvl w:ilvl="0">
      <w:start w:val="1"/>
      <w:numFmt w:val="decimal"/>
      <w:lvlText w:val="%1."/>
      <w:lvlJc w:val="left"/>
      <w:pPr>
        <w:tabs>
          <w:tab w:val="num" w:pos="780"/>
        </w:tabs>
        <w:ind w:left="780" w:hanging="780"/>
      </w:pPr>
      <w:rPr>
        <w:rFonts w:hint="default"/>
      </w:rPr>
    </w:lvl>
    <w:lvl w:ilvl="1">
      <w:start w:val="3"/>
      <w:numFmt w:val="decimal"/>
      <w:lvlText w:val="%1.%2."/>
      <w:lvlJc w:val="left"/>
      <w:pPr>
        <w:tabs>
          <w:tab w:val="num" w:pos="780"/>
        </w:tabs>
        <w:ind w:left="780" w:hanging="780"/>
      </w:pPr>
      <w:rPr>
        <w:rFonts w:hint="default"/>
      </w:rPr>
    </w:lvl>
    <w:lvl w:ilvl="2">
      <w:start w:val="1"/>
      <w:numFmt w:val="decimal"/>
      <w:lvlText w:val="%1.%2.%3."/>
      <w:lvlJc w:val="left"/>
      <w:pPr>
        <w:tabs>
          <w:tab w:val="num" w:pos="780"/>
        </w:tabs>
        <w:ind w:left="780" w:hanging="7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nsid w:val="22472839"/>
    <w:multiLevelType w:val="multilevel"/>
    <w:tmpl w:val="60B0CC82"/>
    <w:lvl w:ilvl="0">
      <w:start w:val="4"/>
      <w:numFmt w:val="decimal"/>
      <w:lvlText w:val="%1."/>
      <w:lvlJc w:val="left"/>
      <w:pPr>
        <w:tabs>
          <w:tab w:val="num" w:pos="1410"/>
        </w:tabs>
        <w:ind w:left="1410" w:hanging="1410"/>
      </w:pPr>
      <w:rPr>
        <w:rFonts w:hint="default"/>
      </w:rPr>
    </w:lvl>
    <w:lvl w:ilvl="1">
      <w:start w:val="1"/>
      <w:numFmt w:val="decimal"/>
      <w:lvlText w:val="%1.%2."/>
      <w:lvlJc w:val="left"/>
      <w:pPr>
        <w:tabs>
          <w:tab w:val="num" w:pos="1950"/>
        </w:tabs>
        <w:ind w:left="1950" w:hanging="1410"/>
      </w:pPr>
      <w:rPr>
        <w:rFonts w:hint="default"/>
      </w:rPr>
    </w:lvl>
    <w:lvl w:ilvl="2">
      <w:start w:val="1"/>
      <w:numFmt w:val="decimal"/>
      <w:lvlText w:val="%1.%2.%3."/>
      <w:lvlJc w:val="left"/>
      <w:pPr>
        <w:tabs>
          <w:tab w:val="num" w:pos="2490"/>
        </w:tabs>
        <w:ind w:left="2490" w:hanging="1410"/>
      </w:pPr>
      <w:rPr>
        <w:rFonts w:hint="default"/>
      </w:rPr>
    </w:lvl>
    <w:lvl w:ilvl="3">
      <w:start w:val="1"/>
      <w:numFmt w:val="decimal"/>
      <w:lvlText w:val="%1.%2.%3.%4."/>
      <w:lvlJc w:val="left"/>
      <w:pPr>
        <w:tabs>
          <w:tab w:val="num" w:pos="3030"/>
        </w:tabs>
        <w:ind w:left="3030" w:hanging="1410"/>
      </w:pPr>
      <w:rPr>
        <w:rFonts w:hint="default"/>
      </w:rPr>
    </w:lvl>
    <w:lvl w:ilvl="4">
      <w:start w:val="1"/>
      <w:numFmt w:val="decimal"/>
      <w:lvlText w:val="%1.%2.%3.%4.%5."/>
      <w:lvlJc w:val="left"/>
      <w:pPr>
        <w:tabs>
          <w:tab w:val="num" w:pos="3570"/>
        </w:tabs>
        <w:ind w:left="3570" w:hanging="141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13">
    <w:nsid w:val="280D331A"/>
    <w:multiLevelType w:val="multilevel"/>
    <w:tmpl w:val="60B0CC82"/>
    <w:lvl w:ilvl="0">
      <w:start w:val="4"/>
      <w:numFmt w:val="decimal"/>
      <w:lvlText w:val="%1."/>
      <w:lvlJc w:val="left"/>
      <w:pPr>
        <w:tabs>
          <w:tab w:val="num" w:pos="1410"/>
        </w:tabs>
        <w:ind w:left="1410" w:hanging="1410"/>
      </w:pPr>
      <w:rPr>
        <w:rFonts w:hint="default"/>
      </w:rPr>
    </w:lvl>
    <w:lvl w:ilvl="1">
      <w:start w:val="1"/>
      <w:numFmt w:val="decimal"/>
      <w:lvlText w:val="%1.%2."/>
      <w:lvlJc w:val="left"/>
      <w:pPr>
        <w:tabs>
          <w:tab w:val="num" w:pos="1950"/>
        </w:tabs>
        <w:ind w:left="1950" w:hanging="1410"/>
      </w:pPr>
      <w:rPr>
        <w:rFonts w:hint="default"/>
      </w:rPr>
    </w:lvl>
    <w:lvl w:ilvl="2">
      <w:start w:val="1"/>
      <w:numFmt w:val="decimal"/>
      <w:lvlText w:val="%1.%2.%3."/>
      <w:lvlJc w:val="left"/>
      <w:pPr>
        <w:tabs>
          <w:tab w:val="num" w:pos="2490"/>
        </w:tabs>
        <w:ind w:left="2490" w:hanging="1410"/>
      </w:pPr>
      <w:rPr>
        <w:rFonts w:hint="default"/>
      </w:rPr>
    </w:lvl>
    <w:lvl w:ilvl="3">
      <w:start w:val="1"/>
      <w:numFmt w:val="decimal"/>
      <w:lvlText w:val="%1.%2.%3.%4."/>
      <w:lvlJc w:val="left"/>
      <w:pPr>
        <w:tabs>
          <w:tab w:val="num" w:pos="3030"/>
        </w:tabs>
        <w:ind w:left="3030" w:hanging="1410"/>
      </w:pPr>
      <w:rPr>
        <w:rFonts w:hint="default"/>
      </w:rPr>
    </w:lvl>
    <w:lvl w:ilvl="4">
      <w:start w:val="1"/>
      <w:numFmt w:val="decimal"/>
      <w:lvlText w:val="%1.%2.%3.%4.%5."/>
      <w:lvlJc w:val="left"/>
      <w:pPr>
        <w:tabs>
          <w:tab w:val="num" w:pos="3570"/>
        </w:tabs>
        <w:ind w:left="3570" w:hanging="141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14">
    <w:nsid w:val="29445AA7"/>
    <w:multiLevelType w:val="hybridMultilevel"/>
    <w:tmpl w:val="0F14E254"/>
    <w:lvl w:ilvl="0" w:tplc="04190001">
      <w:start w:val="1"/>
      <w:numFmt w:val="bullet"/>
      <w:lvlText w:val=""/>
      <w:lvlJc w:val="left"/>
      <w:pPr>
        <w:tabs>
          <w:tab w:val="num" w:pos="720"/>
        </w:tabs>
        <w:ind w:left="72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E122834"/>
    <w:multiLevelType w:val="hybridMultilevel"/>
    <w:tmpl w:val="C4BE49C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0EE5298"/>
    <w:multiLevelType w:val="hybridMultilevel"/>
    <w:tmpl w:val="76B0A13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54C58B2"/>
    <w:multiLevelType w:val="multilevel"/>
    <w:tmpl w:val="B57A8B9A"/>
    <w:lvl w:ilvl="0">
      <w:start w:val="1"/>
      <w:numFmt w:val="decimal"/>
      <w:lvlText w:val="%1."/>
      <w:lvlJc w:val="left"/>
      <w:pPr>
        <w:ind w:left="420" w:hanging="42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8">
    <w:nsid w:val="379E6C19"/>
    <w:multiLevelType w:val="hybridMultilevel"/>
    <w:tmpl w:val="9AB6BE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A66199B"/>
    <w:multiLevelType w:val="multilevel"/>
    <w:tmpl w:val="1D328AE6"/>
    <w:lvl w:ilvl="0">
      <w:start w:val="4"/>
      <w:numFmt w:val="decimal"/>
      <w:lvlText w:val="%1"/>
      <w:lvlJc w:val="left"/>
      <w:pPr>
        <w:tabs>
          <w:tab w:val="num" w:pos="1410"/>
        </w:tabs>
        <w:ind w:left="1410" w:hanging="1410"/>
      </w:pPr>
      <w:rPr>
        <w:rFonts w:hint="default"/>
      </w:rPr>
    </w:lvl>
    <w:lvl w:ilvl="1">
      <w:start w:val="4"/>
      <w:numFmt w:val="decimal"/>
      <w:lvlText w:val="%1.%2"/>
      <w:lvlJc w:val="left"/>
      <w:pPr>
        <w:tabs>
          <w:tab w:val="num" w:pos="1950"/>
        </w:tabs>
        <w:ind w:left="1950" w:hanging="1410"/>
      </w:pPr>
      <w:rPr>
        <w:rFonts w:hint="default"/>
      </w:rPr>
    </w:lvl>
    <w:lvl w:ilvl="2">
      <w:start w:val="1"/>
      <w:numFmt w:val="decimal"/>
      <w:lvlText w:val="%1.%2.%3"/>
      <w:lvlJc w:val="left"/>
      <w:pPr>
        <w:tabs>
          <w:tab w:val="num" w:pos="2490"/>
        </w:tabs>
        <w:ind w:left="2490" w:hanging="1410"/>
      </w:pPr>
      <w:rPr>
        <w:rFonts w:hint="default"/>
      </w:rPr>
    </w:lvl>
    <w:lvl w:ilvl="3">
      <w:start w:val="1"/>
      <w:numFmt w:val="decimal"/>
      <w:lvlText w:val="%1.%2.%3.%4"/>
      <w:lvlJc w:val="left"/>
      <w:pPr>
        <w:tabs>
          <w:tab w:val="num" w:pos="3030"/>
        </w:tabs>
        <w:ind w:left="3030" w:hanging="1410"/>
      </w:pPr>
      <w:rPr>
        <w:rFonts w:hint="default"/>
      </w:rPr>
    </w:lvl>
    <w:lvl w:ilvl="4">
      <w:start w:val="1"/>
      <w:numFmt w:val="decimal"/>
      <w:lvlText w:val="%1.%2.%3.%4.%5"/>
      <w:lvlJc w:val="left"/>
      <w:pPr>
        <w:tabs>
          <w:tab w:val="num" w:pos="3570"/>
        </w:tabs>
        <w:ind w:left="3570" w:hanging="141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20">
    <w:nsid w:val="3CC62D32"/>
    <w:multiLevelType w:val="hybridMultilevel"/>
    <w:tmpl w:val="3F52BC2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F333C20"/>
    <w:multiLevelType w:val="hybridMultilevel"/>
    <w:tmpl w:val="D1DC9A8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2">
    <w:nsid w:val="42F868CD"/>
    <w:multiLevelType w:val="multilevel"/>
    <w:tmpl w:val="0D34F45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43803C5F"/>
    <w:multiLevelType w:val="multilevel"/>
    <w:tmpl w:val="B448A6E4"/>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540"/>
        </w:tabs>
        <w:ind w:left="54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476A02D6"/>
    <w:multiLevelType w:val="hybridMultilevel"/>
    <w:tmpl w:val="1C2AF98E"/>
    <w:lvl w:ilvl="0" w:tplc="F0B0550C">
      <w:start w:val="1"/>
      <w:numFmt w:val="decimal"/>
      <w:lvlText w:val="%1)"/>
      <w:lvlJc w:val="left"/>
      <w:pPr>
        <w:tabs>
          <w:tab w:val="num" w:pos="795"/>
        </w:tabs>
        <w:ind w:left="795" w:hanging="360"/>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25">
    <w:nsid w:val="4A4D2646"/>
    <w:multiLevelType w:val="multilevel"/>
    <w:tmpl w:val="F7BA4898"/>
    <w:lvl w:ilvl="0">
      <w:start w:val="2"/>
      <w:numFmt w:val="decimal"/>
      <w:lvlText w:val="%1."/>
      <w:lvlJc w:val="left"/>
      <w:pPr>
        <w:tabs>
          <w:tab w:val="num" w:pos="915"/>
        </w:tabs>
        <w:ind w:left="915" w:hanging="915"/>
      </w:pPr>
      <w:rPr>
        <w:rFonts w:hint="default"/>
      </w:rPr>
    </w:lvl>
    <w:lvl w:ilvl="1">
      <w:start w:val="1"/>
      <w:numFmt w:val="decimal"/>
      <w:lvlText w:val="%1.%2."/>
      <w:lvlJc w:val="left"/>
      <w:pPr>
        <w:tabs>
          <w:tab w:val="num" w:pos="915"/>
        </w:tabs>
        <w:ind w:left="915" w:hanging="915"/>
      </w:pPr>
      <w:rPr>
        <w:rFonts w:hint="default"/>
      </w:rPr>
    </w:lvl>
    <w:lvl w:ilvl="2">
      <w:start w:val="3"/>
      <w:numFmt w:val="decimal"/>
      <w:lvlText w:val="%1.%2.%3."/>
      <w:lvlJc w:val="left"/>
      <w:pPr>
        <w:tabs>
          <w:tab w:val="num" w:pos="915"/>
        </w:tabs>
        <w:ind w:left="915" w:hanging="91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nsid w:val="4CC6157D"/>
    <w:multiLevelType w:val="hybridMultilevel"/>
    <w:tmpl w:val="376452E0"/>
    <w:lvl w:ilvl="0" w:tplc="04190001">
      <w:start w:val="1"/>
      <w:numFmt w:val="bullet"/>
      <w:lvlText w:val=""/>
      <w:lvlJc w:val="left"/>
      <w:pPr>
        <w:ind w:left="1776" w:hanging="360"/>
      </w:pPr>
      <w:rPr>
        <w:rFonts w:ascii="Symbol" w:hAnsi="Symbol"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27">
    <w:nsid w:val="504E7A0B"/>
    <w:multiLevelType w:val="multilevel"/>
    <w:tmpl w:val="8A346616"/>
    <w:lvl w:ilvl="0">
      <w:start w:val="3"/>
      <w:numFmt w:val="decimal"/>
      <w:lvlText w:val="%1."/>
      <w:lvlJc w:val="left"/>
      <w:pPr>
        <w:tabs>
          <w:tab w:val="num" w:pos="705"/>
        </w:tabs>
        <w:ind w:left="705" w:hanging="705"/>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nsid w:val="59124BDB"/>
    <w:multiLevelType w:val="hybridMultilevel"/>
    <w:tmpl w:val="A41E934A"/>
    <w:lvl w:ilvl="0" w:tplc="04190001">
      <w:start w:val="1"/>
      <w:numFmt w:val="bullet"/>
      <w:lvlText w:val=""/>
      <w:lvlJc w:val="left"/>
      <w:pPr>
        <w:ind w:left="1776" w:hanging="360"/>
      </w:pPr>
      <w:rPr>
        <w:rFonts w:ascii="Symbol" w:hAnsi="Symbol"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29">
    <w:nsid w:val="5BEB0C0A"/>
    <w:multiLevelType w:val="multilevel"/>
    <w:tmpl w:val="747AC73A"/>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540"/>
        </w:tabs>
        <w:ind w:left="54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30">
    <w:nsid w:val="5FA468D5"/>
    <w:multiLevelType w:val="multilevel"/>
    <w:tmpl w:val="E0A268C2"/>
    <w:lvl w:ilvl="0">
      <w:start w:val="3"/>
      <w:numFmt w:val="decimal"/>
      <w:lvlText w:val="%1."/>
      <w:lvlJc w:val="left"/>
      <w:pPr>
        <w:tabs>
          <w:tab w:val="num" w:pos="630"/>
        </w:tabs>
        <w:ind w:left="630" w:hanging="63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1">
    <w:nsid w:val="6A342D94"/>
    <w:multiLevelType w:val="hybridMultilevel"/>
    <w:tmpl w:val="810AD414"/>
    <w:lvl w:ilvl="0" w:tplc="C0563750">
      <w:start w:val="1"/>
      <w:numFmt w:val="decimal"/>
      <w:lvlText w:val="%1."/>
      <w:lvlJc w:val="left"/>
      <w:pPr>
        <w:tabs>
          <w:tab w:val="num" w:pos="720"/>
        </w:tabs>
        <w:ind w:left="720" w:hanging="360"/>
      </w:pPr>
      <w:rPr>
        <w:rFonts w:ascii="Times New Roman" w:hAnsi="Times New Roman" w:hint="default"/>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6CAA08BB"/>
    <w:multiLevelType w:val="hybridMultilevel"/>
    <w:tmpl w:val="3AE83054"/>
    <w:lvl w:ilvl="0" w:tplc="5C2C56E6">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3">
    <w:nsid w:val="6DCB54BE"/>
    <w:multiLevelType w:val="hybridMultilevel"/>
    <w:tmpl w:val="99E6BCEA"/>
    <w:lvl w:ilvl="0" w:tplc="B516C090">
      <w:start w:val="1"/>
      <w:numFmt w:val="decimal"/>
      <w:lvlText w:val="%1."/>
      <w:lvlJc w:val="left"/>
      <w:pPr>
        <w:tabs>
          <w:tab w:val="num" w:pos="855"/>
        </w:tabs>
        <w:ind w:left="855" w:hanging="49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713C6438"/>
    <w:multiLevelType w:val="hybridMultilevel"/>
    <w:tmpl w:val="0DD6405A"/>
    <w:lvl w:ilvl="0" w:tplc="5C2C56E6">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5">
    <w:nsid w:val="741109C1"/>
    <w:multiLevelType w:val="hybridMultilevel"/>
    <w:tmpl w:val="B588C7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5F17AEA"/>
    <w:multiLevelType w:val="hybridMultilevel"/>
    <w:tmpl w:val="CC580AFE"/>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lvl>
    <w:lvl w:ilvl="2" w:tplc="35208CF0">
      <w:start w:val="1"/>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7D643AD5"/>
    <w:multiLevelType w:val="hybridMultilevel"/>
    <w:tmpl w:val="9ACE5858"/>
    <w:lvl w:ilvl="0" w:tplc="5C2C56E6">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23"/>
  </w:num>
  <w:num w:numId="3">
    <w:abstractNumId w:val="25"/>
  </w:num>
  <w:num w:numId="4">
    <w:abstractNumId w:val="29"/>
  </w:num>
  <w:num w:numId="5">
    <w:abstractNumId w:val="9"/>
  </w:num>
  <w:num w:numId="6">
    <w:abstractNumId w:val="27"/>
  </w:num>
  <w:num w:numId="7">
    <w:abstractNumId w:val="24"/>
  </w:num>
  <w:num w:numId="8">
    <w:abstractNumId w:val="8"/>
  </w:num>
  <w:num w:numId="9">
    <w:abstractNumId w:val="16"/>
  </w:num>
  <w:num w:numId="10">
    <w:abstractNumId w:val="31"/>
  </w:num>
  <w:num w:numId="11">
    <w:abstractNumId w:val="33"/>
  </w:num>
  <w:num w:numId="12">
    <w:abstractNumId w:val="20"/>
  </w:num>
  <w:num w:numId="13">
    <w:abstractNumId w:val="22"/>
  </w:num>
  <w:num w:numId="14">
    <w:abstractNumId w:val="15"/>
  </w:num>
  <w:num w:numId="15">
    <w:abstractNumId w:val="36"/>
  </w:num>
  <w:num w:numId="16">
    <w:abstractNumId w:val="14"/>
  </w:num>
  <w:num w:numId="17">
    <w:abstractNumId w:val="35"/>
  </w:num>
  <w:num w:numId="18">
    <w:abstractNumId w:val="7"/>
  </w:num>
  <w:num w:numId="19">
    <w:abstractNumId w:val="18"/>
  </w:num>
  <w:num w:numId="20">
    <w:abstractNumId w:val="30"/>
  </w:num>
  <w:num w:numId="21">
    <w:abstractNumId w:val="21"/>
  </w:num>
  <w:num w:numId="22">
    <w:abstractNumId w:val="6"/>
  </w:num>
  <w:num w:numId="23">
    <w:abstractNumId w:val="37"/>
  </w:num>
  <w:num w:numId="24">
    <w:abstractNumId w:val="32"/>
  </w:num>
  <w:num w:numId="25">
    <w:abstractNumId w:val="34"/>
  </w:num>
  <w:num w:numId="26">
    <w:abstractNumId w:val="13"/>
  </w:num>
  <w:num w:numId="27">
    <w:abstractNumId w:val="12"/>
  </w:num>
  <w:num w:numId="28">
    <w:abstractNumId w:val="19"/>
  </w:num>
  <w:num w:numId="29">
    <w:abstractNumId w:val="28"/>
  </w:num>
  <w:num w:numId="30">
    <w:abstractNumId w:val="5"/>
  </w:num>
  <w:num w:numId="31">
    <w:abstractNumId w:val="10"/>
  </w:num>
  <w:num w:numId="32">
    <w:abstractNumId w:val="26"/>
  </w:num>
  <w:num w:numId="33">
    <w:abstractNumId w:val="4"/>
  </w:num>
  <w:num w:numId="34">
    <w:abstractNumId w:val="17"/>
  </w:num>
  <w:num w:numId="35">
    <w:abstractNumId w:val="0"/>
  </w:num>
  <w:num w:numId="36">
    <w:abstractNumId w:val="1"/>
  </w:num>
  <w:num w:numId="37">
    <w:abstractNumId w:val="2"/>
  </w:num>
  <w:num w:numId="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34252"/>
    <w:rsid w:val="000055D4"/>
    <w:rsid w:val="000056B5"/>
    <w:rsid w:val="00005EC9"/>
    <w:rsid w:val="0001090D"/>
    <w:rsid w:val="00012074"/>
    <w:rsid w:val="0002307C"/>
    <w:rsid w:val="0003160E"/>
    <w:rsid w:val="00040DEB"/>
    <w:rsid w:val="00041BAB"/>
    <w:rsid w:val="00047554"/>
    <w:rsid w:val="00050641"/>
    <w:rsid w:val="00051F21"/>
    <w:rsid w:val="00053571"/>
    <w:rsid w:val="00061911"/>
    <w:rsid w:val="00061DA2"/>
    <w:rsid w:val="00062508"/>
    <w:rsid w:val="0006355D"/>
    <w:rsid w:val="0006408F"/>
    <w:rsid w:val="00064D04"/>
    <w:rsid w:val="000720B1"/>
    <w:rsid w:val="0007254B"/>
    <w:rsid w:val="00073399"/>
    <w:rsid w:val="00081CB2"/>
    <w:rsid w:val="00081E74"/>
    <w:rsid w:val="00083825"/>
    <w:rsid w:val="00085D23"/>
    <w:rsid w:val="00087FCB"/>
    <w:rsid w:val="00090C44"/>
    <w:rsid w:val="0009244C"/>
    <w:rsid w:val="000927B7"/>
    <w:rsid w:val="00097DBD"/>
    <w:rsid w:val="000A0CB2"/>
    <w:rsid w:val="000A21B6"/>
    <w:rsid w:val="000A344F"/>
    <w:rsid w:val="000A3B82"/>
    <w:rsid w:val="000A7D9F"/>
    <w:rsid w:val="000B06C8"/>
    <w:rsid w:val="000B2112"/>
    <w:rsid w:val="000B453B"/>
    <w:rsid w:val="000B464A"/>
    <w:rsid w:val="000B47FA"/>
    <w:rsid w:val="000B489E"/>
    <w:rsid w:val="000B4900"/>
    <w:rsid w:val="000B7464"/>
    <w:rsid w:val="000C1BEF"/>
    <w:rsid w:val="000C7DF6"/>
    <w:rsid w:val="000D0EEE"/>
    <w:rsid w:val="000D2785"/>
    <w:rsid w:val="000D527F"/>
    <w:rsid w:val="000D55CD"/>
    <w:rsid w:val="000E4CBC"/>
    <w:rsid w:val="000E74FB"/>
    <w:rsid w:val="000E752B"/>
    <w:rsid w:val="000F04A4"/>
    <w:rsid w:val="000F24BF"/>
    <w:rsid w:val="000F3BF5"/>
    <w:rsid w:val="001002BB"/>
    <w:rsid w:val="00105B81"/>
    <w:rsid w:val="00107A1B"/>
    <w:rsid w:val="001100F9"/>
    <w:rsid w:val="001122FA"/>
    <w:rsid w:val="00117495"/>
    <w:rsid w:val="00121A68"/>
    <w:rsid w:val="001237AE"/>
    <w:rsid w:val="001265B5"/>
    <w:rsid w:val="00132A31"/>
    <w:rsid w:val="001447E1"/>
    <w:rsid w:val="0015166D"/>
    <w:rsid w:val="001526F4"/>
    <w:rsid w:val="00166ABE"/>
    <w:rsid w:val="00167772"/>
    <w:rsid w:val="00170F03"/>
    <w:rsid w:val="00172713"/>
    <w:rsid w:val="001727BD"/>
    <w:rsid w:val="00173EE0"/>
    <w:rsid w:val="001769F6"/>
    <w:rsid w:val="00182E7D"/>
    <w:rsid w:val="00184889"/>
    <w:rsid w:val="00184F71"/>
    <w:rsid w:val="00190A31"/>
    <w:rsid w:val="001961A5"/>
    <w:rsid w:val="001A394B"/>
    <w:rsid w:val="001A5EA2"/>
    <w:rsid w:val="001B2F13"/>
    <w:rsid w:val="001B4097"/>
    <w:rsid w:val="001B4360"/>
    <w:rsid w:val="001B5D99"/>
    <w:rsid w:val="001C4137"/>
    <w:rsid w:val="001C4E44"/>
    <w:rsid w:val="001C726F"/>
    <w:rsid w:val="001D037F"/>
    <w:rsid w:val="001E2AF2"/>
    <w:rsid w:val="001E2D87"/>
    <w:rsid w:val="001E3699"/>
    <w:rsid w:val="001F0DAE"/>
    <w:rsid w:val="001F1D8C"/>
    <w:rsid w:val="001F49D1"/>
    <w:rsid w:val="001F6004"/>
    <w:rsid w:val="00201863"/>
    <w:rsid w:val="002019AA"/>
    <w:rsid w:val="00204D79"/>
    <w:rsid w:val="002054F7"/>
    <w:rsid w:val="00206181"/>
    <w:rsid w:val="00212044"/>
    <w:rsid w:val="0021781D"/>
    <w:rsid w:val="0021792E"/>
    <w:rsid w:val="002311CD"/>
    <w:rsid w:val="00235E46"/>
    <w:rsid w:val="00236694"/>
    <w:rsid w:val="00240450"/>
    <w:rsid w:val="00243DF1"/>
    <w:rsid w:val="002450B6"/>
    <w:rsid w:val="00250027"/>
    <w:rsid w:val="00256468"/>
    <w:rsid w:val="00260A22"/>
    <w:rsid w:val="002624A0"/>
    <w:rsid w:val="002654F3"/>
    <w:rsid w:val="00271F14"/>
    <w:rsid w:val="002737F5"/>
    <w:rsid w:val="0028047A"/>
    <w:rsid w:val="00293102"/>
    <w:rsid w:val="00297F91"/>
    <w:rsid w:val="002A6A9B"/>
    <w:rsid w:val="002A7B0E"/>
    <w:rsid w:val="002C06F8"/>
    <w:rsid w:val="002C59FF"/>
    <w:rsid w:val="002D6997"/>
    <w:rsid w:val="002E156C"/>
    <w:rsid w:val="002E3897"/>
    <w:rsid w:val="002E7C84"/>
    <w:rsid w:val="002F40EC"/>
    <w:rsid w:val="00300674"/>
    <w:rsid w:val="0030197F"/>
    <w:rsid w:val="00303662"/>
    <w:rsid w:val="00307CB0"/>
    <w:rsid w:val="00315B87"/>
    <w:rsid w:val="00316A41"/>
    <w:rsid w:val="0032136D"/>
    <w:rsid w:val="00322315"/>
    <w:rsid w:val="00323A26"/>
    <w:rsid w:val="003274B5"/>
    <w:rsid w:val="00332942"/>
    <w:rsid w:val="00334252"/>
    <w:rsid w:val="003358DB"/>
    <w:rsid w:val="00336064"/>
    <w:rsid w:val="003410B5"/>
    <w:rsid w:val="00343913"/>
    <w:rsid w:val="00353B3D"/>
    <w:rsid w:val="003543DA"/>
    <w:rsid w:val="00356003"/>
    <w:rsid w:val="0036765E"/>
    <w:rsid w:val="00381AB2"/>
    <w:rsid w:val="0038531E"/>
    <w:rsid w:val="00386042"/>
    <w:rsid w:val="0038625F"/>
    <w:rsid w:val="003879F6"/>
    <w:rsid w:val="00393A4A"/>
    <w:rsid w:val="003A009B"/>
    <w:rsid w:val="003A21E4"/>
    <w:rsid w:val="003B05BB"/>
    <w:rsid w:val="003B5005"/>
    <w:rsid w:val="003B5272"/>
    <w:rsid w:val="003B7041"/>
    <w:rsid w:val="003E17A1"/>
    <w:rsid w:val="003E2223"/>
    <w:rsid w:val="003E3779"/>
    <w:rsid w:val="003E5006"/>
    <w:rsid w:val="003F359B"/>
    <w:rsid w:val="003F657D"/>
    <w:rsid w:val="003F6CBB"/>
    <w:rsid w:val="00405A3E"/>
    <w:rsid w:val="00410694"/>
    <w:rsid w:val="004106F6"/>
    <w:rsid w:val="00413A0C"/>
    <w:rsid w:val="004143C4"/>
    <w:rsid w:val="00414E8D"/>
    <w:rsid w:val="00422C1A"/>
    <w:rsid w:val="004306EA"/>
    <w:rsid w:val="00431AE8"/>
    <w:rsid w:val="0043363D"/>
    <w:rsid w:val="00436731"/>
    <w:rsid w:val="004405E4"/>
    <w:rsid w:val="00440EF5"/>
    <w:rsid w:val="00441F96"/>
    <w:rsid w:val="00443F35"/>
    <w:rsid w:val="00451083"/>
    <w:rsid w:val="004520A9"/>
    <w:rsid w:val="004529C1"/>
    <w:rsid w:val="00452A0B"/>
    <w:rsid w:val="00462BE3"/>
    <w:rsid w:val="00473642"/>
    <w:rsid w:val="00480ACB"/>
    <w:rsid w:val="00483F2E"/>
    <w:rsid w:val="0048578D"/>
    <w:rsid w:val="004A7954"/>
    <w:rsid w:val="004B5705"/>
    <w:rsid w:val="004C2709"/>
    <w:rsid w:val="004C283E"/>
    <w:rsid w:val="004C288D"/>
    <w:rsid w:val="004C63E5"/>
    <w:rsid w:val="004D3624"/>
    <w:rsid w:val="004D40B9"/>
    <w:rsid w:val="004D5D02"/>
    <w:rsid w:val="004D68F4"/>
    <w:rsid w:val="004E10D2"/>
    <w:rsid w:val="004E10ED"/>
    <w:rsid w:val="004E287D"/>
    <w:rsid w:val="004E4819"/>
    <w:rsid w:val="004E5DBF"/>
    <w:rsid w:val="004F0936"/>
    <w:rsid w:val="004F28D5"/>
    <w:rsid w:val="004F63D6"/>
    <w:rsid w:val="0050352F"/>
    <w:rsid w:val="0050682D"/>
    <w:rsid w:val="00514776"/>
    <w:rsid w:val="005169CB"/>
    <w:rsid w:val="00516A47"/>
    <w:rsid w:val="00520A15"/>
    <w:rsid w:val="00522B69"/>
    <w:rsid w:val="0052374E"/>
    <w:rsid w:val="005279E7"/>
    <w:rsid w:val="00531BEA"/>
    <w:rsid w:val="00532197"/>
    <w:rsid w:val="00541923"/>
    <w:rsid w:val="005434A1"/>
    <w:rsid w:val="00546255"/>
    <w:rsid w:val="00551201"/>
    <w:rsid w:val="00554F2D"/>
    <w:rsid w:val="00562681"/>
    <w:rsid w:val="005643D8"/>
    <w:rsid w:val="005757A4"/>
    <w:rsid w:val="00577CB2"/>
    <w:rsid w:val="0059255F"/>
    <w:rsid w:val="005939F0"/>
    <w:rsid w:val="00593AFF"/>
    <w:rsid w:val="00596AD3"/>
    <w:rsid w:val="005A1814"/>
    <w:rsid w:val="005A185D"/>
    <w:rsid w:val="005A3162"/>
    <w:rsid w:val="005A60FB"/>
    <w:rsid w:val="005B1FEC"/>
    <w:rsid w:val="005B3409"/>
    <w:rsid w:val="005C7E90"/>
    <w:rsid w:val="005D051A"/>
    <w:rsid w:val="005D4E03"/>
    <w:rsid w:val="005D5B7E"/>
    <w:rsid w:val="005D603A"/>
    <w:rsid w:val="005D64D6"/>
    <w:rsid w:val="005E0812"/>
    <w:rsid w:val="005E17AD"/>
    <w:rsid w:val="005E315D"/>
    <w:rsid w:val="005E32CF"/>
    <w:rsid w:val="005E7C2C"/>
    <w:rsid w:val="005F706D"/>
    <w:rsid w:val="00602AF2"/>
    <w:rsid w:val="00606279"/>
    <w:rsid w:val="00617B49"/>
    <w:rsid w:val="00622B44"/>
    <w:rsid w:val="006268F4"/>
    <w:rsid w:val="00630854"/>
    <w:rsid w:val="00635A4A"/>
    <w:rsid w:val="00637BB4"/>
    <w:rsid w:val="0064097D"/>
    <w:rsid w:val="00641776"/>
    <w:rsid w:val="00643CC1"/>
    <w:rsid w:val="006457C0"/>
    <w:rsid w:val="0065010B"/>
    <w:rsid w:val="006503AE"/>
    <w:rsid w:val="00657CCD"/>
    <w:rsid w:val="006615DB"/>
    <w:rsid w:val="00662801"/>
    <w:rsid w:val="006640E5"/>
    <w:rsid w:val="00664158"/>
    <w:rsid w:val="006725E3"/>
    <w:rsid w:val="006817E7"/>
    <w:rsid w:val="00685B24"/>
    <w:rsid w:val="0069115A"/>
    <w:rsid w:val="006974A3"/>
    <w:rsid w:val="006A2F2F"/>
    <w:rsid w:val="006A3368"/>
    <w:rsid w:val="006A3A99"/>
    <w:rsid w:val="006A52D3"/>
    <w:rsid w:val="006B4BD9"/>
    <w:rsid w:val="006B4BF8"/>
    <w:rsid w:val="006B6069"/>
    <w:rsid w:val="006C0151"/>
    <w:rsid w:val="006C0D55"/>
    <w:rsid w:val="006C2D58"/>
    <w:rsid w:val="006C4ECD"/>
    <w:rsid w:val="006C51D1"/>
    <w:rsid w:val="006D0C0A"/>
    <w:rsid w:val="006D5DF3"/>
    <w:rsid w:val="006E1964"/>
    <w:rsid w:val="006E3C45"/>
    <w:rsid w:val="006F6DDE"/>
    <w:rsid w:val="006F763E"/>
    <w:rsid w:val="007007E7"/>
    <w:rsid w:val="00702575"/>
    <w:rsid w:val="0070798C"/>
    <w:rsid w:val="007101FF"/>
    <w:rsid w:val="00726315"/>
    <w:rsid w:val="00736CF3"/>
    <w:rsid w:val="00737207"/>
    <w:rsid w:val="00747C88"/>
    <w:rsid w:val="00751864"/>
    <w:rsid w:val="007539F1"/>
    <w:rsid w:val="00755396"/>
    <w:rsid w:val="007554B2"/>
    <w:rsid w:val="00767DE0"/>
    <w:rsid w:val="00770F09"/>
    <w:rsid w:val="007710CD"/>
    <w:rsid w:val="00773A93"/>
    <w:rsid w:val="00774542"/>
    <w:rsid w:val="00774621"/>
    <w:rsid w:val="00776BDC"/>
    <w:rsid w:val="00780B28"/>
    <w:rsid w:val="007814A3"/>
    <w:rsid w:val="00784459"/>
    <w:rsid w:val="00785F33"/>
    <w:rsid w:val="0078714A"/>
    <w:rsid w:val="00790C66"/>
    <w:rsid w:val="00793C93"/>
    <w:rsid w:val="00796212"/>
    <w:rsid w:val="00797A89"/>
    <w:rsid w:val="007B2C8D"/>
    <w:rsid w:val="007C1D0A"/>
    <w:rsid w:val="007C33D4"/>
    <w:rsid w:val="007C713B"/>
    <w:rsid w:val="007D00AB"/>
    <w:rsid w:val="007D2429"/>
    <w:rsid w:val="007D4267"/>
    <w:rsid w:val="007D5F5D"/>
    <w:rsid w:val="007E1E0D"/>
    <w:rsid w:val="007E5D1F"/>
    <w:rsid w:val="007E77A7"/>
    <w:rsid w:val="007F519B"/>
    <w:rsid w:val="00800683"/>
    <w:rsid w:val="00803EA4"/>
    <w:rsid w:val="008046FA"/>
    <w:rsid w:val="00805EC7"/>
    <w:rsid w:val="0080605C"/>
    <w:rsid w:val="00810CBC"/>
    <w:rsid w:val="00811C7C"/>
    <w:rsid w:val="00814E6A"/>
    <w:rsid w:val="0082397D"/>
    <w:rsid w:val="008265BC"/>
    <w:rsid w:val="00827E00"/>
    <w:rsid w:val="0083035A"/>
    <w:rsid w:val="008305F1"/>
    <w:rsid w:val="00836E6C"/>
    <w:rsid w:val="008420FE"/>
    <w:rsid w:val="00842396"/>
    <w:rsid w:val="008424A2"/>
    <w:rsid w:val="00846C5B"/>
    <w:rsid w:val="0084719B"/>
    <w:rsid w:val="00853609"/>
    <w:rsid w:val="00880615"/>
    <w:rsid w:val="00886D8F"/>
    <w:rsid w:val="008937C3"/>
    <w:rsid w:val="00894883"/>
    <w:rsid w:val="008A0791"/>
    <w:rsid w:val="008A15C4"/>
    <w:rsid w:val="008A5FDF"/>
    <w:rsid w:val="008A7562"/>
    <w:rsid w:val="008B3C13"/>
    <w:rsid w:val="008B3E7D"/>
    <w:rsid w:val="008B5811"/>
    <w:rsid w:val="008B645A"/>
    <w:rsid w:val="008B7DA4"/>
    <w:rsid w:val="008C164C"/>
    <w:rsid w:val="008C30B9"/>
    <w:rsid w:val="008C6699"/>
    <w:rsid w:val="008D7FDC"/>
    <w:rsid w:val="008E0ACE"/>
    <w:rsid w:val="008F670A"/>
    <w:rsid w:val="00903DB4"/>
    <w:rsid w:val="00904273"/>
    <w:rsid w:val="009065EC"/>
    <w:rsid w:val="00907BBA"/>
    <w:rsid w:val="00922A76"/>
    <w:rsid w:val="00924531"/>
    <w:rsid w:val="00927F68"/>
    <w:rsid w:val="0093301E"/>
    <w:rsid w:val="009438C2"/>
    <w:rsid w:val="00961A50"/>
    <w:rsid w:val="00964BBE"/>
    <w:rsid w:val="00964FC5"/>
    <w:rsid w:val="00972317"/>
    <w:rsid w:val="00972B24"/>
    <w:rsid w:val="009830C5"/>
    <w:rsid w:val="0099462F"/>
    <w:rsid w:val="009967D7"/>
    <w:rsid w:val="009A37BB"/>
    <w:rsid w:val="009A46B8"/>
    <w:rsid w:val="009A4C94"/>
    <w:rsid w:val="009A5268"/>
    <w:rsid w:val="009B4252"/>
    <w:rsid w:val="009B44F7"/>
    <w:rsid w:val="009C062A"/>
    <w:rsid w:val="009C18BC"/>
    <w:rsid w:val="009D3D37"/>
    <w:rsid w:val="009D47D7"/>
    <w:rsid w:val="009D4A23"/>
    <w:rsid w:val="009E0153"/>
    <w:rsid w:val="009E444A"/>
    <w:rsid w:val="009F295A"/>
    <w:rsid w:val="009F5C00"/>
    <w:rsid w:val="009F60B6"/>
    <w:rsid w:val="00A11174"/>
    <w:rsid w:val="00A13E6B"/>
    <w:rsid w:val="00A152A3"/>
    <w:rsid w:val="00A16EC6"/>
    <w:rsid w:val="00A17155"/>
    <w:rsid w:val="00A206DC"/>
    <w:rsid w:val="00A207FF"/>
    <w:rsid w:val="00A24600"/>
    <w:rsid w:val="00A30370"/>
    <w:rsid w:val="00A3274C"/>
    <w:rsid w:val="00A32C11"/>
    <w:rsid w:val="00A34C3C"/>
    <w:rsid w:val="00A35FAE"/>
    <w:rsid w:val="00A411AF"/>
    <w:rsid w:val="00A413C6"/>
    <w:rsid w:val="00A4631B"/>
    <w:rsid w:val="00A52CAA"/>
    <w:rsid w:val="00A569DF"/>
    <w:rsid w:val="00A571D0"/>
    <w:rsid w:val="00A6040D"/>
    <w:rsid w:val="00A65526"/>
    <w:rsid w:val="00A67755"/>
    <w:rsid w:val="00A67E48"/>
    <w:rsid w:val="00A71304"/>
    <w:rsid w:val="00A719C7"/>
    <w:rsid w:val="00A731A6"/>
    <w:rsid w:val="00A766E0"/>
    <w:rsid w:val="00A93687"/>
    <w:rsid w:val="00AA2419"/>
    <w:rsid w:val="00AA7BAB"/>
    <w:rsid w:val="00AB2785"/>
    <w:rsid w:val="00AB67F7"/>
    <w:rsid w:val="00AB6B19"/>
    <w:rsid w:val="00AB7CD9"/>
    <w:rsid w:val="00AC115C"/>
    <w:rsid w:val="00AC11D3"/>
    <w:rsid w:val="00AC4AD3"/>
    <w:rsid w:val="00AD25CF"/>
    <w:rsid w:val="00AD3851"/>
    <w:rsid w:val="00AD4240"/>
    <w:rsid w:val="00AE1F63"/>
    <w:rsid w:val="00AF567C"/>
    <w:rsid w:val="00B00473"/>
    <w:rsid w:val="00B04044"/>
    <w:rsid w:val="00B07FFA"/>
    <w:rsid w:val="00B13F5A"/>
    <w:rsid w:val="00B14067"/>
    <w:rsid w:val="00B22621"/>
    <w:rsid w:val="00B22DAC"/>
    <w:rsid w:val="00B23548"/>
    <w:rsid w:val="00B235B9"/>
    <w:rsid w:val="00B31841"/>
    <w:rsid w:val="00B468C0"/>
    <w:rsid w:val="00B473BD"/>
    <w:rsid w:val="00B5056B"/>
    <w:rsid w:val="00B506EB"/>
    <w:rsid w:val="00B52412"/>
    <w:rsid w:val="00B56583"/>
    <w:rsid w:val="00B57516"/>
    <w:rsid w:val="00B645C5"/>
    <w:rsid w:val="00B65637"/>
    <w:rsid w:val="00B65EE6"/>
    <w:rsid w:val="00B676ED"/>
    <w:rsid w:val="00B72032"/>
    <w:rsid w:val="00B7581B"/>
    <w:rsid w:val="00B805E4"/>
    <w:rsid w:val="00B808FF"/>
    <w:rsid w:val="00B8237B"/>
    <w:rsid w:val="00B82A71"/>
    <w:rsid w:val="00B85CD4"/>
    <w:rsid w:val="00B90D15"/>
    <w:rsid w:val="00B91F51"/>
    <w:rsid w:val="00B95A9B"/>
    <w:rsid w:val="00B95AA9"/>
    <w:rsid w:val="00B961A9"/>
    <w:rsid w:val="00BA4C31"/>
    <w:rsid w:val="00BA4E0E"/>
    <w:rsid w:val="00BB1F45"/>
    <w:rsid w:val="00BB5972"/>
    <w:rsid w:val="00BB6789"/>
    <w:rsid w:val="00BC4553"/>
    <w:rsid w:val="00BD00B1"/>
    <w:rsid w:val="00BD222D"/>
    <w:rsid w:val="00BD33FD"/>
    <w:rsid w:val="00BD638E"/>
    <w:rsid w:val="00BE6686"/>
    <w:rsid w:val="00BF163E"/>
    <w:rsid w:val="00BF3BE8"/>
    <w:rsid w:val="00BF4A19"/>
    <w:rsid w:val="00C00675"/>
    <w:rsid w:val="00C02E35"/>
    <w:rsid w:val="00C111C4"/>
    <w:rsid w:val="00C21F51"/>
    <w:rsid w:val="00C22BA3"/>
    <w:rsid w:val="00C334C3"/>
    <w:rsid w:val="00C35389"/>
    <w:rsid w:val="00C354AC"/>
    <w:rsid w:val="00C40D01"/>
    <w:rsid w:val="00C52FEE"/>
    <w:rsid w:val="00C53F93"/>
    <w:rsid w:val="00C568B5"/>
    <w:rsid w:val="00C66F24"/>
    <w:rsid w:val="00C67FDC"/>
    <w:rsid w:val="00C8781F"/>
    <w:rsid w:val="00C91086"/>
    <w:rsid w:val="00C952CB"/>
    <w:rsid w:val="00CA5FDC"/>
    <w:rsid w:val="00CA7F75"/>
    <w:rsid w:val="00CB1223"/>
    <w:rsid w:val="00CB532C"/>
    <w:rsid w:val="00CB6AAB"/>
    <w:rsid w:val="00CC0A78"/>
    <w:rsid w:val="00CD4CC1"/>
    <w:rsid w:val="00CD5AC0"/>
    <w:rsid w:val="00CE3637"/>
    <w:rsid w:val="00CE6AD6"/>
    <w:rsid w:val="00CE71E7"/>
    <w:rsid w:val="00CF13DD"/>
    <w:rsid w:val="00CF7945"/>
    <w:rsid w:val="00D07D63"/>
    <w:rsid w:val="00D11F31"/>
    <w:rsid w:val="00D1540D"/>
    <w:rsid w:val="00D30EA9"/>
    <w:rsid w:val="00D32DBD"/>
    <w:rsid w:val="00D33943"/>
    <w:rsid w:val="00D37C27"/>
    <w:rsid w:val="00D40F69"/>
    <w:rsid w:val="00D411B1"/>
    <w:rsid w:val="00D42DBE"/>
    <w:rsid w:val="00D441D9"/>
    <w:rsid w:val="00D46229"/>
    <w:rsid w:val="00D566B9"/>
    <w:rsid w:val="00D57428"/>
    <w:rsid w:val="00D64977"/>
    <w:rsid w:val="00D66EFE"/>
    <w:rsid w:val="00D67B88"/>
    <w:rsid w:val="00D70A78"/>
    <w:rsid w:val="00D842BA"/>
    <w:rsid w:val="00D911B2"/>
    <w:rsid w:val="00D9511E"/>
    <w:rsid w:val="00DA07AE"/>
    <w:rsid w:val="00DA215B"/>
    <w:rsid w:val="00DA4696"/>
    <w:rsid w:val="00DB172F"/>
    <w:rsid w:val="00DB3EC0"/>
    <w:rsid w:val="00DB6249"/>
    <w:rsid w:val="00DC6308"/>
    <w:rsid w:val="00DD771E"/>
    <w:rsid w:val="00DE45FB"/>
    <w:rsid w:val="00DE63A6"/>
    <w:rsid w:val="00DF41E5"/>
    <w:rsid w:val="00E02022"/>
    <w:rsid w:val="00E04089"/>
    <w:rsid w:val="00E065AC"/>
    <w:rsid w:val="00E13817"/>
    <w:rsid w:val="00E145EE"/>
    <w:rsid w:val="00E20DED"/>
    <w:rsid w:val="00E226D0"/>
    <w:rsid w:val="00E2493D"/>
    <w:rsid w:val="00E34455"/>
    <w:rsid w:val="00E378E8"/>
    <w:rsid w:val="00E3799C"/>
    <w:rsid w:val="00E40E6D"/>
    <w:rsid w:val="00E411DE"/>
    <w:rsid w:val="00E431EF"/>
    <w:rsid w:val="00E43AB4"/>
    <w:rsid w:val="00E44BB8"/>
    <w:rsid w:val="00E503DC"/>
    <w:rsid w:val="00E50E44"/>
    <w:rsid w:val="00E54E2A"/>
    <w:rsid w:val="00E5502C"/>
    <w:rsid w:val="00E666C6"/>
    <w:rsid w:val="00E7597B"/>
    <w:rsid w:val="00E75F1E"/>
    <w:rsid w:val="00E802AA"/>
    <w:rsid w:val="00E812FE"/>
    <w:rsid w:val="00E82846"/>
    <w:rsid w:val="00E86F65"/>
    <w:rsid w:val="00E91224"/>
    <w:rsid w:val="00E915E0"/>
    <w:rsid w:val="00EA0353"/>
    <w:rsid w:val="00EA3933"/>
    <w:rsid w:val="00EA3C0E"/>
    <w:rsid w:val="00EA6488"/>
    <w:rsid w:val="00EA78B9"/>
    <w:rsid w:val="00EB0D3C"/>
    <w:rsid w:val="00EB110D"/>
    <w:rsid w:val="00EB38F5"/>
    <w:rsid w:val="00EB5FCF"/>
    <w:rsid w:val="00EC21D6"/>
    <w:rsid w:val="00EC6007"/>
    <w:rsid w:val="00ED19B3"/>
    <w:rsid w:val="00ED544A"/>
    <w:rsid w:val="00ED7D2F"/>
    <w:rsid w:val="00EE3728"/>
    <w:rsid w:val="00EE6157"/>
    <w:rsid w:val="00EF2AF0"/>
    <w:rsid w:val="00EF59CE"/>
    <w:rsid w:val="00EF7F84"/>
    <w:rsid w:val="00F05427"/>
    <w:rsid w:val="00F05EED"/>
    <w:rsid w:val="00F20A2C"/>
    <w:rsid w:val="00F25170"/>
    <w:rsid w:val="00F31856"/>
    <w:rsid w:val="00F32E57"/>
    <w:rsid w:val="00F3576D"/>
    <w:rsid w:val="00F40B1D"/>
    <w:rsid w:val="00F40E5E"/>
    <w:rsid w:val="00F41C7A"/>
    <w:rsid w:val="00F42743"/>
    <w:rsid w:val="00F51012"/>
    <w:rsid w:val="00F51D7B"/>
    <w:rsid w:val="00F55CF7"/>
    <w:rsid w:val="00F57BA9"/>
    <w:rsid w:val="00F61931"/>
    <w:rsid w:val="00F62AE7"/>
    <w:rsid w:val="00F64C5A"/>
    <w:rsid w:val="00F6512D"/>
    <w:rsid w:val="00F65D2D"/>
    <w:rsid w:val="00F66633"/>
    <w:rsid w:val="00F701FD"/>
    <w:rsid w:val="00F70CEB"/>
    <w:rsid w:val="00F7259F"/>
    <w:rsid w:val="00F73B00"/>
    <w:rsid w:val="00F76E4D"/>
    <w:rsid w:val="00F858D7"/>
    <w:rsid w:val="00F9106C"/>
    <w:rsid w:val="00F9373F"/>
    <w:rsid w:val="00F9507E"/>
    <w:rsid w:val="00FA28C6"/>
    <w:rsid w:val="00FA3536"/>
    <w:rsid w:val="00FA6B5F"/>
    <w:rsid w:val="00FB1676"/>
    <w:rsid w:val="00FB19CF"/>
    <w:rsid w:val="00FB2419"/>
    <w:rsid w:val="00FB6CD1"/>
    <w:rsid w:val="00FC111D"/>
    <w:rsid w:val="00FC5639"/>
    <w:rsid w:val="00FD5934"/>
    <w:rsid w:val="00FD70D8"/>
    <w:rsid w:val="00FD7258"/>
    <w:rsid w:val="00FE34C0"/>
    <w:rsid w:val="00FF01DD"/>
    <w:rsid w:val="00FF2821"/>
    <w:rsid w:val="00FF2A38"/>
    <w:rsid w:val="00FF2FD8"/>
    <w:rsid w:val="00FF50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5"/>
    <o:shapelayout v:ext="edit">
      <o:idmap v:ext="edit" data="1"/>
      <o:rules v:ext="edit">
        <o:r id="V:Rule1" type="connector" idref="#Прямая со стрелкой 25"/>
        <o:r id="V:Rule2" type="connector" idref="#Прямая со стрелкой 27"/>
        <o:r id="V:Rule3" type="connector" idref="#Прямая со стрелкой 8"/>
        <o:r id="V:Rule4" type="connector" idref="#Прямая со стрелкой 56"/>
        <o:r id="V:Rule5" type="connector" idref="#Прямая со стрелкой 59"/>
        <o:r id="V:Rule6" type="connector" idref="#Прямая со стрелкой 22"/>
        <o:r id="V:Rule7" type="connector" idref="#Прямая со стрелкой 54"/>
        <o:r id="V:Rule8" type="connector" idref="#Прямая со стрелкой 134"/>
        <o:r id="V:Rule9" type="connector" idref="#Прямая со стрелкой 12"/>
        <o:r id="V:Rule10" type="connector" idref="#Прямая со стрелкой 128"/>
        <o:r id="V:Rule11" type="connector" idref="#Прямая со стрелкой 9"/>
        <o:r id="V:Rule12" type="connector" idref="#Прямая со стрелкой 140"/>
        <o:r id="V:Rule13" type="connector" idref="#Прямая со стрелкой 36"/>
        <o:r id="V:Rule14" type="connector" idref="#Прямая со стрелкой 15"/>
        <o:r id="V:Rule15" type="connector" idref="#Прямая со стрелкой 23"/>
        <o:r id="V:Rule16" type="connector" idref="#Прямая со стрелкой 5"/>
        <o:r id="V:Rule17" type="connector" idref="#Прямая со стрелкой 24"/>
        <o:r id="V:Rule18" type="connector" idref="#Прямая со стрелкой 138"/>
        <o:r id="V:Rule19" type="connector" idref="#Прямая со стрелкой 146"/>
        <o:r id="V:Rule20" type="connector" idref="#Прямая со стрелкой 11"/>
        <o:r id="V:Rule21" type="connector" idref="#Прямая со стрелкой 61"/>
        <o:r id="V:Rule22" type="connector" idref="#Прямая со стрелкой 142"/>
        <o:r id="V:Rule23" type="connector" idref="#Прямая со стрелкой 38"/>
        <o:r id="V:Rule24" type="connector" idref="#Прямая со стрелкой 18"/>
        <o:r id="V:Rule25" type="connector" idref="#Прямая со стрелкой 47"/>
        <o:r id="V:Rule26" type="connector" idref="#Прямая со стрелкой 42"/>
        <o:r id="V:Rule27" type="connector" idref="#Прямая со стрелкой 48"/>
        <o:r id="V:Rule28" type="connector" idref="#Прямая со стрелкой 57"/>
        <o:r id="V:Rule29" type="connector" idref="#Прямая со стрелкой 34"/>
        <o:r id="V:Rule30" type="connector" idref="#Прямая со стрелкой 129"/>
        <o:r id="V:Rule31" type="connector" idref="#Прямая со стрелкой 60"/>
        <o:r id="V:Rule32" type="connector" idref="#Прямая со стрелкой 7"/>
        <o:r id="V:Rule33" type="connector" idref="#Прямая со стрелкой 46"/>
        <o:r id="V:Rule34" type="connector" idref="#Прямая со стрелкой 17"/>
        <o:r id="V:Rule35" type="connector" idref="#Прямая со стрелкой 144"/>
        <o:r id="V:Rule36" type="connector" idref="#Прямая со стрелкой 37"/>
        <o:r id="V:Rule37" type="connector" idref="#Прямая со стрелкой 35"/>
        <o:r id="V:Rule38" type="connector" idref="#Прямая со стрелкой 55"/>
        <o:r id="V:Rule39" type="connector" idref="#Прямая со стрелкой 13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4252"/>
    <w:pPr>
      <w:spacing w:after="0" w:line="240" w:lineRule="auto"/>
    </w:pPr>
    <w:rPr>
      <w:rFonts w:ascii="Times New Roman" w:eastAsia="Times New Roman" w:hAnsi="Times New Roman" w:cs="Times New Roman"/>
      <w:sz w:val="24"/>
      <w:szCs w:val="24"/>
    </w:rPr>
  </w:style>
  <w:style w:type="paragraph" w:styleId="4">
    <w:name w:val="heading 4"/>
    <w:basedOn w:val="a"/>
    <w:next w:val="a"/>
    <w:link w:val="40"/>
    <w:uiPriority w:val="9"/>
    <w:semiHidden/>
    <w:unhideWhenUsed/>
    <w:qFormat/>
    <w:rsid w:val="00334252"/>
    <w:pPr>
      <w:keepNext/>
      <w:keepLines/>
      <w:spacing w:before="200"/>
      <w:outlineLvl w:val="3"/>
    </w:pPr>
    <w:rPr>
      <w:rFonts w:asciiTheme="majorHAnsi" w:eastAsiaTheme="majorEastAsia" w:hAnsiTheme="majorHAnsi" w:cstheme="majorBidi"/>
      <w:b/>
      <w:bCs/>
      <w:i/>
      <w:iCs/>
      <w:color w:val="4F81BD" w:themeColor="accent1"/>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semiHidden/>
    <w:rsid w:val="00334252"/>
    <w:rPr>
      <w:rFonts w:asciiTheme="majorHAnsi" w:eastAsiaTheme="majorEastAsia" w:hAnsiTheme="majorHAnsi" w:cstheme="majorBidi"/>
      <w:b/>
      <w:bCs/>
      <w:i/>
      <w:iCs/>
      <w:color w:val="4F81BD" w:themeColor="accent1"/>
      <w:sz w:val="24"/>
      <w:szCs w:val="24"/>
      <w:lang w:eastAsia="ru-RU"/>
    </w:rPr>
  </w:style>
  <w:style w:type="paragraph" w:styleId="a3">
    <w:name w:val="footnote text"/>
    <w:basedOn w:val="a"/>
    <w:link w:val="a4"/>
    <w:rsid w:val="00334252"/>
    <w:rPr>
      <w:lang w:eastAsia="ru-RU"/>
    </w:rPr>
  </w:style>
  <w:style w:type="character" w:customStyle="1" w:styleId="a4">
    <w:name w:val="Текст сноски Знак"/>
    <w:basedOn w:val="a0"/>
    <w:link w:val="a3"/>
    <w:rsid w:val="00334252"/>
    <w:rPr>
      <w:rFonts w:ascii="Times New Roman" w:eastAsia="Times New Roman" w:hAnsi="Times New Roman" w:cs="Times New Roman"/>
      <w:sz w:val="24"/>
      <w:szCs w:val="24"/>
      <w:lang w:eastAsia="ru-RU"/>
    </w:rPr>
  </w:style>
  <w:style w:type="character" w:styleId="a5">
    <w:name w:val="footnote reference"/>
    <w:rsid w:val="00334252"/>
    <w:rPr>
      <w:vertAlign w:val="superscript"/>
    </w:rPr>
  </w:style>
  <w:style w:type="character" w:styleId="a6">
    <w:name w:val="Hyperlink"/>
    <w:rsid w:val="00334252"/>
    <w:rPr>
      <w:color w:val="0000FF"/>
      <w:u w:val="single"/>
    </w:rPr>
  </w:style>
  <w:style w:type="paragraph" w:styleId="a7">
    <w:name w:val="footer"/>
    <w:basedOn w:val="a"/>
    <w:link w:val="a8"/>
    <w:rsid w:val="00334252"/>
    <w:pPr>
      <w:tabs>
        <w:tab w:val="center" w:pos="4677"/>
        <w:tab w:val="right" w:pos="9355"/>
      </w:tabs>
    </w:pPr>
    <w:rPr>
      <w:lang w:eastAsia="ru-RU"/>
    </w:rPr>
  </w:style>
  <w:style w:type="character" w:customStyle="1" w:styleId="a8">
    <w:name w:val="Нижний колонтитул Знак"/>
    <w:basedOn w:val="a0"/>
    <w:link w:val="a7"/>
    <w:rsid w:val="00334252"/>
    <w:rPr>
      <w:rFonts w:ascii="Times New Roman" w:eastAsia="Times New Roman" w:hAnsi="Times New Roman" w:cs="Times New Roman"/>
      <w:sz w:val="24"/>
      <w:szCs w:val="24"/>
      <w:lang w:eastAsia="ru-RU"/>
    </w:rPr>
  </w:style>
  <w:style w:type="character" w:styleId="a9">
    <w:name w:val="page number"/>
    <w:basedOn w:val="a0"/>
    <w:rsid w:val="00334252"/>
  </w:style>
  <w:style w:type="paragraph" w:styleId="aa">
    <w:name w:val="header"/>
    <w:basedOn w:val="a"/>
    <w:link w:val="ab"/>
    <w:rsid w:val="00334252"/>
    <w:pPr>
      <w:tabs>
        <w:tab w:val="center" w:pos="4677"/>
        <w:tab w:val="right" w:pos="9355"/>
      </w:tabs>
    </w:pPr>
    <w:rPr>
      <w:lang w:eastAsia="ru-RU"/>
    </w:rPr>
  </w:style>
  <w:style w:type="character" w:customStyle="1" w:styleId="ab">
    <w:name w:val="Верхний колонтитул Знак"/>
    <w:basedOn w:val="a0"/>
    <w:link w:val="aa"/>
    <w:rsid w:val="00334252"/>
    <w:rPr>
      <w:rFonts w:ascii="Times New Roman" w:eastAsia="Times New Roman" w:hAnsi="Times New Roman" w:cs="Times New Roman"/>
      <w:sz w:val="24"/>
      <w:szCs w:val="24"/>
      <w:lang w:eastAsia="ru-RU"/>
    </w:rPr>
  </w:style>
  <w:style w:type="paragraph" w:customStyle="1" w:styleId="ConsPlusNormal">
    <w:name w:val="ConsPlusNormal"/>
    <w:rsid w:val="0033425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c">
    <w:name w:val="Balloon Text"/>
    <w:basedOn w:val="a"/>
    <w:link w:val="ad"/>
    <w:rsid w:val="00334252"/>
    <w:rPr>
      <w:rFonts w:ascii="Tahoma" w:hAnsi="Tahoma"/>
      <w:sz w:val="16"/>
      <w:szCs w:val="16"/>
    </w:rPr>
  </w:style>
  <w:style w:type="character" w:customStyle="1" w:styleId="ad">
    <w:name w:val="Текст выноски Знак"/>
    <w:basedOn w:val="a0"/>
    <w:link w:val="ac"/>
    <w:rsid w:val="00334252"/>
    <w:rPr>
      <w:rFonts w:ascii="Tahoma" w:eastAsia="Times New Roman" w:hAnsi="Tahoma" w:cs="Times New Roman"/>
      <w:sz w:val="16"/>
      <w:szCs w:val="16"/>
    </w:rPr>
  </w:style>
  <w:style w:type="paragraph" w:customStyle="1" w:styleId="ConsPlusNonformat">
    <w:name w:val="ConsPlusNonformat"/>
    <w:rsid w:val="0033425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34252"/>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styleId="ae">
    <w:name w:val="annotation reference"/>
    <w:uiPriority w:val="99"/>
    <w:rsid w:val="00334252"/>
    <w:rPr>
      <w:sz w:val="18"/>
      <w:szCs w:val="18"/>
    </w:rPr>
  </w:style>
  <w:style w:type="paragraph" w:styleId="af">
    <w:name w:val="annotation text"/>
    <w:basedOn w:val="a"/>
    <w:link w:val="af0"/>
    <w:uiPriority w:val="99"/>
    <w:rsid w:val="00334252"/>
    <w:rPr>
      <w:lang w:eastAsia="ru-RU"/>
    </w:rPr>
  </w:style>
  <w:style w:type="character" w:customStyle="1" w:styleId="af0">
    <w:name w:val="Текст примечания Знак"/>
    <w:basedOn w:val="a0"/>
    <w:link w:val="af"/>
    <w:uiPriority w:val="99"/>
    <w:rsid w:val="00334252"/>
    <w:rPr>
      <w:rFonts w:ascii="Times New Roman" w:eastAsia="Times New Roman" w:hAnsi="Times New Roman" w:cs="Times New Roman"/>
      <w:sz w:val="24"/>
      <w:szCs w:val="24"/>
      <w:lang w:eastAsia="ru-RU"/>
    </w:rPr>
  </w:style>
  <w:style w:type="paragraph" w:styleId="af1">
    <w:name w:val="annotation subject"/>
    <w:basedOn w:val="af"/>
    <w:next w:val="af"/>
    <w:link w:val="af2"/>
    <w:rsid w:val="00334252"/>
    <w:rPr>
      <w:b/>
      <w:bCs/>
      <w:sz w:val="20"/>
      <w:szCs w:val="20"/>
    </w:rPr>
  </w:style>
  <w:style w:type="character" w:customStyle="1" w:styleId="af2">
    <w:name w:val="Тема примечания Знак"/>
    <w:basedOn w:val="af0"/>
    <w:link w:val="af1"/>
    <w:rsid w:val="00334252"/>
    <w:rPr>
      <w:rFonts w:ascii="Times New Roman" w:eastAsia="Times New Roman" w:hAnsi="Times New Roman" w:cs="Times New Roman"/>
      <w:b/>
      <w:bCs/>
      <w:sz w:val="20"/>
      <w:szCs w:val="20"/>
      <w:lang w:eastAsia="ru-RU"/>
    </w:rPr>
  </w:style>
  <w:style w:type="character" w:styleId="af3">
    <w:name w:val="FollowedHyperlink"/>
    <w:rsid w:val="00334252"/>
    <w:rPr>
      <w:color w:val="800080"/>
      <w:u w:val="single"/>
    </w:rPr>
  </w:style>
  <w:style w:type="paragraph" w:customStyle="1" w:styleId="af4">
    <w:name w:val="Стиль"/>
    <w:rsid w:val="00334252"/>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5">
    <w:name w:val="Знак Знак Знак Знак"/>
    <w:basedOn w:val="a"/>
    <w:rsid w:val="00334252"/>
    <w:pPr>
      <w:spacing w:before="100" w:beforeAutospacing="1" w:after="100" w:afterAutospacing="1"/>
    </w:pPr>
    <w:rPr>
      <w:rFonts w:ascii="Tahoma" w:hAnsi="Tahoma"/>
      <w:sz w:val="20"/>
      <w:szCs w:val="20"/>
      <w:lang w:val="en-US"/>
    </w:rPr>
  </w:style>
  <w:style w:type="character" w:customStyle="1" w:styleId="FontStyle16">
    <w:name w:val="Font Style16"/>
    <w:rsid w:val="00334252"/>
    <w:rPr>
      <w:rFonts w:ascii="Times New Roman" w:hAnsi="Times New Roman" w:cs="Times New Roman"/>
      <w:sz w:val="26"/>
      <w:szCs w:val="26"/>
    </w:rPr>
  </w:style>
  <w:style w:type="paragraph" w:customStyle="1" w:styleId="ConsNormal">
    <w:name w:val="ConsNormal"/>
    <w:rsid w:val="00334252"/>
    <w:pPr>
      <w:widowControl w:val="0"/>
      <w:suppressAutoHyphens/>
      <w:autoSpaceDE w:val="0"/>
      <w:spacing w:after="0" w:line="240" w:lineRule="auto"/>
      <w:ind w:right="19772" w:firstLine="720"/>
    </w:pPr>
    <w:rPr>
      <w:rFonts w:ascii="Arial" w:eastAsia="Times New Roman" w:hAnsi="Arial" w:cs="Arial"/>
      <w:sz w:val="20"/>
      <w:szCs w:val="20"/>
      <w:lang w:eastAsia="ar-SA"/>
    </w:rPr>
  </w:style>
  <w:style w:type="paragraph" w:customStyle="1" w:styleId="af6">
    <w:name w:val="Знак Знак Знак Знак Знак Знак"/>
    <w:basedOn w:val="a"/>
    <w:rsid w:val="00334252"/>
    <w:pPr>
      <w:widowControl w:val="0"/>
      <w:adjustRightInd w:val="0"/>
      <w:spacing w:after="160" w:line="240" w:lineRule="exact"/>
      <w:jc w:val="right"/>
    </w:pPr>
    <w:rPr>
      <w:sz w:val="20"/>
      <w:szCs w:val="20"/>
      <w:lang w:val="en-GB"/>
    </w:rPr>
  </w:style>
  <w:style w:type="paragraph" w:customStyle="1" w:styleId="Default">
    <w:name w:val="Default"/>
    <w:rsid w:val="0033425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7">
    <w:name w:val="Normal (Web)"/>
    <w:basedOn w:val="a"/>
    <w:uiPriority w:val="99"/>
    <w:unhideWhenUsed/>
    <w:rsid w:val="00334252"/>
    <w:pPr>
      <w:spacing w:before="100" w:beforeAutospacing="1" w:after="100" w:afterAutospacing="1"/>
    </w:pPr>
    <w:rPr>
      <w:rFonts w:ascii="Times" w:eastAsia="MS Mincho" w:hAnsi="Times"/>
      <w:sz w:val="20"/>
      <w:szCs w:val="20"/>
      <w:lang w:eastAsia="ru-RU"/>
    </w:rPr>
  </w:style>
  <w:style w:type="paragraph" w:customStyle="1" w:styleId="Style2">
    <w:name w:val="Style2"/>
    <w:basedOn w:val="a"/>
    <w:rsid w:val="00334252"/>
    <w:pPr>
      <w:widowControl w:val="0"/>
      <w:autoSpaceDE w:val="0"/>
      <w:autoSpaceDN w:val="0"/>
      <w:adjustRightInd w:val="0"/>
      <w:spacing w:line="276" w:lineRule="exact"/>
    </w:pPr>
    <w:rPr>
      <w:lang w:eastAsia="ru-RU"/>
    </w:rPr>
  </w:style>
  <w:style w:type="character" w:customStyle="1" w:styleId="FontStyle36">
    <w:name w:val="Font Style36"/>
    <w:rsid w:val="00334252"/>
    <w:rPr>
      <w:rFonts w:ascii="Times New Roman" w:hAnsi="Times New Roman" w:cs="Times New Roman"/>
      <w:sz w:val="22"/>
      <w:szCs w:val="22"/>
    </w:rPr>
  </w:style>
  <w:style w:type="paragraph" w:customStyle="1" w:styleId="Style12">
    <w:name w:val="Style12"/>
    <w:basedOn w:val="a"/>
    <w:rsid w:val="00334252"/>
    <w:pPr>
      <w:widowControl w:val="0"/>
      <w:autoSpaceDE w:val="0"/>
      <w:autoSpaceDN w:val="0"/>
      <w:adjustRightInd w:val="0"/>
      <w:spacing w:line="276" w:lineRule="exact"/>
      <w:ind w:firstLine="562"/>
    </w:pPr>
    <w:rPr>
      <w:lang w:eastAsia="ru-RU"/>
    </w:rPr>
  </w:style>
  <w:style w:type="character" w:customStyle="1" w:styleId="FontStyle39">
    <w:name w:val="Font Style39"/>
    <w:rsid w:val="00334252"/>
    <w:rPr>
      <w:rFonts w:ascii="Times New Roman" w:hAnsi="Times New Roman" w:cs="Times New Roman"/>
      <w:sz w:val="20"/>
      <w:szCs w:val="20"/>
    </w:rPr>
  </w:style>
  <w:style w:type="paragraph" w:styleId="af8">
    <w:name w:val="List Paragraph"/>
    <w:basedOn w:val="a"/>
    <w:uiPriority w:val="34"/>
    <w:qFormat/>
    <w:rsid w:val="00334252"/>
    <w:pPr>
      <w:ind w:left="720"/>
      <w:contextualSpacing/>
    </w:pPr>
    <w:rPr>
      <w:rFonts w:asciiTheme="minorHAnsi" w:eastAsiaTheme="minorEastAsia" w:hAnsiTheme="minorHAnsi" w:cstheme="minorBidi"/>
      <w:lang w:eastAsia="ru-RU"/>
    </w:rPr>
  </w:style>
  <w:style w:type="table" w:styleId="af9">
    <w:name w:val="Table Grid"/>
    <w:basedOn w:val="a1"/>
    <w:rsid w:val="003342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rsid w:val="0033425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Title">
    <w:name w:val="ConsTitle"/>
    <w:rsid w:val="00334252"/>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8">
    <w:name w:val="Знак Знак8 Знак Знак Знак"/>
    <w:basedOn w:val="4"/>
    <w:rsid w:val="00334252"/>
    <w:pPr>
      <w:keepLines w:val="0"/>
      <w:spacing w:before="240" w:after="60"/>
      <w:jc w:val="center"/>
    </w:pPr>
    <w:rPr>
      <w:rFonts w:ascii="Times New Roman" w:eastAsia="Times New Roman" w:hAnsi="Times New Roman" w:cs="Times New Roman"/>
      <w:i w:val="0"/>
      <w:iCs w:val="0"/>
      <w:color w:val="auto"/>
      <w:sz w:val="28"/>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4252"/>
    <w:pPr>
      <w:spacing w:after="0" w:line="240" w:lineRule="auto"/>
    </w:pPr>
    <w:rPr>
      <w:rFonts w:ascii="Times New Roman" w:eastAsia="Times New Roman" w:hAnsi="Times New Roman" w:cs="Times New Roman"/>
      <w:sz w:val="24"/>
      <w:szCs w:val="24"/>
    </w:rPr>
  </w:style>
  <w:style w:type="paragraph" w:styleId="4">
    <w:name w:val="heading 4"/>
    <w:basedOn w:val="a"/>
    <w:next w:val="a"/>
    <w:link w:val="40"/>
    <w:uiPriority w:val="9"/>
    <w:semiHidden/>
    <w:unhideWhenUsed/>
    <w:qFormat/>
    <w:rsid w:val="00334252"/>
    <w:pPr>
      <w:keepNext/>
      <w:keepLines/>
      <w:spacing w:before="200"/>
      <w:outlineLvl w:val="3"/>
    </w:pPr>
    <w:rPr>
      <w:rFonts w:asciiTheme="majorHAnsi" w:eastAsiaTheme="majorEastAsia" w:hAnsiTheme="majorHAnsi" w:cstheme="majorBidi"/>
      <w:b/>
      <w:bCs/>
      <w:i/>
      <w:iCs/>
      <w:color w:val="4F81BD" w:themeColor="accent1"/>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semiHidden/>
    <w:rsid w:val="00334252"/>
    <w:rPr>
      <w:rFonts w:asciiTheme="majorHAnsi" w:eastAsiaTheme="majorEastAsia" w:hAnsiTheme="majorHAnsi" w:cstheme="majorBidi"/>
      <w:b/>
      <w:bCs/>
      <w:i/>
      <w:iCs/>
      <w:color w:val="4F81BD" w:themeColor="accent1"/>
      <w:sz w:val="24"/>
      <w:szCs w:val="24"/>
      <w:lang w:eastAsia="ru-RU"/>
    </w:rPr>
  </w:style>
  <w:style w:type="paragraph" w:styleId="a3">
    <w:name w:val="footnote text"/>
    <w:basedOn w:val="a"/>
    <w:link w:val="a4"/>
    <w:rsid w:val="00334252"/>
    <w:rPr>
      <w:lang w:eastAsia="ru-RU"/>
    </w:rPr>
  </w:style>
  <w:style w:type="character" w:customStyle="1" w:styleId="a4">
    <w:name w:val="Текст сноски Знак"/>
    <w:basedOn w:val="a0"/>
    <w:link w:val="a3"/>
    <w:rsid w:val="00334252"/>
    <w:rPr>
      <w:rFonts w:ascii="Times New Roman" w:eastAsia="Times New Roman" w:hAnsi="Times New Roman" w:cs="Times New Roman"/>
      <w:sz w:val="24"/>
      <w:szCs w:val="24"/>
      <w:lang w:eastAsia="ru-RU"/>
    </w:rPr>
  </w:style>
  <w:style w:type="character" w:styleId="a5">
    <w:name w:val="footnote reference"/>
    <w:rsid w:val="00334252"/>
    <w:rPr>
      <w:vertAlign w:val="superscript"/>
    </w:rPr>
  </w:style>
  <w:style w:type="character" w:styleId="a6">
    <w:name w:val="Hyperlink"/>
    <w:rsid w:val="00334252"/>
    <w:rPr>
      <w:color w:val="0000FF"/>
      <w:u w:val="single"/>
    </w:rPr>
  </w:style>
  <w:style w:type="paragraph" w:styleId="a7">
    <w:name w:val="footer"/>
    <w:basedOn w:val="a"/>
    <w:link w:val="a8"/>
    <w:rsid w:val="00334252"/>
    <w:pPr>
      <w:tabs>
        <w:tab w:val="center" w:pos="4677"/>
        <w:tab w:val="right" w:pos="9355"/>
      </w:tabs>
    </w:pPr>
    <w:rPr>
      <w:lang w:eastAsia="ru-RU"/>
    </w:rPr>
  </w:style>
  <w:style w:type="character" w:customStyle="1" w:styleId="a8">
    <w:name w:val="Нижний колонтитул Знак"/>
    <w:basedOn w:val="a0"/>
    <w:link w:val="a7"/>
    <w:rsid w:val="00334252"/>
    <w:rPr>
      <w:rFonts w:ascii="Times New Roman" w:eastAsia="Times New Roman" w:hAnsi="Times New Roman" w:cs="Times New Roman"/>
      <w:sz w:val="24"/>
      <w:szCs w:val="24"/>
      <w:lang w:eastAsia="ru-RU"/>
    </w:rPr>
  </w:style>
  <w:style w:type="character" w:styleId="a9">
    <w:name w:val="page number"/>
    <w:basedOn w:val="a0"/>
    <w:rsid w:val="00334252"/>
  </w:style>
  <w:style w:type="paragraph" w:styleId="aa">
    <w:name w:val="header"/>
    <w:basedOn w:val="a"/>
    <w:link w:val="ab"/>
    <w:rsid w:val="00334252"/>
    <w:pPr>
      <w:tabs>
        <w:tab w:val="center" w:pos="4677"/>
        <w:tab w:val="right" w:pos="9355"/>
      </w:tabs>
    </w:pPr>
    <w:rPr>
      <w:lang w:eastAsia="ru-RU"/>
    </w:rPr>
  </w:style>
  <w:style w:type="character" w:customStyle="1" w:styleId="ab">
    <w:name w:val="Верхний колонтитул Знак"/>
    <w:basedOn w:val="a0"/>
    <w:link w:val="aa"/>
    <w:rsid w:val="00334252"/>
    <w:rPr>
      <w:rFonts w:ascii="Times New Roman" w:eastAsia="Times New Roman" w:hAnsi="Times New Roman" w:cs="Times New Roman"/>
      <w:sz w:val="24"/>
      <w:szCs w:val="24"/>
      <w:lang w:eastAsia="ru-RU"/>
    </w:rPr>
  </w:style>
  <w:style w:type="paragraph" w:customStyle="1" w:styleId="ConsPlusNormal">
    <w:name w:val="ConsPlusNormal"/>
    <w:rsid w:val="0033425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c">
    <w:name w:val="Balloon Text"/>
    <w:basedOn w:val="a"/>
    <w:link w:val="ad"/>
    <w:rsid w:val="00334252"/>
    <w:rPr>
      <w:rFonts w:ascii="Tahoma" w:hAnsi="Tahoma"/>
      <w:sz w:val="16"/>
      <w:szCs w:val="16"/>
    </w:rPr>
  </w:style>
  <w:style w:type="character" w:customStyle="1" w:styleId="ad">
    <w:name w:val="Текст выноски Знак"/>
    <w:basedOn w:val="a0"/>
    <w:link w:val="ac"/>
    <w:rsid w:val="00334252"/>
    <w:rPr>
      <w:rFonts w:ascii="Tahoma" w:eastAsia="Times New Roman" w:hAnsi="Tahoma" w:cs="Times New Roman"/>
      <w:sz w:val="16"/>
      <w:szCs w:val="16"/>
    </w:rPr>
  </w:style>
  <w:style w:type="paragraph" w:customStyle="1" w:styleId="ConsPlusNonformat">
    <w:name w:val="ConsPlusNonformat"/>
    <w:rsid w:val="0033425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34252"/>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styleId="ae">
    <w:name w:val="annotation reference"/>
    <w:uiPriority w:val="99"/>
    <w:rsid w:val="00334252"/>
    <w:rPr>
      <w:sz w:val="18"/>
      <w:szCs w:val="18"/>
    </w:rPr>
  </w:style>
  <w:style w:type="paragraph" w:styleId="af">
    <w:name w:val="annotation text"/>
    <w:basedOn w:val="a"/>
    <w:link w:val="af0"/>
    <w:uiPriority w:val="99"/>
    <w:rsid w:val="00334252"/>
    <w:rPr>
      <w:lang w:eastAsia="ru-RU"/>
    </w:rPr>
  </w:style>
  <w:style w:type="character" w:customStyle="1" w:styleId="af0">
    <w:name w:val="Текст примечания Знак"/>
    <w:basedOn w:val="a0"/>
    <w:link w:val="af"/>
    <w:uiPriority w:val="99"/>
    <w:rsid w:val="00334252"/>
    <w:rPr>
      <w:rFonts w:ascii="Times New Roman" w:eastAsia="Times New Roman" w:hAnsi="Times New Roman" w:cs="Times New Roman"/>
      <w:sz w:val="24"/>
      <w:szCs w:val="24"/>
      <w:lang w:eastAsia="ru-RU"/>
    </w:rPr>
  </w:style>
  <w:style w:type="paragraph" w:styleId="af1">
    <w:name w:val="annotation subject"/>
    <w:basedOn w:val="af"/>
    <w:next w:val="af"/>
    <w:link w:val="af2"/>
    <w:rsid w:val="00334252"/>
    <w:rPr>
      <w:b/>
      <w:bCs/>
      <w:sz w:val="20"/>
      <w:szCs w:val="20"/>
    </w:rPr>
  </w:style>
  <w:style w:type="character" w:customStyle="1" w:styleId="af2">
    <w:name w:val="Тема примечания Знак"/>
    <w:basedOn w:val="af0"/>
    <w:link w:val="af1"/>
    <w:rsid w:val="00334252"/>
    <w:rPr>
      <w:rFonts w:ascii="Times New Roman" w:eastAsia="Times New Roman" w:hAnsi="Times New Roman" w:cs="Times New Roman"/>
      <w:b/>
      <w:bCs/>
      <w:sz w:val="20"/>
      <w:szCs w:val="20"/>
      <w:lang w:eastAsia="ru-RU"/>
    </w:rPr>
  </w:style>
  <w:style w:type="character" w:styleId="af3">
    <w:name w:val="FollowedHyperlink"/>
    <w:rsid w:val="00334252"/>
    <w:rPr>
      <w:color w:val="800080"/>
      <w:u w:val="single"/>
    </w:rPr>
  </w:style>
  <w:style w:type="paragraph" w:customStyle="1" w:styleId="af4">
    <w:name w:val="Стиль"/>
    <w:rsid w:val="00334252"/>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5">
    <w:name w:val="Знак Знак Знак Знак"/>
    <w:basedOn w:val="a"/>
    <w:rsid w:val="00334252"/>
    <w:pPr>
      <w:spacing w:before="100" w:beforeAutospacing="1" w:after="100" w:afterAutospacing="1"/>
    </w:pPr>
    <w:rPr>
      <w:rFonts w:ascii="Tahoma" w:hAnsi="Tahoma"/>
      <w:sz w:val="20"/>
      <w:szCs w:val="20"/>
      <w:lang w:val="en-US"/>
    </w:rPr>
  </w:style>
  <w:style w:type="character" w:customStyle="1" w:styleId="FontStyle16">
    <w:name w:val="Font Style16"/>
    <w:rsid w:val="00334252"/>
    <w:rPr>
      <w:rFonts w:ascii="Times New Roman" w:hAnsi="Times New Roman" w:cs="Times New Roman"/>
      <w:sz w:val="26"/>
      <w:szCs w:val="26"/>
    </w:rPr>
  </w:style>
  <w:style w:type="paragraph" w:customStyle="1" w:styleId="ConsNormal">
    <w:name w:val="ConsNormal"/>
    <w:rsid w:val="00334252"/>
    <w:pPr>
      <w:widowControl w:val="0"/>
      <w:suppressAutoHyphens/>
      <w:autoSpaceDE w:val="0"/>
      <w:spacing w:after="0" w:line="240" w:lineRule="auto"/>
      <w:ind w:right="19772" w:firstLine="720"/>
    </w:pPr>
    <w:rPr>
      <w:rFonts w:ascii="Arial" w:eastAsia="Times New Roman" w:hAnsi="Arial" w:cs="Arial"/>
      <w:sz w:val="20"/>
      <w:szCs w:val="20"/>
      <w:lang w:eastAsia="ar-SA"/>
    </w:rPr>
  </w:style>
  <w:style w:type="paragraph" w:customStyle="1" w:styleId="af6">
    <w:name w:val="Знак Знак Знак Знак Знак Знак"/>
    <w:basedOn w:val="a"/>
    <w:rsid w:val="00334252"/>
    <w:pPr>
      <w:widowControl w:val="0"/>
      <w:adjustRightInd w:val="0"/>
      <w:spacing w:after="160" w:line="240" w:lineRule="exact"/>
      <w:jc w:val="right"/>
    </w:pPr>
    <w:rPr>
      <w:sz w:val="20"/>
      <w:szCs w:val="20"/>
      <w:lang w:val="en-GB"/>
    </w:rPr>
  </w:style>
  <w:style w:type="paragraph" w:customStyle="1" w:styleId="Default">
    <w:name w:val="Default"/>
    <w:rsid w:val="0033425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7">
    <w:name w:val="Normal (Web)"/>
    <w:basedOn w:val="a"/>
    <w:uiPriority w:val="99"/>
    <w:unhideWhenUsed/>
    <w:rsid w:val="00334252"/>
    <w:pPr>
      <w:spacing w:before="100" w:beforeAutospacing="1" w:after="100" w:afterAutospacing="1"/>
    </w:pPr>
    <w:rPr>
      <w:rFonts w:ascii="Times" w:eastAsia="MS Mincho" w:hAnsi="Times"/>
      <w:sz w:val="20"/>
      <w:szCs w:val="20"/>
      <w:lang w:eastAsia="ru-RU"/>
    </w:rPr>
  </w:style>
  <w:style w:type="paragraph" w:customStyle="1" w:styleId="Style2">
    <w:name w:val="Style2"/>
    <w:basedOn w:val="a"/>
    <w:rsid w:val="00334252"/>
    <w:pPr>
      <w:widowControl w:val="0"/>
      <w:autoSpaceDE w:val="0"/>
      <w:autoSpaceDN w:val="0"/>
      <w:adjustRightInd w:val="0"/>
      <w:spacing w:line="276" w:lineRule="exact"/>
    </w:pPr>
    <w:rPr>
      <w:lang w:eastAsia="ru-RU"/>
    </w:rPr>
  </w:style>
  <w:style w:type="character" w:customStyle="1" w:styleId="FontStyle36">
    <w:name w:val="Font Style36"/>
    <w:rsid w:val="00334252"/>
    <w:rPr>
      <w:rFonts w:ascii="Times New Roman" w:hAnsi="Times New Roman" w:cs="Times New Roman"/>
      <w:sz w:val="22"/>
      <w:szCs w:val="22"/>
    </w:rPr>
  </w:style>
  <w:style w:type="paragraph" w:customStyle="1" w:styleId="Style12">
    <w:name w:val="Style12"/>
    <w:basedOn w:val="a"/>
    <w:rsid w:val="00334252"/>
    <w:pPr>
      <w:widowControl w:val="0"/>
      <w:autoSpaceDE w:val="0"/>
      <w:autoSpaceDN w:val="0"/>
      <w:adjustRightInd w:val="0"/>
      <w:spacing w:line="276" w:lineRule="exact"/>
      <w:ind w:firstLine="562"/>
    </w:pPr>
    <w:rPr>
      <w:lang w:eastAsia="ru-RU"/>
    </w:rPr>
  </w:style>
  <w:style w:type="character" w:customStyle="1" w:styleId="FontStyle39">
    <w:name w:val="Font Style39"/>
    <w:rsid w:val="00334252"/>
    <w:rPr>
      <w:rFonts w:ascii="Times New Roman" w:hAnsi="Times New Roman" w:cs="Times New Roman"/>
      <w:sz w:val="20"/>
      <w:szCs w:val="20"/>
    </w:rPr>
  </w:style>
  <w:style w:type="paragraph" w:styleId="af8">
    <w:name w:val="List Paragraph"/>
    <w:basedOn w:val="a"/>
    <w:uiPriority w:val="34"/>
    <w:qFormat/>
    <w:rsid w:val="00334252"/>
    <w:pPr>
      <w:ind w:left="720"/>
      <w:contextualSpacing/>
    </w:pPr>
    <w:rPr>
      <w:rFonts w:asciiTheme="minorHAnsi" w:eastAsiaTheme="minorEastAsia" w:hAnsiTheme="minorHAnsi" w:cstheme="minorBidi"/>
      <w:lang w:eastAsia="ru-RU"/>
    </w:rPr>
  </w:style>
  <w:style w:type="table" w:styleId="af9">
    <w:name w:val="Table Grid"/>
    <w:basedOn w:val="a1"/>
    <w:rsid w:val="003342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rsid w:val="0033425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Title">
    <w:name w:val="ConsTitle"/>
    <w:rsid w:val="00334252"/>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8">
    <w:name w:val="Знак Знак8 Знак Знак Знак"/>
    <w:basedOn w:val="4"/>
    <w:rsid w:val="00334252"/>
    <w:pPr>
      <w:keepLines w:val="0"/>
      <w:spacing w:before="240" w:after="60"/>
      <w:jc w:val="center"/>
    </w:pPr>
    <w:rPr>
      <w:rFonts w:ascii="Times New Roman" w:eastAsia="Times New Roman" w:hAnsi="Times New Roman" w:cs="Times New Roman"/>
      <w:i w:val="0"/>
      <w:iCs w:val="0"/>
      <w:color w:val="auto"/>
      <w:sz w:val="28"/>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pravo.gov.ru" TargetMode="External"/><Relationship Id="rId4" Type="http://schemas.microsoft.com/office/2007/relationships/stylesWithEffects" Target="stylesWithEffects.xml"/><Relationship Id="rId9" Type="http://schemas.openxmlformats.org/officeDocument/2006/relationships/hyperlink" Target="http://www.pgu.samregion.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0C58C2-76D8-4155-BB5A-76E2D576A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15219</Words>
  <Characters>86749</Characters>
  <Application>Microsoft Office Word</Application>
  <DocSecurity>0</DocSecurity>
  <Lines>722</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Жучкова Елена Васильевна</dc:creator>
  <cp:lastModifiedBy>СП Малый Толкай</cp:lastModifiedBy>
  <cp:revision>2</cp:revision>
  <cp:lastPrinted>2015-11-06T09:36:00Z</cp:lastPrinted>
  <dcterms:created xsi:type="dcterms:W3CDTF">2018-06-19T08:54:00Z</dcterms:created>
  <dcterms:modified xsi:type="dcterms:W3CDTF">2018-06-19T08:54:00Z</dcterms:modified>
</cp:coreProperties>
</file>