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000644" w:rsidRPr="00000644" w:rsidTr="002401D1">
        <w:trPr>
          <w:trHeight w:val="131"/>
        </w:trPr>
        <w:tc>
          <w:tcPr>
            <w:tcW w:w="8835" w:type="dxa"/>
            <w:vMerge w:val="restart"/>
          </w:tcPr>
          <w:p w:rsidR="00000644" w:rsidRPr="00000644" w:rsidRDefault="00000644" w:rsidP="00000644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EE3A83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.4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000644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000644" w:rsidRPr="00000644" w:rsidRDefault="00000644" w:rsidP="00000644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        </w:t>
            </w:r>
          </w:p>
          <w:p w:rsidR="00000644" w:rsidRPr="00000644" w:rsidRDefault="00000644" w:rsidP="00000644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</w:t>
            </w:r>
            <w:r w:rsidRPr="00000644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  Толкай</w:t>
            </w:r>
            <w:r w:rsidRPr="00000644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000644" w:rsidRPr="00000644" w:rsidTr="002401D1">
        <w:trPr>
          <w:trHeight w:val="200"/>
        </w:trPr>
        <w:tc>
          <w:tcPr>
            <w:tcW w:w="8835" w:type="dxa"/>
            <w:vMerge/>
            <w:vAlign w:val="center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0604E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8244C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8</w:t>
            </w: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DA7D76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июня</w:t>
            </w: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2019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000644" w:rsidRPr="00000644" w:rsidRDefault="00000644" w:rsidP="00824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 2</w:t>
            </w:r>
            <w:r w:rsidR="008244C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</w:t>
            </w:r>
            <w:r w:rsidR="000604E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(2</w:t>
            </w:r>
            <w:r w:rsidR="008244C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40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000644" w:rsidRPr="00000644" w:rsidTr="002401D1">
        <w:trPr>
          <w:trHeight w:val="594"/>
        </w:trPr>
        <w:tc>
          <w:tcPr>
            <w:tcW w:w="8835" w:type="dxa"/>
            <w:vMerge/>
            <w:vAlign w:val="center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D7689" w:rsidRDefault="001D7689" w:rsidP="00DA7D76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</w:p>
    <w:p w:rsidR="001D7689" w:rsidRDefault="001D7689" w:rsidP="00DA7D76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DA7D76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>ОФИЦИАЛЬНО</w:t>
      </w:r>
    </w:p>
    <w:p w:rsidR="00420EAB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</w:p>
    <w:p w:rsidR="00420EAB" w:rsidRDefault="00420EAB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420EAB" w:rsidRPr="00420EAB" w:rsidTr="002B0318">
        <w:tc>
          <w:tcPr>
            <w:tcW w:w="4068" w:type="dxa"/>
          </w:tcPr>
          <w:p w:rsidR="00420EAB" w:rsidRPr="00420EAB" w:rsidRDefault="00420EAB" w:rsidP="00420E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  <w:p w:rsidR="00420EAB" w:rsidRPr="00420EAB" w:rsidRDefault="00420EAB" w:rsidP="00420E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РОССИЙСКАЯ ФЕДЕРАЦИЯ</w:t>
            </w:r>
          </w:p>
          <w:p w:rsidR="00420EAB" w:rsidRPr="00420EAB" w:rsidRDefault="00420EAB" w:rsidP="00420E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АДМИНИСТРАЦИЯ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Толкай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Похвистневский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446468,Самарская область, 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Похвистневский район,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с.Малый Толкай,ул.Молодежная,2</w:t>
            </w:r>
          </w:p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тел.8(84656)54166</w:t>
            </w:r>
          </w:p>
          <w:p w:rsidR="00420EAB" w:rsidRPr="00420EAB" w:rsidRDefault="00420EAB" w:rsidP="00420E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</w:t>
            </w:r>
          </w:p>
          <w:p w:rsidR="00420EAB" w:rsidRPr="00420EAB" w:rsidRDefault="00420EAB" w:rsidP="00420E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27.06.2019г.  № 72</w:t>
            </w:r>
          </w:p>
          <w:p w:rsidR="00420EAB" w:rsidRPr="00420EAB" w:rsidRDefault="00420EAB" w:rsidP="00420EA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Постановление Администрации сельского поселения Малый Толкай муниципального района Похвистневский Самарской области от 27.07.2017г. № 322</w:t>
            </w:r>
          </w:p>
        </w:tc>
        <w:tc>
          <w:tcPr>
            <w:tcW w:w="5580" w:type="dxa"/>
          </w:tcPr>
          <w:p w:rsidR="00420EAB" w:rsidRPr="00420EAB" w:rsidRDefault="00420EAB" w:rsidP="00420EA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  <w:p w:rsidR="00420EAB" w:rsidRPr="00420EAB" w:rsidRDefault="00420EAB" w:rsidP="00420EAB">
            <w:pPr>
              <w:tabs>
                <w:tab w:val="right" w:pos="5453"/>
              </w:tabs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420EAB" w:rsidRPr="00420EAB" w:rsidRDefault="00420EAB" w:rsidP="00420EA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статьей 179 Бюджетного кодекса Российской Федерации, Администрация сельского поселения Малый Толкай муниципального района Похвистневский  Самарской области  </w:t>
      </w: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b/>
          <w:bCs/>
          <w:sz w:val="18"/>
          <w:szCs w:val="18"/>
        </w:rPr>
        <w:t>ПОСТАНОВЛЯЕТ:</w:t>
      </w: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Внести изменения в муниципальную программу «Комплексное развитие сельского поселения 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 Толкай</w:t>
      </w: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годы», утверждённую Постановлением Администрации сельского поселения Малый Толкай муниципального района Похвистневский Самарской области от 27.07.2017г. № 322, (с изм. от 22.05.2019г.     № 60) следующие изменения:</w:t>
      </w: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 Толкай</w:t>
      </w: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раздел «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Объемы бюджетных ассигнований муниципальной программы</w:t>
      </w: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>»  изложить в новой редакции:</w:t>
      </w:r>
    </w:p>
    <w:p w:rsidR="00420EAB" w:rsidRPr="00420EAB" w:rsidRDefault="00420EAB" w:rsidP="0042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Pr="00420EAB" w:rsidRDefault="00420EAB" w:rsidP="0042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Pr="00420EAB" w:rsidRDefault="00420EAB" w:rsidP="0042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420EAB" w:rsidRPr="00420EAB" w:rsidTr="002B0318">
        <w:tc>
          <w:tcPr>
            <w:tcW w:w="3528" w:type="dxa"/>
          </w:tcPr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Объемы бюджетных ассигнований муниципальной программы</w:t>
            </w:r>
          </w:p>
        </w:tc>
        <w:tc>
          <w:tcPr>
            <w:tcW w:w="6120" w:type="dxa"/>
          </w:tcPr>
          <w:p w:rsidR="00420EAB" w:rsidRPr="00420EAB" w:rsidRDefault="00420EAB" w:rsidP="0042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объем финансирования муниципальной программы составляет 25 430,0 тыс. рублей, в том числе средства областного бюджета – 3 790,3 тыс.рублей.</w:t>
            </w:r>
          </w:p>
          <w:p w:rsidR="00420EAB" w:rsidRPr="00420EAB" w:rsidRDefault="00420EAB" w:rsidP="0042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Финансирование по годам: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 – 4 128,2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 – 6 718,1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 – 4 548,1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 – 5 017,8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 -  5 017,8 тыс. рублей;</w:t>
            </w:r>
          </w:p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них:                                </w:t>
            </w: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местный бюджет: 21 639,7  тыс. рублей,                    </w:t>
            </w: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том числе: 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 – 3 281,1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 – 5 076,3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 – 4 110,3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 – 4 586,0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2022 год -  4 586,0 тыс. рублей;</w:t>
            </w:r>
          </w:p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областной бюджет:  3 790,3  тыс. рублей,                     </w:t>
            </w: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том числе: 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 – 847,1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 – 1 641,8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 – 437,8 тыс. рублей;</w:t>
            </w:r>
          </w:p>
          <w:p w:rsidR="00420EAB" w:rsidRPr="00420EAB" w:rsidRDefault="00420EAB" w:rsidP="00420EA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 – 431,8 тыс. рублей;</w:t>
            </w:r>
          </w:p>
          <w:p w:rsidR="00420EAB" w:rsidRPr="00420EAB" w:rsidRDefault="00420EAB" w:rsidP="0042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 -  431,8 тыс. рублей;</w:t>
            </w:r>
          </w:p>
        </w:tc>
      </w:tr>
    </w:tbl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1.2. Раздел 4 «</w:t>
      </w:r>
      <w:r w:rsidRPr="00420E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Ресурсное обеспечение реализации муниципальной программы</w:t>
      </w: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муниципальной программы «Комплексное развитие сельского поселения 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 Толкай</w:t>
      </w: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420EAB" w:rsidRPr="00420EAB" w:rsidRDefault="00420EAB" w:rsidP="00420E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ar-SA"/>
        </w:rPr>
        <w:t>Финансирование Муниципальной программы осуществляется за счет средств местного бюджета, муниципального дорожного фонда сельского поселения и средств областного бюджета.</w:t>
      </w:r>
    </w:p>
    <w:p w:rsidR="00420EAB" w:rsidRPr="00420EAB" w:rsidRDefault="00420EAB" w:rsidP="00420EAB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Общий объем финансирования Муниципальной программы  на 2018-2022 годы составляет  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25 430,0 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тыс. рублей,  в том числе:</w:t>
      </w:r>
    </w:p>
    <w:p w:rsidR="00420EAB" w:rsidRPr="00420EAB" w:rsidRDefault="00420EAB" w:rsidP="00420EA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</w:rPr>
        <w:t>в 2018 году – 4 128,2 тыс. рублей;</w:t>
      </w:r>
    </w:p>
    <w:p w:rsidR="00420EAB" w:rsidRPr="00420EAB" w:rsidRDefault="00420EAB" w:rsidP="00420EA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</w:rPr>
        <w:t>в 2019 году – 6 718,1 тыс. рублей;</w:t>
      </w:r>
    </w:p>
    <w:p w:rsidR="00420EAB" w:rsidRPr="00420EAB" w:rsidRDefault="00420EAB" w:rsidP="00420EA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</w:rPr>
        <w:t>в 2020 году – 4 548,1 тыс. рублей;</w:t>
      </w:r>
    </w:p>
    <w:p w:rsidR="00420EAB" w:rsidRPr="00420EAB" w:rsidRDefault="00420EAB" w:rsidP="00420EA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</w:rPr>
        <w:t>в 2021 году – 5 017,8 тыс. рублей;</w:t>
      </w:r>
    </w:p>
    <w:p w:rsidR="00420EAB" w:rsidRPr="00420EAB" w:rsidRDefault="00420EAB" w:rsidP="00420EA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</w:rPr>
        <w:t>в 2022 году -  5 017,8 тыс. рублей;</w:t>
      </w: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Приложение 1 муниципальной программы «Комплексное развитие сельского поселения 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 Толкай</w:t>
      </w: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420EAB" w:rsidRPr="00420EAB" w:rsidRDefault="00420EAB" w:rsidP="00420EA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sz w:val="18"/>
          <w:szCs w:val="18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</w:rPr>
        <w:t>Малый Толкай</w:t>
      </w:r>
      <w:r w:rsidRPr="00420EAB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Похвистневский Самарской области на 2018-2022 годы»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70"/>
        <w:gridCol w:w="1100"/>
        <w:gridCol w:w="1210"/>
        <w:gridCol w:w="1100"/>
        <w:gridCol w:w="990"/>
        <w:gridCol w:w="1260"/>
      </w:tblGrid>
      <w:tr w:rsidR="00420EAB" w:rsidRPr="00420EAB" w:rsidTr="002B0318">
        <w:tc>
          <w:tcPr>
            <w:tcW w:w="648" w:type="dxa"/>
            <w:vMerge w:val="restart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970" w:type="dxa"/>
            <w:vMerge w:val="restart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5660" w:type="dxa"/>
            <w:gridSpan w:val="5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Предполагаемы объемы финансирования программы, в том числе по годам (тыс.руб.)</w:t>
            </w:r>
          </w:p>
        </w:tc>
      </w:tr>
      <w:tr w:rsidR="00420EAB" w:rsidRPr="00420EAB" w:rsidTr="002B0318">
        <w:tc>
          <w:tcPr>
            <w:tcW w:w="648" w:type="dxa"/>
            <w:vMerge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vMerge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420EAB" w:rsidRPr="00420EAB" w:rsidTr="002B0318">
        <w:trPr>
          <w:trHeight w:val="193"/>
        </w:trPr>
        <w:tc>
          <w:tcPr>
            <w:tcW w:w="648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на реализацию программы, в т.ч.</w:t>
            </w:r>
          </w:p>
        </w:tc>
        <w:tc>
          <w:tcPr>
            <w:tcW w:w="110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4 128,2</w:t>
            </w:r>
          </w:p>
        </w:tc>
        <w:tc>
          <w:tcPr>
            <w:tcW w:w="121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6 718,1</w:t>
            </w:r>
          </w:p>
        </w:tc>
        <w:tc>
          <w:tcPr>
            <w:tcW w:w="110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4 548,1</w:t>
            </w:r>
          </w:p>
        </w:tc>
        <w:tc>
          <w:tcPr>
            <w:tcW w:w="99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5017,8</w:t>
            </w:r>
          </w:p>
        </w:tc>
        <w:tc>
          <w:tcPr>
            <w:tcW w:w="126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5 017,8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847,1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1 641,8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437,8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431,8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431,8</w:t>
            </w:r>
          </w:p>
        </w:tc>
      </w:tr>
      <w:tr w:rsidR="00420EAB" w:rsidRPr="00420EAB" w:rsidTr="002B0318">
        <w:trPr>
          <w:trHeight w:val="295"/>
        </w:trPr>
        <w:tc>
          <w:tcPr>
            <w:tcW w:w="648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3 281,1</w:t>
            </w:r>
          </w:p>
        </w:tc>
        <w:tc>
          <w:tcPr>
            <w:tcW w:w="121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5 076,3</w:t>
            </w:r>
          </w:p>
        </w:tc>
        <w:tc>
          <w:tcPr>
            <w:tcW w:w="110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4 110,3</w:t>
            </w:r>
          </w:p>
        </w:tc>
        <w:tc>
          <w:tcPr>
            <w:tcW w:w="99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4586,0</w:t>
            </w:r>
          </w:p>
        </w:tc>
        <w:tc>
          <w:tcPr>
            <w:tcW w:w="1260" w:type="dxa"/>
            <w:vAlign w:val="center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4 586,0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310,0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234,7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234,7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215,7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215,7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155,5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140,1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140,1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15,4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34,3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64,1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14,1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26,0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5.  «Проведение капитального ремонта, содержание  муниципального жилищного фонда на территории муниципального образования на 2018-2022 годы»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16,8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16,8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16,8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</w:t>
            </w:r>
          </w:p>
        </w:tc>
      </w:tr>
      <w:tr w:rsidR="00420EAB" w:rsidRPr="00420EAB" w:rsidTr="002B0318">
        <w:trPr>
          <w:trHeight w:val="323"/>
        </w:trPr>
        <w:tc>
          <w:tcPr>
            <w:tcW w:w="648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42,5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393,4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185,9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386,5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370,4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191,2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185,9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70" w:type="dxa"/>
          </w:tcPr>
          <w:p w:rsidR="00420EAB" w:rsidRPr="00420EAB" w:rsidRDefault="00420EAB" w:rsidP="0042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9. «Модернизация и развитие автомобильных дорог общего пользования местного значения в сельском поселении </w:t>
            </w: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Малый Толкай</w:t>
            </w: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муниципального района Похвистневский на 2018-2022 годы»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3 142,0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5 317,9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3 608,0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4 278,0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4 278,0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787,2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20EAB" w:rsidRPr="00420EAB" w:rsidTr="002B0318">
        <w:tc>
          <w:tcPr>
            <w:tcW w:w="648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20EAB" w:rsidRPr="00420EAB" w:rsidRDefault="00420EAB" w:rsidP="00420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3 142,0</w:t>
            </w:r>
          </w:p>
        </w:tc>
        <w:tc>
          <w:tcPr>
            <w:tcW w:w="121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4 530,7</w:t>
            </w:r>
          </w:p>
        </w:tc>
        <w:tc>
          <w:tcPr>
            <w:tcW w:w="110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3 608,0</w:t>
            </w:r>
          </w:p>
        </w:tc>
        <w:tc>
          <w:tcPr>
            <w:tcW w:w="99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4278,0</w:t>
            </w:r>
          </w:p>
        </w:tc>
        <w:tc>
          <w:tcPr>
            <w:tcW w:w="1260" w:type="dxa"/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4 278,0</w:t>
            </w:r>
          </w:p>
        </w:tc>
      </w:tr>
    </w:tbl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Приложение 3 муниципальной программы «Комплексное развитие сельского поселения </w:t>
      </w:r>
      <w:r w:rsidRPr="00420E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 Толкай</w:t>
      </w: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420EAB" w:rsidRPr="00420EAB" w:rsidRDefault="00420EAB" w:rsidP="0042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Система мероприятий муниципальной программы</w:t>
      </w:r>
    </w:p>
    <w:p w:rsidR="00420EAB" w:rsidRPr="00420EAB" w:rsidRDefault="00420EAB" w:rsidP="0042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«Комплексное развитие сельского поселения </w:t>
      </w:r>
      <w:r w:rsidRPr="00420E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Малый Толкай</w:t>
      </w:r>
      <w:r w:rsidRPr="00420E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64"/>
        <w:gridCol w:w="1278"/>
        <w:gridCol w:w="994"/>
        <w:gridCol w:w="968"/>
        <w:gridCol w:w="1080"/>
        <w:gridCol w:w="900"/>
        <w:gridCol w:w="900"/>
        <w:gridCol w:w="1166"/>
      </w:tblGrid>
      <w:tr w:rsidR="00420EAB" w:rsidRPr="00420EAB" w:rsidTr="002B0318">
        <w:trPr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 </w:t>
            </w: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финанси-</w:t>
            </w:r>
          </w:p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1 498,3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Ремонт неисправных гидрантов и приобретение новых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79,1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Телеинспекционное телевизионное обследование водозаборных скважин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20EAB" w:rsidRPr="00420EAB" w:rsidTr="002B0318">
        <w:trPr>
          <w:trHeight w:val="5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водопроводных сетей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477,2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насоса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277,5</w:t>
            </w:r>
          </w:p>
        </w:tc>
      </w:tr>
      <w:tr w:rsidR="00420EAB" w:rsidRPr="00420EAB" w:rsidTr="002B0318">
        <w:trPr>
          <w:trHeight w:val="107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Гидродинамическая очистка скважин в целях предупреждения ЧС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118,8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 подготовка картпланов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котельной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  <w:r w:rsidRPr="00420EA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350,3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Инвентаризация и постановка на кадастровый учет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Ограждение охранной зоны водоснабжения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проверки пожарных гидрантов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Исследование воды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Ритуальные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772,4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Общественные работы по благоустройству (взрослые, несовершеннолетние)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Материальные запасы для благоустройства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Покос сорной растительности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83,4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земельного налога  под размещение кладбищ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59,3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Услуги по уборке и обкосу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Изготовление баннера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83,2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Опиловка деревьев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54,8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420EAB" w:rsidRPr="00420EAB" w:rsidTr="002B0318">
        <w:trPr>
          <w:trHeight w:val="62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триммера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420EAB" w:rsidRPr="00420EAB" w:rsidTr="002B0318">
        <w:trPr>
          <w:trHeight w:val="62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360,5</w:t>
            </w:r>
          </w:p>
        </w:tc>
      </w:tr>
      <w:tr w:rsidR="00420EAB" w:rsidRPr="00420EAB" w:rsidTr="002B0318">
        <w:trPr>
          <w:trHeight w:val="35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319,0</w:t>
            </w:r>
          </w:p>
        </w:tc>
      </w:tr>
      <w:tr w:rsidR="00420EAB" w:rsidRPr="00420EAB" w:rsidTr="002B0318">
        <w:trPr>
          <w:trHeight w:val="62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143,8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металлодетектора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Акарицидная обработка от клещей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дератизационных мероприятий против мышевидных грызунов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«Проведение капитального ремонта, содержание </w:t>
            </w: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муниципального жилищного фонда на территории муниципального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взносов на капитальный ремонт в части помещений, находящиеся в муниципальной собственности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420EAB" w:rsidRPr="00420EAB" w:rsidTr="002B0318">
        <w:trPr>
          <w:trHeight w:val="45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террито-рии муниципально-го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220,5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общественного порядка сельского поселения Малый Толкай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220,5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«Энергосбережение и повышение энер-гетической эффек-тивности муници-пального образова-ния до 2023 года» </w:t>
            </w:r>
          </w:p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1 708,7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1 669,6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«Модернизация и развитие автомо-бильных дорог общего пользования местного значения в сельском поселении Малый Толкай муниципального района Похвистневский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3 142,0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5 317,9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3 608,0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4278,0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20 623,9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автомобильной дороги общего пользования местного значения</w:t>
            </w:r>
          </w:p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2 959,0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3 980,7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3 308,0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18 203,7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1 197,0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Грейдирование дорог местного 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430,3</w:t>
            </w:r>
          </w:p>
        </w:tc>
      </w:tr>
      <w:tr w:rsidR="00420EAB" w:rsidRPr="00420EAB" w:rsidTr="002B031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4 128,2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6 718,1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4 548,1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5017,8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B" w:rsidRPr="00420EAB" w:rsidRDefault="00420EAB" w:rsidP="0042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25 430,0</w:t>
            </w:r>
          </w:p>
        </w:tc>
      </w:tr>
    </w:tbl>
    <w:p w:rsidR="00420EAB" w:rsidRPr="00420EAB" w:rsidRDefault="00420EAB" w:rsidP="00420E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 Контроль за исполнением настоящего Постановления оставляю за собой.</w:t>
      </w:r>
    </w:p>
    <w:p w:rsidR="00420EAB" w:rsidRPr="00420EAB" w:rsidRDefault="00420EAB" w:rsidP="00420EA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Опубликовать настоящее Постановление в газете «Вестник  поселения Малый Толкай» </w:t>
      </w:r>
      <w:r w:rsidRPr="00420EA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разместить на официальном сайте Администрации сельского поселения Малый Толкай муниципального района Похвистневский Самарской области в сети Интернет.</w:t>
      </w:r>
    </w:p>
    <w:p w:rsidR="00420EAB" w:rsidRPr="00420EAB" w:rsidRDefault="00420EAB" w:rsidP="00420E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0EAB">
        <w:rPr>
          <w:rFonts w:ascii="Times New Roman" w:eastAsia="Times New Roman" w:hAnsi="Times New Roman" w:cs="Times New Roman"/>
          <w:sz w:val="18"/>
          <w:szCs w:val="18"/>
        </w:rPr>
        <w:t>4. Настоящее Постановление вступает в силу со дня подписания.</w:t>
      </w:r>
    </w:p>
    <w:p w:rsidR="00420EAB" w:rsidRDefault="00420EAB" w:rsidP="00420E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EAB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                       Дерюжова И.Т.</w:t>
      </w:r>
    </w:p>
    <w:p w:rsidR="00420EAB" w:rsidRPr="00420EAB" w:rsidRDefault="00420EAB" w:rsidP="00420E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********************************************************************************************************************</w:t>
      </w:r>
    </w:p>
    <w:p w:rsidR="00116475" w:rsidRPr="00116475" w:rsidRDefault="00420EAB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</w:t>
      </w:r>
      <w:r w:rsidR="00116475"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О Б Р А Н И Е                                                 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П Р Е Д С Т А В И Т Е Л Е Й                                                                     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СЕЛЬСКОГО  ПОСЕЛЕНИЯ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МАЛЫЙ ТОЛКАЙ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 РАЙОНА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ПОХВИСТНЕВСКИЙ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САМАРСКОЙ ОБЛАСТИ</w:t>
      </w:r>
    </w:p>
    <w:p w:rsidR="00116475" w:rsidRPr="00116475" w:rsidRDefault="00116475" w:rsidP="00116475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Третьего созыва</w:t>
      </w:r>
    </w:p>
    <w:p w:rsidR="00116475" w:rsidRPr="00116475" w:rsidRDefault="00116475" w:rsidP="00116475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Р Е Ш Е Н И Е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27.06.2019г. № 123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 внесении изменений в Решение Собрания представителей</w:t>
      </w:r>
    </w:p>
    <w:p w:rsidR="00116475" w:rsidRPr="00116475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«О бюджете сельского  поселения Малый Толкай</w:t>
      </w:r>
    </w:p>
    <w:p w:rsidR="00116475" w:rsidRPr="00116475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муниципального района Похвистневский</w:t>
      </w:r>
    </w:p>
    <w:p w:rsidR="00116475" w:rsidRPr="00116475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 2019  год и на плановый период 2020 и 2021 годов»</w:t>
      </w:r>
    </w:p>
    <w:p w:rsidR="00116475" w:rsidRPr="00116475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116475" w:rsidRPr="00116475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Внести в Решение Собрания представителей сельского поселения Малый Толкай муниципального района Похвистневский от 26.12.2018г. № 110 «О бюджете сельского  поселения Малый Толкай муниципального района Похвистневский на 2019 год и на плановый период 2020 и 2021 годов» (с изм. от 11.04.2019 г. № 118) следующие изменения:</w:t>
      </w:r>
    </w:p>
    <w:p w:rsidR="00116475" w:rsidRPr="00116475" w:rsidRDefault="00116475" w:rsidP="00116475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пункте 1: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втором сумму «8 593,2», заменить суммой «8 670,5»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третьем сумму «10 352,4», заменить суммой «10 424,7»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четвертом сумму «1 759,2», заменить суммой «1 754,2»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В пункте 4 сумму «3 761,2», заменить суммой «3 833,5»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В пункте 5 сумму «3 761,2», заменить суммой «3 833,5»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1.4. </w:t>
      </w: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пункте 7 </w:t>
      </w:r>
      <w:r w:rsidRPr="001164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сумму «120,0», заменить суммой «101,0»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Приложение № 1 изложить в следующей редакции:                            </w:t>
      </w:r>
    </w:p>
    <w:p w:rsidR="00116475" w:rsidRPr="00116475" w:rsidRDefault="00116475" w:rsidP="0011647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Приложение №1                                                        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к Решению Собрания представителей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на плановый период 2020 и 2021 годов»</w:t>
      </w:r>
    </w:p>
    <w:p w:rsidR="00116475" w:rsidRP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</w:p>
    <w:p w:rsidR="00116475" w:rsidRP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116475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Перечень главных  администраторов доходов бюджета поселения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960"/>
      </w:tblGrid>
      <w:tr w:rsidR="00116475" w:rsidRPr="00116475" w:rsidTr="00116475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Код  главного</w:t>
            </w:r>
          </w:p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</w:t>
            </w:r>
          </w:p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Федеральное казначейство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103 02230 01 0000 110 </w:t>
            </w: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103 02240 01 0000 110 </w:t>
            </w: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103 02250 01 0000 110 </w:t>
            </w: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103 02260 01 0000 110 </w:t>
            </w: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101 02010 01 0000 110</w:t>
            </w:r>
          </w:p>
          <w:p w:rsidR="00116475" w:rsidRPr="00116475" w:rsidRDefault="00116475" w:rsidP="001164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101 02020 01 0000 110</w:t>
            </w:r>
          </w:p>
          <w:p w:rsidR="00116475" w:rsidRPr="00116475" w:rsidRDefault="00116475" w:rsidP="001164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101 02030 01 0000 110</w:t>
            </w:r>
          </w:p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Единый сельскохозяйственный налог*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116475">
                <w:rPr>
                  <w:rFonts w:ascii="Times New Roman" w:eastAsia="Times New Roman" w:hAnsi="Times New Roman" w:cs="Times New Roman"/>
                  <w:kern w:val="2"/>
                  <w:sz w:val="18"/>
                  <w:szCs w:val="18"/>
                  <w:lang w:eastAsia="ar-SA"/>
                </w:rPr>
                <w:t>1 января 2006 года</w:t>
              </w:r>
            </w:smartTag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), мобилизуемый на территориях</w:t>
            </w: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116475" w:rsidRPr="00116475" w:rsidTr="00116475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116475" w:rsidRPr="00116475" w:rsidTr="00116475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Доходы от реализации иного  имущества, находящегося в  собственности</w:t>
            </w: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6475" w:rsidRPr="00116475" w:rsidTr="00116475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сельских </w:t>
            </w: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116475" w:rsidRPr="00116475" w:rsidTr="00116475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116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сельских </w:t>
            </w: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399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Администрация сельского поселения </w:t>
            </w:r>
            <w:r w:rsidRPr="001164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Малый Толкай </w:t>
            </w: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муниципального</w:t>
            </w:r>
            <w:r w:rsidRPr="001164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11647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района Похвистневский Самарской области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114 02053 10 0000 410 </w:t>
            </w: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114 02053 10 0000 440 </w:t>
            </w:r>
          </w:p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ущерба, зачисляемые в бюджеты сельских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Прочие неналоговые доходы бюджетов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202 15001 10 1000 150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Дотации бюджетам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поселений на выравнивание бюджетной обеспеченности 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бюджета района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202 15001 10 2000 150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Дотации бюджетам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поселений на выравнивание бюджетной обеспеченности 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202 19999 10 0000 150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Прочие дотации бюджетам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202 20041 10 0000 150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475" w:rsidRPr="00116475" w:rsidRDefault="00116475" w:rsidP="00116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116475" w:rsidRPr="00116475" w:rsidTr="0011647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202 29999 10 0000 150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 бюджетам сельских 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202 39999 10 0000 150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 бюджетам сельских 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202 40014 10 0000 150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202 49999 10 0000 150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16475" w:rsidRPr="00116475" w:rsidTr="0011647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207 05030 10 0000 150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16475" w:rsidRPr="00116475" w:rsidTr="00116475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208 05000 10 0000 150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475" w:rsidRPr="00116475" w:rsidRDefault="00116475" w:rsidP="001164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6475" w:rsidRPr="00116475" w:rsidTr="00116475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218 05010 10 0000 150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Доходы бюджетов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116475" w:rsidRPr="00116475" w:rsidTr="00116475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Доходы бюджетов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16475" w:rsidRPr="00116475" w:rsidTr="00116475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218 05030 10 0000 150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Доходы бюджетов 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сельских 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116475" w:rsidRPr="00116475" w:rsidTr="00116475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116475" w:rsidRPr="00116475" w:rsidTr="00116475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75" w:rsidRPr="00116475" w:rsidRDefault="00116475" w:rsidP="00116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</w:tbl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Приложение № 3 изложить в следующей редакции:                           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Приложение № 3 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  <w:r w:rsidRPr="0011647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на плановый период 2020 и 2021 годов»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Ведомственная структура расходов бюджета сельского поселения Малый Толкай муниципального района Похвистневский на 2019 год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116475" w:rsidRPr="00116475" w:rsidTr="00116475">
        <w:tc>
          <w:tcPr>
            <w:tcW w:w="720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00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116475" w:rsidRPr="00116475" w:rsidTr="00116475">
        <w:tc>
          <w:tcPr>
            <w:tcW w:w="720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сельского поселения Малый Толкай муниципального района Похвистневский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10 424,7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3 603,1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направления расходов бюджета поселения в области общегосударственных вопросов, национальной обороны, национальной 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972,9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972,9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972,9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730,8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2018-2022годы» 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«Комплексное </w:t>
            </w: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сельского поселения Малый Толкай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172,1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 Толкай муниципального района Похвистневский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национальной экономики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 Толкай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244,0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«Проведение капитального ремонта, содержание муниципального жилищного фонда на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 Толкай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733,9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146,5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146,5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370,4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370,4</w:t>
            </w: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1 146,4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329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16475" w:rsidRPr="00116475" w:rsidTr="00116475">
        <w:trPr>
          <w:trHeight w:val="329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16475" w:rsidRPr="00116475" w:rsidTr="00116475">
        <w:trPr>
          <w:trHeight w:val="329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направления расходов бюджета поселения в сфере социальной политики 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16475" w:rsidRPr="00116475" w:rsidTr="00116475">
        <w:trPr>
          <w:trHeight w:val="329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16475" w:rsidRPr="00116475" w:rsidTr="00116475">
        <w:trPr>
          <w:trHeight w:val="329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2018-2022годы»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635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279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511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530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635"/>
        </w:trPr>
        <w:tc>
          <w:tcPr>
            <w:tcW w:w="72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1.7. Приложение № 5 изложить в следующей редакции:  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11647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на плановый период 2020 и 2021 годов»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 Толкай муниципального района Похвистневский на 2019 год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116475" w:rsidRPr="00116475" w:rsidTr="00116475">
        <w:tc>
          <w:tcPr>
            <w:tcW w:w="5867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643" w:type="dxa"/>
            <w:gridSpan w:val="2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116475" w:rsidRPr="00116475" w:rsidTr="00116475">
        <w:tc>
          <w:tcPr>
            <w:tcW w:w="5867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116475" w:rsidRPr="00116475" w:rsidRDefault="00116475" w:rsidP="0011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6 718,1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1 641,8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414,9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244,0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414,9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244,0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146,5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146,5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27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370,4</w:t>
            </w:r>
          </w:p>
        </w:tc>
      </w:tr>
      <w:tr w:rsidR="00116475" w:rsidRPr="00116475" w:rsidTr="00116475">
        <w:trPr>
          <w:trHeight w:val="27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370,4</w:t>
            </w:r>
          </w:p>
        </w:tc>
      </w:tr>
      <w:tr w:rsidR="00116475" w:rsidRPr="00116475" w:rsidTr="00116475">
        <w:trPr>
          <w:trHeight w:val="106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 Толкай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5 317,9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116475" w:rsidRPr="00116475" w:rsidTr="00116475">
        <w:trPr>
          <w:trHeight w:val="106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5 317,9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3 706,6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1 961,3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2 151,9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1 567,8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1 339,6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1 045,4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591,5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294,7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294,7</w:t>
            </w:r>
          </w:p>
        </w:tc>
      </w:tr>
      <w:tr w:rsidR="00116475" w:rsidRPr="00116475" w:rsidTr="00116475">
        <w:trPr>
          <w:trHeight w:val="281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257,7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257,7</w:t>
            </w:r>
          </w:p>
        </w:tc>
      </w:tr>
      <w:tr w:rsidR="00116475" w:rsidRPr="00116475" w:rsidTr="00116475">
        <w:trPr>
          <w:trHeight w:val="281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1 152,4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1 146,4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475" w:rsidRPr="00116475" w:rsidTr="00116475">
        <w:trPr>
          <w:trHeight w:val="439"/>
        </w:trPr>
        <w:tc>
          <w:tcPr>
            <w:tcW w:w="5867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10424,7</w:t>
            </w:r>
          </w:p>
        </w:tc>
        <w:tc>
          <w:tcPr>
            <w:tcW w:w="1770" w:type="dxa"/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3 603,1</w:t>
            </w:r>
          </w:p>
        </w:tc>
      </w:tr>
    </w:tbl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1.8. Приложение № 11 изложить в следующей редакции:                                                                                                 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11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к Решению Собрания представителей</w:t>
      </w:r>
      <w:r w:rsidRPr="0011647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 Толкай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на плановый период 2020 и 2021 годов»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</w:pPr>
      <w:r w:rsidRPr="00116475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>Источники финансирования дефицита бюджета сельского поселения Малый Толкай</w:t>
      </w:r>
      <w:r w:rsidRPr="00116475">
        <w:rPr>
          <w:rFonts w:ascii="Times New Roman" w:eastAsia="Times New Roman" w:hAnsi="Times New Roman" w:cs="Times New Roman"/>
          <w:b/>
          <w:bCs/>
          <w:color w:val="FF0000"/>
          <w:kern w:val="32"/>
          <w:sz w:val="18"/>
          <w:szCs w:val="18"/>
          <w:lang w:val="x-none" w:eastAsia="x-none"/>
        </w:rPr>
        <w:t xml:space="preserve"> </w:t>
      </w:r>
      <w:r w:rsidRPr="00116475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>муниципального района Похвистневский на 2019 год</w:t>
      </w:r>
    </w:p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адми</w:t>
            </w:r>
          </w:p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нистра</w:t>
            </w:r>
          </w:p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кода группы, подгруппы, </w:t>
            </w:r>
            <w:r w:rsidRPr="001164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статьи, вида источника финансирования дефицита 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1 754,2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- 8 670,5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- 8 670,5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- 8 670,5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- 8 670,5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10 424,7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10 424,7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10 424,7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10 424,7</w:t>
            </w:r>
          </w:p>
        </w:tc>
      </w:tr>
      <w:tr w:rsidR="00116475" w:rsidRPr="00116475" w:rsidTr="001164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5" w:rsidRPr="00116475" w:rsidRDefault="00116475" w:rsidP="001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1 754,2</w:t>
            </w:r>
          </w:p>
        </w:tc>
      </w:tr>
    </w:tbl>
    <w:p w:rsidR="00116475" w:rsidRPr="00116475" w:rsidRDefault="00116475" w:rsidP="0011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Опубликовать настоящее Решение в газете «Вестник поселения Малый Толкай». 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со дня его опубликования.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                                                                       И.Т.Дерюжова</w:t>
      </w:r>
    </w:p>
    <w:p w:rsidR="00116475" w:rsidRP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</w:t>
      </w:r>
    </w:p>
    <w:p w:rsidR="00116475" w:rsidRPr="00116475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представителей поселения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116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Н.Н.Львов</w:t>
      </w: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 Б Р А Н И Е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  Р Е Д С Т А В И Т Е Л Е Й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СЕЛЬСКОГО ПОСЕЛЕНИЯ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Малый Толкай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муниципального района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ПОХВИСТНЕВСКИЙ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САМАРСКОЙ ОБЛАСТИ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третьего созыва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 Е Ш Е Н И Е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27.06.2019 года № 124</w:t>
            </w:r>
          </w:p>
        </w:tc>
      </w:tr>
      <w:tr w:rsidR="00116475" w:rsidRPr="00F5063E" w:rsidTr="00116475">
        <w:tc>
          <w:tcPr>
            <w:tcW w:w="3984" w:type="dxa"/>
            <w:shd w:val="clear" w:color="auto" w:fill="auto"/>
          </w:tcPr>
          <w:p w:rsidR="00116475" w:rsidRPr="00F5063E" w:rsidRDefault="00116475" w:rsidP="001164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506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с. Малый Толкай</w:t>
            </w:r>
          </w:p>
        </w:tc>
      </w:tr>
    </w:tbl>
    <w:p w:rsidR="00116475" w:rsidRPr="00F5063E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участии в ведомственном проекте </w:t>
      </w: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«Благоустройство сельских поселений» </w:t>
      </w: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сельского поселения Малый Толкай </w:t>
      </w: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Самарской области</w:t>
      </w:r>
    </w:p>
    <w:p w:rsidR="00116475" w:rsidRPr="00F5063E" w:rsidRDefault="00116475" w:rsidP="0011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В исполнении  мероприятий, направленных на реализацию общественно-значимых проектов в рамках ведомственного проекта «Благоустройство сельских поселений» Собрание представителей сельского поселения Малый Толкай муниципального района Похвистневский Самарской области,</w:t>
      </w:r>
    </w:p>
    <w:p w:rsidR="00116475" w:rsidRPr="00F5063E" w:rsidRDefault="00116475" w:rsidP="0011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 w:rsidRPr="00F506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РЕШИЛО:</w:t>
      </w:r>
    </w:p>
    <w:p w:rsidR="00116475" w:rsidRPr="00F5063E" w:rsidRDefault="00116475" w:rsidP="0011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1.  Принять решение  об участие в ведомственном проекте «Благоустройство сельских поселений»  по направлению: «Организация освещения территории сельского поселения Малый Толкай, включая архитектурную подсветку зданий, строений, сооружений, в том числе с использованием энергосберегающих технологий».</w:t>
      </w:r>
    </w:p>
    <w:p w:rsidR="00116475" w:rsidRPr="00F5063E" w:rsidRDefault="00116475" w:rsidP="0011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 Опубликовать настоящее Решение в газете «Вестник поселения Малый Толкай».</w:t>
      </w: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Глава поселения                                                                            И.Т.Дерюжова</w:t>
      </w:r>
    </w:p>
    <w:p w:rsidR="00116475" w:rsidRPr="00F5063E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5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Председатель Собрания представителей                                    Н.Н.Львов</w:t>
      </w:r>
    </w:p>
    <w:p w:rsidR="00116475" w:rsidRPr="00F5063E" w:rsidRDefault="00116475" w:rsidP="00116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16475" w:rsidRPr="00F5063E" w:rsidRDefault="00116475" w:rsidP="001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*******************************************************************************************************************</w:t>
      </w:r>
    </w:p>
    <w:p w:rsidR="000604EC" w:rsidRPr="000604EC" w:rsidRDefault="000604EC" w:rsidP="001164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</w:p>
    <w:tbl>
      <w:tblPr>
        <w:tblpPr w:leftFromText="180" w:rightFromText="180" w:bottomFromText="200" w:vertAnchor="text" w:horzAnchor="margin" w:tblpY="-23"/>
        <w:tblW w:w="5206" w:type="dxa"/>
        <w:tblLook w:val="01E0" w:firstRow="1" w:lastRow="1" w:firstColumn="1" w:lastColumn="1" w:noHBand="0" w:noVBand="0"/>
      </w:tblPr>
      <w:tblGrid>
        <w:gridCol w:w="2479"/>
        <w:gridCol w:w="2727"/>
      </w:tblGrid>
      <w:tr w:rsidR="000604EC" w:rsidRPr="000604EC" w:rsidTr="000604EC">
        <w:trPr>
          <w:trHeight w:val="2080"/>
        </w:trPr>
        <w:tc>
          <w:tcPr>
            <w:tcW w:w="2479" w:type="dxa"/>
          </w:tcPr>
          <w:p w:rsidR="000604EC" w:rsidRPr="000604EC" w:rsidRDefault="00116475" w:rsidP="000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0604EC" w:rsidRPr="00060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  <w:p w:rsidR="000604EC" w:rsidRPr="000604EC" w:rsidRDefault="000604EC" w:rsidP="000604EC">
            <w:pPr>
              <w:keepNext/>
              <w:tabs>
                <w:tab w:val="left" w:pos="315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04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Самарская область</w:t>
            </w:r>
            <w:r w:rsidRPr="000604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</w:r>
          </w:p>
          <w:p w:rsidR="000604EC" w:rsidRPr="000604EC" w:rsidRDefault="000604EC" w:rsidP="000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0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АДМИНИСТРАЦИЯ                     </w:t>
            </w:r>
          </w:p>
          <w:p w:rsidR="000604EC" w:rsidRPr="000604EC" w:rsidRDefault="000604EC" w:rsidP="000604E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  <w:r w:rsidRPr="00060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                                              </w:t>
            </w:r>
          </w:p>
          <w:p w:rsidR="000604EC" w:rsidRPr="000604EC" w:rsidRDefault="000604EC" w:rsidP="0006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Малый Толкай</w:t>
            </w:r>
          </w:p>
          <w:p w:rsidR="000604EC" w:rsidRPr="000604EC" w:rsidRDefault="000604EC" w:rsidP="0006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060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 </w:t>
            </w:r>
          </w:p>
          <w:p w:rsidR="000604EC" w:rsidRPr="000604EC" w:rsidRDefault="000604EC" w:rsidP="000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0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Похвистневский                                               </w:t>
            </w:r>
          </w:p>
          <w:p w:rsidR="000604EC" w:rsidRPr="000604EC" w:rsidRDefault="000604EC" w:rsidP="000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0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ПОСТАНОВЛЕНИЕ</w:t>
            </w:r>
          </w:p>
          <w:p w:rsidR="000604EC" w:rsidRPr="000604EC" w:rsidRDefault="000604EC" w:rsidP="0006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060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21.06.2019 года № 69</w:t>
            </w:r>
          </w:p>
        </w:tc>
        <w:tc>
          <w:tcPr>
            <w:tcW w:w="2727" w:type="dxa"/>
          </w:tcPr>
          <w:p w:rsidR="000604EC" w:rsidRPr="000604EC" w:rsidRDefault="000604EC" w:rsidP="0006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04EC" w:rsidRPr="000604EC" w:rsidRDefault="000604EC" w:rsidP="00060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04E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О запрете купания на водоемах </w:t>
      </w:r>
    </w:p>
    <w:p w:rsidR="000604EC" w:rsidRPr="000604EC" w:rsidRDefault="000604EC" w:rsidP="00060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04EC">
        <w:rPr>
          <w:rFonts w:ascii="Times New Roman" w:eastAsia="Times New Roman" w:hAnsi="Times New Roman" w:cs="Times New Roman"/>
          <w:sz w:val="18"/>
          <w:szCs w:val="18"/>
          <w:lang w:eastAsia="zh-CN"/>
        </w:rPr>
        <w:t>в летний период 2019 года</w:t>
      </w:r>
    </w:p>
    <w:p w:rsidR="000604EC" w:rsidRPr="000604EC" w:rsidRDefault="000604EC" w:rsidP="000604EC">
      <w:pPr>
        <w:spacing w:after="120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0604EC" w:rsidRPr="000604EC" w:rsidRDefault="000604EC" w:rsidP="000604EC">
      <w:pPr>
        <w:spacing w:after="120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В соответствии с федеральным законом от 06.10.2003 № 131-ФЗ» Об общих принципах организации местного самоуправления в Российской Федерации, руководствуюсь Уставом сельского поселения Малый Толкай муниципального района Похвистневский Самарской</w:t>
      </w: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ab/>
        <w:t xml:space="preserve"> области, в связи с несоответствием качества воды водоемов сельского поселения Малый Толкай, в целях предотвращения несчастных случаев на водных объектах сельского поселения Малый Толкай и возникновения среди населения инфекционных заболеваний, передаваемых водным путем, Администрация сельского поселения Малый Толкай муниципального района Похвистневский Самарской области</w:t>
      </w:r>
    </w:p>
    <w:p w:rsidR="000604EC" w:rsidRPr="000604EC" w:rsidRDefault="000604EC" w:rsidP="000604EC">
      <w:pPr>
        <w:spacing w:after="120"/>
        <w:jc w:val="center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</w:p>
    <w:p w:rsidR="000604EC" w:rsidRPr="000604EC" w:rsidRDefault="000604EC" w:rsidP="000604EC">
      <w:pPr>
        <w:spacing w:after="120"/>
        <w:jc w:val="center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ПОСТАНОВЛЯЕТ: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1. Запретить купание на водных объектах, расположенных на территории сельского поселения, в том числе в местах массового отдыха населения.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2. Разместить настоящее Постановление в газете «Вестник поселения Малый Толкай» и на официальном сайте Администрации.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3. Постановление вступает в силу с момента его подписания.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4.  Контроль за исполнением настоящего Постановления оставляю за собой.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   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0604EC" w:rsidRDefault="000604EC" w:rsidP="000604EC">
      <w:pPr>
        <w:spacing w:after="120"/>
        <w:jc w:val="center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Глава поселения                                                 И.Т.Дерюжова</w:t>
      </w:r>
    </w:p>
    <w:p w:rsidR="000604EC" w:rsidRPr="000604EC" w:rsidRDefault="000604EC" w:rsidP="000604EC">
      <w:pPr>
        <w:spacing w:after="120"/>
        <w:jc w:val="center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0604EC" w:rsidRPr="000604EC" w:rsidRDefault="000604EC" w:rsidP="00060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lang w:eastAsia="ru-RU"/>
        </w:rPr>
        <w:t xml:space="preserve">       </w:t>
      </w:r>
      <w:r w:rsidRPr="000604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Российская Федерация</w:t>
      </w:r>
    </w:p>
    <w:p w:rsidR="000604EC" w:rsidRPr="000604EC" w:rsidRDefault="000604EC" w:rsidP="000604EC">
      <w:pPr>
        <w:keepNext/>
        <w:tabs>
          <w:tab w:val="left" w:pos="315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Самарская область</w:t>
      </w:r>
      <w:r w:rsidRPr="000604E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</w:p>
    <w:p w:rsidR="000604EC" w:rsidRPr="000604EC" w:rsidRDefault="000604EC" w:rsidP="000604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АДМИНИСТРАЦИЯ                     </w:t>
      </w:r>
    </w:p>
    <w:p w:rsidR="000604EC" w:rsidRPr="000604EC" w:rsidRDefault="000604EC" w:rsidP="000604E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  <w:r w:rsidRPr="00060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                                        </w:t>
      </w:r>
    </w:p>
    <w:p w:rsidR="000604EC" w:rsidRPr="000604EC" w:rsidRDefault="000604EC" w:rsidP="000604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Малый Толкай</w:t>
      </w:r>
    </w:p>
    <w:p w:rsidR="000604EC" w:rsidRPr="000604EC" w:rsidRDefault="000604EC" w:rsidP="000604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60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 </w:t>
      </w:r>
    </w:p>
    <w:p w:rsidR="000604EC" w:rsidRPr="000604EC" w:rsidRDefault="000604EC" w:rsidP="000604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Похвистневский                                               </w:t>
      </w:r>
    </w:p>
    <w:p w:rsidR="000604EC" w:rsidRPr="000604EC" w:rsidRDefault="000604EC" w:rsidP="000604EC">
      <w:pPr>
        <w:pStyle w:val="a8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     ПОСТАНОВЛЕНИЕ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     </w:t>
      </w: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21.06.2018 года № 70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ab/>
      </w:r>
    </w:p>
    <w:p w:rsidR="000604EC" w:rsidRPr="000604EC" w:rsidRDefault="000604EC" w:rsidP="00060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04E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Об утверждении графика дежурства на водных объектах, </w:t>
      </w:r>
    </w:p>
    <w:p w:rsidR="000604EC" w:rsidRPr="000604EC" w:rsidRDefault="000604EC" w:rsidP="00060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04E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расположенных на территории сельского поселения </w:t>
      </w:r>
    </w:p>
    <w:p w:rsidR="000604EC" w:rsidRPr="000604EC" w:rsidRDefault="000604EC" w:rsidP="00060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04E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Малый Толкай муниципального </w:t>
      </w:r>
    </w:p>
    <w:p w:rsidR="000604EC" w:rsidRPr="000604EC" w:rsidRDefault="000604EC" w:rsidP="00060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04EC">
        <w:rPr>
          <w:rFonts w:ascii="Times New Roman" w:eastAsia="Times New Roman" w:hAnsi="Times New Roman" w:cs="Times New Roman"/>
          <w:sz w:val="18"/>
          <w:szCs w:val="18"/>
          <w:lang w:eastAsia="zh-CN"/>
        </w:rPr>
        <w:t>района Похвистневский Самарской области</w:t>
      </w:r>
    </w:p>
    <w:p w:rsidR="000604EC" w:rsidRPr="000604EC" w:rsidRDefault="000604EC" w:rsidP="00060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604EC" w:rsidRPr="000604EC" w:rsidRDefault="000604EC" w:rsidP="000604EC">
      <w:pPr>
        <w:spacing w:before="100" w:beforeAutospacing="1" w:after="120" w:afterAutospacing="1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В целях осуществления мероприятий по обеспечению безопасности людей на водных объектах, расположенных на территории сельского поселения Малый Толкай муниципального района Похвистневский Самарской области, в соответствии с федеральным законом от 06.10.2003 № 131-ФЗ» Об общих принципах организации местного самоуправления в Российской Федерации, руководствуюсь Уставом сельского поселения Малый Толкай муниципального района Похвистневский Самарской области, Администрация сельского поселения Малый Толкай муниципального района Похвистневский Самарской области</w:t>
      </w:r>
    </w:p>
    <w:p w:rsidR="000604EC" w:rsidRPr="000604EC" w:rsidRDefault="000604EC" w:rsidP="000604EC">
      <w:pPr>
        <w:spacing w:after="120"/>
        <w:jc w:val="center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ПОСТАНОВЛЯЕТ:</w:t>
      </w:r>
    </w:p>
    <w:p w:rsidR="000604EC" w:rsidRPr="000604EC" w:rsidRDefault="000604EC" w:rsidP="000604EC">
      <w:pPr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604EC">
        <w:rPr>
          <w:rFonts w:ascii="Times New Roman" w:eastAsia="MS Mincho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1. В целях обеспечения безопасности людей на водных объектах, расположенных на территории сельского поселения Малый Толкай муниципального района Похвистневский Самарской области, в период с 24.06.2019 по 02.08.2019, утвердить график дежурства согласно Приложению № 1 к настоящему постановлению.</w:t>
      </w:r>
    </w:p>
    <w:p w:rsidR="000604EC" w:rsidRPr="000604EC" w:rsidRDefault="000604EC" w:rsidP="000604EC">
      <w:pPr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2. Контроль за исполнением настоящего постановления возложить на заместителя главы поселения Атякшеву Р.Ю.</w:t>
      </w:r>
      <w:r w:rsidRPr="000604EC">
        <w:rPr>
          <w:rFonts w:ascii="Times New Roman" w:eastAsia="MS Mincho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0604EC" w:rsidRPr="000604EC" w:rsidRDefault="000604EC" w:rsidP="000604EC">
      <w:pPr>
        <w:spacing w:after="120"/>
        <w:ind w:firstLine="709"/>
        <w:jc w:val="both"/>
        <w:rPr>
          <w:rFonts w:ascii="Times New Roman" w:eastAsia="MS Mincho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604EC">
        <w:rPr>
          <w:rFonts w:ascii="Times New Roman" w:eastAsia="MS Mincho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3.Настоящее постановление вступает в силу со дня его подписания.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   </w:t>
      </w:r>
    </w:p>
    <w:p w:rsidR="000604EC" w:rsidRPr="000604EC" w:rsidRDefault="000604EC" w:rsidP="000604EC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0604EC" w:rsidRPr="000604EC" w:rsidRDefault="000604EC" w:rsidP="000604EC">
      <w:pPr>
        <w:spacing w:after="120"/>
        <w:jc w:val="center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604EC">
        <w:rPr>
          <w:rFonts w:ascii="Times New Roman" w:eastAsia="MS Mincho" w:hAnsi="Times New Roman" w:cs="Times New Roman"/>
          <w:sz w:val="18"/>
          <w:szCs w:val="18"/>
          <w:lang w:eastAsia="ru-RU"/>
        </w:rPr>
        <w:t>Глава поселения                                                 И.Т.Дерюжова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Администрации сельского поселения 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Малый Толкай муниципального района Похвистневский 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Самарской области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04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21.06.2019 года № 62      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0604EC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 </w:t>
      </w:r>
      <w:r w:rsidRPr="000604EC">
        <w:rPr>
          <w:rFonts w:ascii="Times New Roman" w:eastAsia="Andale Sans UI" w:hAnsi="Times New Roman" w:cs="Times New Roman"/>
          <w:kern w:val="1"/>
          <w:sz w:val="18"/>
          <w:szCs w:val="18"/>
        </w:rPr>
        <w:t>Утверждаю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0604EC">
        <w:rPr>
          <w:rFonts w:ascii="Times New Roman" w:eastAsia="Andale Sans UI" w:hAnsi="Times New Roman" w:cs="Times New Roman"/>
          <w:kern w:val="1"/>
          <w:sz w:val="18"/>
          <w:szCs w:val="18"/>
        </w:rPr>
        <w:t>Глава поселения Малый Толкай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0604EC">
        <w:rPr>
          <w:rFonts w:ascii="Times New Roman" w:eastAsia="Andale Sans UI" w:hAnsi="Times New Roman" w:cs="Times New Roman"/>
          <w:kern w:val="1"/>
          <w:sz w:val="18"/>
          <w:szCs w:val="18"/>
        </w:rPr>
        <w:t>_______________И.Т.Дерюжова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</w:p>
    <w:p w:rsidR="000604EC" w:rsidRDefault="000604EC" w:rsidP="000604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</w:p>
    <w:p w:rsidR="000604EC" w:rsidRPr="000604EC" w:rsidRDefault="000604EC" w:rsidP="000604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0604EC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График дежурства 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0604EC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>на несанкционированных местах купания с 24.06.2019 г. по 02.08.2019 г.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0604EC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>по сельскому поселению Малый Толкай</w:t>
      </w:r>
    </w:p>
    <w:p w:rsidR="000604EC" w:rsidRPr="000604EC" w:rsidRDefault="000604EC" w:rsidP="000604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846"/>
        <w:gridCol w:w="1938"/>
        <w:gridCol w:w="2052"/>
        <w:gridCol w:w="1998"/>
        <w:gridCol w:w="1736"/>
      </w:tblGrid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Дата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ФИО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Занимаемая должность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№ телефона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Подпись</w:t>
            </w: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24.06.2019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Дерюжова Ирина Тахировна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Глава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89372050468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25.06.2019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Атякшева Раиса Юрьевна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89277649166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26.06.2019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54-166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89277325930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27.06.2019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89372082247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28.06.2019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ДНД, представитель ДПО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89370737274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29.06.2019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Золотарев Петр Николаевич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89376414134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30.06.2019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Слиняук Гульнара Тажиевна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89371835494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lastRenderedPageBreak/>
              <w:t>01.07.2019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Дерюжова Ирина Тахировна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Глава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89372050468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02.07.2019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Атякшева Раиса Юрьевна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89277649166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03.07.2019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54-166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89277325930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04.07.2019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89372082247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05.07.2019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ДНД, представитель ДПО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89370737274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06.07.2019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Золотарев Петр Николаевич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89376414134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07.07.2019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Слиняук Гульнара Тажиевна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89371835494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08.07.2019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Дерюжова Ирина Тахировна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Глава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89372050468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09.07.2019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Атякшева Раиса Юрьевна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89277649166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10.07.2019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54-166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89277325930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11.07.2019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89372082247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12.07.2019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ДНД, представитель ДПО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89370737274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13.07.2019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Золотарев Петр Николаевич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89376414134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14.07.2019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Слиняук Гульнара Тажиевна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89371835494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15.07.2019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Дерюжова Ирина Тахировна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Глава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89372050468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16.07.2019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Атякшева Раиса Юрьевна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89277649166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17.07.2019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54-166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89277325930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18.07.2019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89372082247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19.07.2019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ДНД, представитель ДПО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89370737274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20.07.2019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Золотарев Петр Николаевич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89376414134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21.07.2019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Слиняук Гульнара Тажиевна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89371835494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22.07.2019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Дерюжова Ирина Тахировна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Глава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89372050468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23.07.2019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Атякшева Раиса Юрьевна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89277649166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24.07.2019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54-166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89277325930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25.07.2019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89372082247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26.07.2019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ДНД, представитель ДПО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89370737274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27.07.2019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Золотарев Петр Николаевич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89376414134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28.07.2019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Слиняук Гульнара Тажиевна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89371835494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29.07.2019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Дерюжова Ирина Тахировна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Глава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89372050468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30.07.2019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Атякшева Раиса Юрьевна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54-140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89277649166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31.07.2019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Левашкина Лилия Валерьевна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54-166</w:t>
            </w:r>
          </w:p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89277325930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01.08.2019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89372082247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0604EC" w:rsidRPr="000604EC" w:rsidTr="000604EC">
        <w:tc>
          <w:tcPr>
            <w:tcW w:w="184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02.08.2019</w:t>
            </w:r>
          </w:p>
        </w:tc>
        <w:tc>
          <w:tcPr>
            <w:tcW w:w="193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052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ДНД, представитель ДПО</w:t>
            </w:r>
          </w:p>
        </w:tc>
        <w:tc>
          <w:tcPr>
            <w:tcW w:w="1998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0604EC">
              <w:rPr>
                <w:rFonts w:eastAsia="Andale Sans UI"/>
                <w:kern w:val="1"/>
                <w:sz w:val="18"/>
                <w:szCs w:val="18"/>
              </w:rPr>
              <w:t>89370737274</w:t>
            </w:r>
          </w:p>
        </w:tc>
        <w:tc>
          <w:tcPr>
            <w:tcW w:w="1736" w:type="dxa"/>
          </w:tcPr>
          <w:p w:rsidR="000604EC" w:rsidRPr="000604EC" w:rsidRDefault="000604EC" w:rsidP="000604E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</w:tbl>
    <w:p w:rsidR="007477A0" w:rsidRDefault="007477A0" w:rsidP="005C0E0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16475" w:rsidRDefault="00116475" w:rsidP="005C0E0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16475" w:rsidRDefault="00116475" w:rsidP="005C0E0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16475" w:rsidRDefault="00116475" w:rsidP="005C0E0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16475" w:rsidRDefault="00116475" w:rsidP="005C0E0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116475" w:rsidSect="00116475"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B105CE" w:rsidRPr="00B105CE" w:rsidRDefault="00B105CE" w:rsidP="005C0E0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5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МО МВД РОССИИ «ПОХВИСТНЕВСКИЙ»</w:t>
      </w:r>
    </w:p>
    <w:p w:rsidR="00F46E38" w:rsidRDefault="00F46E38" w:rsidP="00F46E3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02D23" w:rsidRP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02D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Похвистневские госавтоинспекторы провели экскурсию для школьников по отделению ГИБДД</w:t>
      </w:r>
    </w:p>
    <w:p w:rsidR="00E02D23" w:rsidRP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2D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Сотрудники ОГИБДД МО МВД России «Похвистневский» пригласили к себе в отделение ребят, отдыхающих в пришкольном лагере ГБОУ СОШ №7 города Похвистнево и рассказали им о своей службе. В ходе экскурсии школьники посетили рабочие кабинеты сотрудников. Начальник отделения Госавтоинспекции майор полиции Эдуард Хачатуров рассказал подросткам про служебные обязанности сотрудников полиции и сохранение порядка и безопасности передвижения на дорогах вверенной им территории.</w:t>
      </w:r>
    </w:p>
    <w:p w:rsidR="00E02D23" w:rsidRP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2D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Начальник Госавтоинспекции обратил внимание гостей на карту города. На ней каждый из школьников нашёл свою школу и показал, как он добирается до дома. Эдуард Хачатуров похвалил ребят за отличное знание маршрутов «Дом-школа-дом», и предупредил о том, что несмотря на летнее время и каникулы, не стоит забывать о правилах дорожного движения: переходить дорогу в установленных местах и не играть на проезжей части.</w:t>
      </w:r>
    </w:p>
    <w:p w:rsidR="00E02D23" w:rsidRP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2D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кабинете государственного инспектора БДД старшего лейтенанта Михаила Гулян ребята узнали, что за грузовыми и пассажирскими перевозками осуществляется строгий контроль. Михаил Гулян рассказал детям о важности соблюдения правил поведения в автобусах и в легковых автомобилях: «Во время передвижения в автобусах, как и в легковых автомобилях необходимо пристёгиваться ремнями безопасности. Не стоит также отвлекать водителя от вождения».</w:t>
      </w:r>
    </w:p>
    <w:p w:rsidR="00E02D23" w:rsidRP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>
            <wp:extent cx="3097530" cy="2323148"/>
            <wp:effectExtent l="0" t="0" r="7620" b="1270"/>
            <wp:docPr id="3" name="Рисунок 3" descr="C:\Users\СП Малый Толкай\Downloads\IMG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ownloads\IMG_16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D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Затем школьники проследовали в кабинет, где проходят занятия с личным составом дорожно-патрульной службы. Начальник отдела Госавтоинспекции рассказал ребятам о важности постоянного совершенствования своих знаний, даже если тебе кажется, что знаешь вроде бы всё: «Особенно это важно для сотрудников полиции, которые не только постоянно «освежают» свои профессиональные знания, а также еженедельно поддерживают свою физическую форму».</w:t>
      </w:r>
    </w:p>
    <w:p w:rsidR="00E02D23" w:rsidRP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2D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Эдуард Хачатуров пригласил школьников и в свой кабинет, где показал ребятам награды за участие в футбольных, и других спортивных соревнованиях команды Похвистневского отделения ГИБДД: «Занятия физкультурой и спортом, должны быть основополагающими для каждого человека в любом возрасте!»</w:t>
      </w:r>
    </w:p>
    <w:p w:rsidR="00E02D23" w:rsidRP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2D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заключении мероприятия ребята осмотрели служебную машину дорожно-патрульной службы. Инспектор ДПС старший лейтенант Рустам Шайхутдинов рассказал ребятам: «Каждый из служебных автомобилей должен быть показательным, поэтому мы – полицейские, тщательно следим за чистотой машины, наличием аптечки и огнетушителя». Ребята с большим удовольствием посидели в салоне авто и, почувствовав себя настоящими инспекторами дорожной службы, самостоятельно, под наблюдением инспектора ДПС, </w:t>
      </w:r>
      <w:r w:rsidRPr="00E02D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включали спецсигналы, проблесковые маячки и разговаривали по сигнально-говорительной установке.</w:t>
      </w:r>
    </w:p>
    <w:p w:rsidR="007E1275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2D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Мероприятие очень понравилось и детям, и взрослым.</w:t>
      </w:r>
    </w:p>
    <w:p w:rsid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******************************************************</w:t>
      </w:r>
    </w:p>
    <w:p w:rsidR="00B7131B" w:rsidRDefault="00B7131B" w:rsidP="00E02D2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3795"/>
      </w:tblGrid>
      <w:tr w:rsidR="00E02D23" w:rsidRPr="00420EAB" w:rsidTr="00263D60">
        <w:trPr>
          <w:trHeight w:val="1784"/>
        </w:trPr>
        <w:tc>
          <w:tcPr>
            <w:tcW w:w="633" w:type="dxa"/>
            <w:tcBorders>
              <w:bottom w:val="single" w:sz="1" w:space="0" w:color="000000"/>
            </w:tcBorders>
            <w:shd w:val="clear" w:color="auto" w:fill="auto"/>
          </w:tcPr>
          <w:p w:rsidR="00E02D23" w:rsidRPr="00363640" w:rsidRDefault="00E02D23" w:rsidP="00263D60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396240" cy="396240"/>
                  <wp:effectExtent l="0" t="0" r="3810" b="3810"/>
                  <wp:docPr id="4" name="Рисунок 4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bottom w:val="single" w:sz="1" w:space="0" w:color="000000"/>
            </w:tcBorders>
            <w:shd w:val="clear" w:color="auto" w:fill="auto"/>
          </w:tcPr>
          <w:p w:rsidR="00E02D23" w:rsidRPr="00363640" w:rsidRDefault="00E02D23" w:rsidP="00263D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364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E02D23" w:rsidRPr="00363640" w:rsidRDefault="00E02D23" w:rsidP="00263D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364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E02D23" w:rsidRPr="00363640" w:rsidRDefault="00E02D23" w:rsidP="00263D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02D23" w:rsidRPr="00E02D23" w:rsidRDefault="00E02D23" w:rsidP="00263D6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6364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г. Самара, ул. Ленинская, 25а, корп.  </w:t>
            </w:r>
            <w:r w:rsidRPr="00E02D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№ 1</w:t>
            </w:r>
          </w:p>
          <w:p w:rsidR="00E02D23" w:rsidRPr="00363640" w:rsidRDefault="00E02D23" w:rsidP="00263D60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6364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e-mail: </w:t>
            </w:r>
            <w:hyperlink r:id="rId12" w:history="1">
              <w:r w:rsidRPr="00363640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pr</w:t>
              </w:r>
              <w:r w:rsidRPr="00E02D23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_</w:t>
              </w:r>
              <w:r w:rsidRPr="00363640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fkp</w:t>
              </w:r>
              <w:r w:rsidRPr="00E02D23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@</w:t>
              </w:r>
              <w:r w:rsidRPr="00363640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Pr="00E02D23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.</w:t>
              </w:r>
              <w:r w:rsidRPr="00363640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Pr="0036364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twitter: @pr_fkp, </w:t>
            </w:r>
            <w:r w:rsidRPr="0036364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ВК</w:t>
            </w:r>
            <w:r w:rsidRPr="0036364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: vk.com/fkp_samara, www.kadastr.ru</w:t>
            </w:r>
          </w:p>
        </w:tc>
      </w:tr>
    </w:tbl>
    <w:p w:rsidR="00E02D23" w:rsidRPr="00363640" w:rsidRDefault="00E02D23" w:rsidP="00E02D23">
      <w:pP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E02D23" w:rsidRPr="00363640" w:rsidRDefault="00E02D23" w:rsidP="00E02D23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36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Оформить права на квартиру в новостройке станет проще</w:t>
      </w:r>
    </w:p>
    <w:p w:rsidR="00E02D23" w:rsidRPr="00363640" w:rsidRDefault="00E02D23" w:rsidP="00E02D23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3636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 1 июля 2019 года в России начинает действовать правило обязательного использования эскроу-счетов: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Упростит ли новая инвестиционная модель жителям Самарского региона задачу по оформлению собственности в новостройке – поясняет Кадастровая палата по Самарской области. </w:t>
      </w:r>
    </w:p>
    <w:p w:rsidR="00E02D23" w:rsidRPr="00363640" w:rsidRDefault="00E02D23" w:rsidP="00E02D23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эскроу. Застройщик ведет строительство за счет собственных средств или банковского кредита. Доступ к эскроу-счетам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E02D23" w:rsidRPr="00363640" w:rsidRDefault="00E02D23" w:rsidP="00E02D23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36364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говорит </w:t>
      </w:r>
      <w:r w:rsidRPr="003636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эксперт Кадастровой палаты по Самарской области Дмитрий Наумов.</w:t>
      </w:r>
      <w:r w:rsidRPr="00363640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</w:p>
    <w:p w:rsidR="00E02D23" w:rsidRPr="00363640" w:rsidRDefault="00E02D23" w:rsidP="00E02D23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Далее в течение пяти рабочих дней с даты поступления заявления специалисты вносят в ЕГРН сведения о доме и всех его составных частях. Действующий закон не обязывает застройщика участвовать в </w:t>
      </w: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постановке объекта на кадастровый учет: обязательства застройщика перед жильцами заканчивается подписанием акта приема-передачи квартиры.  </w:t>
      </w:r>
      <w:r w:rsidRPr="0036364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«Но 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дольщиков», </w:t>
      </w: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– поясняет </w:t>
      </w:r>
      <w:r w:rsidRPr="003636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Дмитрий Наумов. </w:t>
      </w:r>
      <w:r w:rsidRPr="00363640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 xml:space="preserve"> </w:t>
      </w:r>
    </w:p>
    <w:p w:rsidR="00E02D23" w:rsidRPr="00363640" w:rsidRDefault="00E02D23" w:rsidP="00E02D23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Подать заявление и документы на регистрацию прав собственности можно в офисе МФЦ, на сайте Росреестра, портале госуслуг. Для сокращения сроков получения готовых документов можно воспользоваться функцией выездного приёма </w:t>
      </w:r>
      <w:r w:rsidRPr="003636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Кадастровой палаты по Самарской области,</w:t>
      </w: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тогда процедура займет на 2-3 дня меньше времени, чем в случае обращения в МФЦ. </w:t>
      </w:r>
    </w:p>
    <w:p w:rsidR="00E02D23" w:rsidRPr="00363640" w:rsidRDefault="00E02D23" w:rsidP="00E02D23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36364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поясняет </w:t>
      </w:r>
      <w:r w:rsidRPr="003636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Дмитрий Наумов.</w:t>
      </w: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</w:t>
      </w:r>
      <w:r w:rsidRPr="0036364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При этом обязательно надо представить договор долевого участия и акт приема-передачи».</w:t>
      </w:r>
    </w:p>
    <w:p w:rsidR="00B7131B" w:rsidRDefault="00E02D23" w:rsidP="00B7131B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36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то же время закон предусматривает возможность заключать договоры долевого участия без использования эскроу-счетов и после 1 июля 2019 года – для девелоперов, чьи проекты частично завершены. Данное отступление позволит сделать переход к новой инвестиционной модели более плавным, чтобы российский строительный бизнес, а это касается и строительного рынка Самарской области, продолжал развиваться без потрясений», – отмечает </w:t>
      </w:r>
      <w:r w:rsidRPr="003636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эксперт региональной кадастровой палаты.</w:t>
      </w:r>
    </w:p>
    <w:p w:rsidR="00B7131B" w:rsidRDefault="00B7131B" w:rsidP="00B7131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******************************************************</w:t>
      </w:r>
    </w:p>
    <w:p w:rsidR="00B7131B" w:rsidRDefault="00B7131B" w:rsidP="00B7131B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B7131B">
        <w:rPr>
          <w:rFonts w:ascii="Times New Roman" w:hAnsi="Times New Roman" w:cs="Times New Roman"/>
          <w:b/>
          <w:sz w:val="18"/>
          <w:szCs w:val="18"/>
        </w:rPr>
        <w:t>ПОЗДРАВЛЯЕМ!</w:t>
      </w:r>
    </w:p>
    <w:p w:rsidR="00B7131B" w:rsidRPr="00B7131B" w:rsidRDefault="00B7131B" w:rsidP="00B7131B">
      <w:pPr>
        <w:pStyle w:val="a8"/>
        <w:rPr>
          <w:rFonts w:ascii="Times New Roman" w:hAnsi="Times New Roman" w:cs="Times New Roman"/>
          <w:b/>
          <w:sz w:val="18"/>
          <w:szCs w:val="18"/>
        </w:rPr>
      </w:pPr>
    </w:p>
    <w:p w:rsidR="00B7131B" w:rsidRPr="00B7131B" w:rsidRDefault="00B7131B" w:rsidP="00B7131B">
      <w:pPr>
        <w:pStyle w:val="a8"/>
        <w:rPr>
          <w:rFonts w:ascii="Times New Roman" w:hAnsi="Times New Roman" w:cs="Times New Roman"/>
          <w:sz w:val="18"/>
          <w:szCs w:val="18"/>
        </w:rPr>
      </w:pPr>
      <w:r w:rsidRPr="00B7131B">
        <w:rPr>
          <w:rFonts w:ascii="Times New Roman" w:hAnsi="Times New Roman" w:cs="Times New Roman"/>
          <w:sz w:val="18"/>
          <w:szCs w:val="18"/>
        </w:rPr>
        <w:t>Уважаемые  юноши и девушки! Дорогие друзья!</w:t>
      </w:r>
    </w:p>
    <w:p w:rsidR="00B7131B" w:rsidRPr="00B7131B" w:rsidRDefault="00B7131B" w:rsidP="00B7131B">
      <w:pPr>
        <w:pStyle w:val="a8"/>
        <w:rPr>
          <w:rFonts w:ascii="Times New Roman" w:hAnsi="Times New Roman" w:cs="Times New Roman"/>
          <w:sz w:val="18"/>
          <w:szCs w:val="18"/>
        </w:rPr>
      </w:pPr>
      <w:r w:rsidRPr="00B7131B">
        <w:rPr>
          <w:rFonts w:ascii="Times New Roman" w:hAnsi="Times New Roman" w:cs="Times New Roman"/>
          <w:sz w:val="18"/>
          <w:szCs w:val="18"/>
        </w:rPr>
        <w:t>Примите сердечные поздравления с Днем молодежи!</w:t>
      </w:r>
    </w:p>
    <w:p w:rsidR="00B7131B" w:rsidRPr="00B7131B" w:rsidRDefault="00B7131B" w:rsidP="00B7131B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7131B" w:rsidRPr="00B7131B" w:rsidRDefault="00B7131B" w:rsidP="008244C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131B">
        <w:rPr>
          <w:rFonts w:ascii="Times New Roman" w:hAnsi="Times New Roman" w:cs="Times New Roman"/>
          <w:sz w:val="18"/>
          <w:szCs w:val="18"/>
        </w:rPr>
        <w:t>С каждым годом молодежь играет все более значимую роль в жизни нашего района. Нашу молодежь отличает активная гражданская позиция, повышенный интерес к жизни, потребность в получении хорошего образования, независимость и самостоятельность, умение определять для себя конкретные цели и стремиться к их достижению.</w:t>
      </w:r>
    </w:p>
    <w:p w:rsidR="00B7131B" w:rsidRPr="00B7131B" w:rsidRDefault="00B7131B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Default="00B7131B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131B">
        <w:rPr>
          <w:rFonts w:ascii="Times New Roman" w:hAnsi="Times New Roman" w:cs="Times New Roman"/>
          <w:color w:val="000000" w:themeColor="text1"/>
          <w:sz w:val="18"/>
          <w:szCs w:val="18"/>
        </w:rPr>
        <w:t>У молодости много прекрасных свойств – красота, сила, энергия, воля к победе. Эти качества особенно необходимы в начале жизненного пути, когда перед человеком открыты тысячи дорог, но выбрать надо – одну и верную.</w:t>
      </w:r>
    </w:p>
    <w:p w:rsid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P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P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bottomFromText="200" w:vertAnchor="text" w:horzAnchor="margin" w:tblpY="6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1"/>
        <w:gridCol w:w="4346"/>
        <w:gridCol w:w="1498"/>
      </w:tblGrid>
      <w:tr w:rsidR="00B7131B" w:rsidRPr="007E1275" w:rsidTr="00B7131B">
        <w:trPr>
          <w:trHeight w:val="321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B" w:rsidRPr="007E1275" w:rsidRDefault="00B7131B" w:rsidP="00B7131B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B7131B" w:rsidRPr="007E1275" w:rsidRDefault="00B7131B" w:rsidP="00B713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B7131B" w:rsidRPr="007E1275" w:rsidTr="00B7131B">
        <w:trPr>
          <w:trHeight w:val="19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B" w:rsidRPr="007E1275" w:rsidRDefault="00B7131B" w:rsidP="00B713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B" w:rsidRPr="007E1275" w:rsidRDefault="00B7131B" w:rsidP="00B713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B" w:rsidRPr="007E1275" w:rsidRDefault="00B7131B" w:rsidP="00B713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</w:p>
          <w:p w:rsidR="00B7131B" w:rsidRPr="007E1275" w:rsidRDefault="00B7131B" w:rsidP="00B7131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Атякшева Р.Ю.</w:t>
            </w:r>
          </w:p>
        </w:tc>
      </w:tr>
    </w:tbl>
    <w:p w:rsid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Pr="00B7131B" w:rsidRDefault="00B7131B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13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Сегодня мы по праву гордимся многими представителями молодёжи </w:t>
      </w:r>
      <w:r w:rsidR="008244C2">
        <w:rPr>
          <w:rFonts w:ascii="Times New Roman" w:hAnsi="Times New Roman" w:cs="Times New Roman"/>
          <w:color w:val="000000" w:themeColor="text1"/>
          <w:sz w:val="18"/>
          <w:szCs w:val="18"/>
        </w:rPr>
        <w:t>Похвистневского</w:t>
      </w:r>
      <w:r w:rsidRPr="00B713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района, подающими большие надежды в учёбе, спорте, искусстве. Достойны уважения пытливость и трудолюбие молодых людей, их внимание к людям и окружающему миру. Именно эта молодёжь завтра возьмёт на себя ответственность за нашу малую родину, её дальнейшее развитие, за судьбу старшего поколения.</w:t>
      </w:r>
    </w:p>
    <w:p w:rsidR="00B7131B" w:rsidRPr="00B7131B" w:rsidRDefault="00B7131B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Pr="00B7131B" w:rsidRDefault="00B7131B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13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Молодежь – это огромный потенциал развития страны.  Поэтому одна из основных задач власти – помочь молодому гражданину обрести уверенность в своих силах, получить необходимые знания, поддержку в становлении личности и создании семьи.  </w:t>
      </w:r>
    </w:p>
    <w:p w:rsidR="00B7131B" w:rsidRPr="00B7131B" w:rsidRDefault="00B7131B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Pr="00B7131B" w:rsidRDefault="008244C2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3097530" cy="3873978"/>
            <wp:effectExtent l="0" t="0" r="7620" b="0"/>
            <wp:docPr id="5" name="Рисунок 5" descr="C:\Users\СП Малый Толкай\Desktop\mo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Desktop\mol4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8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1B" w:rsidRPr="00B713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Поздравляя юношей и девушек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сельского поселения Малый Толкай с</w:t>
      </w:r>
      <w:r w:rsidR="00B7131B" w:rsidRPr="00B713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праздником, я искренне надеюсь, что присущие современным молодым людям чувство социальной справедливости, азартная предприимчивость и здоровые амбиции дадут результат, который пойдет на пользу всей России. Пусть на пути к жизненному успеху вам помогает пример старшего поколения, его опыт и мудрость. Ведь именно вам продолжать эстафету добрых дел на благо людей и родной страны.</w:t>
      </w:r>
    </w:p>
    <w:p w:rsidR="00B7131B" w:rsidRPr="00B7131B" w:rsidRDefault="00B7131B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Pr="00B7131B" w:rsidRDefault="00B7131B" w:rsidP="008244C2">
      <w:pPr>
        <w:pStyle w:val="a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131B">
        <w:rPr>
          <w:rFonts w:ascii="Times New Roman" w:hAnsi="Times New Roman" w:cs="Times New Roman"/>
          <w:color w:val="000000" w:themeColor="text1"/>
          <w:sz w:val="18"/>
          <w:szCs w:val="18"/>
        </w:rPr>
        <w:t>Пусть всегда будет с вами уверенность в завтрашнем дне и желание никогда не останавливаться на достигнутом, а энергия, творчество и интеллект помогают вам одерживать новые и новые победы!</w:t>
      </w:r>
    </w:p>
    <w:p w:rsidR="00B7131B" w:rsidRP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Pr="008244C2" w:rsidRDefault="008244C2" w:rsidP="00B7131B">
      <w:pPr>
        <w:pStyle w:val="a8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 уважением, Г</w:t>
      </w:r>
      <w:r w:rsidR="00B7131B" w:rsidRPr="00B713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лава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                      </w:t>
      </w:r>
      <w:r w:rsidRPr="008244C2">
        <w:rPr>
          <w:rFonts w:ascii="Times New Roman" w:hAnsi="Times New Roman" w:cs="Times New Roman"/>
          <w:color w:val="000000" w:themeColor="text1"/>
          <w:sz w:val="18"/>
          <w:szCs w:val="18"/>
        </w:rPr>
        <w:t>И.Т.Дерюжова</w:t>
      </w:r>
    </w:p>
    <w:p w:rsidR="00E02D23" w:rsidRDefault="00E02D23" w:rsidP="00E02D2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E1275" w:rsidRDefault="007E1275" w:rsidP="007E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E1275" w:rsidRDefault="007E1275" w:rsidP="007E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E1275" w:rsidRDefault="007E1275" w:rsidP="007E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E1275" w:rsidRPr="00F1040C" w:rsidRDefault="007E1275" w:rsidP="00E02D2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ectPr w:rsidR="007E1275" w:rsidRPr="00F1040C" w:rsidSect="00116475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7E1275" w:rsidRPr="007477A0" w:rsidRDefault="007E1275" w:rsidP="00AB079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7E1275" w:rsidRPr="007477A0" w:rsidSect="00116475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83" w:rsidRDefault="00EE3A83">
      <w:pPr>
        <w:spacing w:after="0" w:line="240" w:lineRule="auto"/>
      </w:pPr>
      <w:r>
        <w:separator/>
      </w:r>
    </w:p>
  </w:endnote>
  <w:endnote w:type="continuationSeparator" w:id="0">
    <w:p w:rsidR="00EE3A83" w:rsidRDefault="00EE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590582"/>
      <w:docPartObj>
        <w:docPartGallery w:val="Page Numbers (Bottom of Page)"/>
        <w:docPartUnique/>
      </w:docPartObj>
    </w:sdtPr>
    <w:sdtEndPr/>
    <w:sdtContent>
      <w:p w:rsidR="00116475" w:rsidRDefault="001164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792">
          <w:rPr>
            <w:noProof/>
          </w:rPr>
          <w:t>19</w:t>
        </w:r>
        <w:r>
          <w:fldChar w:fldCharType="end"/>
        </w:r>
      </w:p>
    </w:sdtContent>
  </w:sdt>
  <w:p w:rsidR="00116475" w:rsidRDefault="001164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83" w:rsidRDefault="00EE3A83">
      <w:pPr>
        <w:spacing w:after="0" w:line="240" w:lineRule="auto"/>
      </w:pPr>
      <w:r>
        <w:separator/>
      </w:r>
    </w:p>
  </w:footnote>
  <w:footnote w:type="continuationSeparator" w:id="0">
    <w:p w:rsidR="00EE3A83" w:rsidRDefault="00EE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8D1CA7"/>
    <w:multiLevelType w:val="hybridMultilevel"/>
    <w:tmpl w:val="B660FA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4E456F"/>
    <w:multiLevelType w:val="hybridMultilevel"/>
    <w:tmpl w:val="FDAC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5307"/>
    <w:multiLevelType w:val="hybridMultilevel"/>
    <w:tmpl w:val="FCB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A3E3B"/>
    <w:multiLevelType w:val="hybridMultilevel"/>
    <w:tmpl w:val="282EC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75E0C"/>
    <w:multiLevelType w:val="multilevel"/>
    <w:tmpl w:val="7B30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4"/>
  </w:num>
  <w:num w:numId="5">
    <w:abstractNumId w:val="21"/>
  </w:num>
  <w:num w:numId="6">
    <w:abstractNumId w:val="8"/>
  </w:num>
  <w:num w:numId="7">
    <w:abstractNumId w:val="10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0"/>
  </w:num>
  <w:num w:numId="13">
    <w:abstractNumId w:val="2"/>
  </w:num>
  <w:num w:numId="14">
    <w:abstractNumId w:val="3"/>
  </w:num>
  <w:num w:numId="15">
    <w:abstractNumId w:val="4"/>
  </w:num>
  <w:num w:numId="16">
    <w:abstractNumId w:val="17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E"/>
    <w:rsid w:val="00000644"/>
    <w:rsid w:val="0000181D"/>
    <w:rsid w:val="00021D29"/>
    <w:rsid w:val="000604EC"/>
    <w:rsid w:val="000808CF"/>
    <w:rsid w:val="00116475"/>
    <w:rsid w:val="00134FA2"/>
    <w:rsid w:val="001B52D8"/>
    <w:rsid w:val="001D7689"/>
    <w:rsid w:val="001F36E1"/>
    <w:rsid w:val="002401D1"/>
    <w:rsid w:val="002F4796"/>
    <w:rsid w:val="00420EAB"/>
    <w:rsid w:val="00441F32"/>
    <w:rsid w:val="0044255B"/>
    <w:rsid w:val="00495DDB"/>
    <w:rsid w:val="00543543"/>
    <w:rsid w:val="005840CB"/>
    <w:rsid w:val="005C0E01"/>
    <w:rsid w:val="005C5F2B"/>
    <w:rsid w:val="005E1BB6"/>
    <w:rsid w:val="006614E4"/>
    <w:rsid w:val="006D7F44"/>
    <w:rsid w:val="00710713"/>
    <w:rsid w:val="007477A0"/>
    <w:rsid w:val="007E1275"/>
    <w:rsid w:val="008244C2"/>
    <w:rsid w:val="008F0EFB"/>
    <w:rsid w:val="00923B6F"/>
    <w:rsid w:val="00951104"/>
    <w:rsid w:val="0097413C"/>
    <w:rsid w:val="00976AC8"/>
    <w:rsid w:val="009F0691"/>
    <w:rsid w:val="00A9029B"/>
    <w:rsid w:val="00A930BA"/>
    <w:rsid w:val="00AB0792"/>
    <w:rsid w:val="00AC5C94"/>
    <w:rsid w:val="00B105CE"/>
    <w:rsid w:val="00B53499"/>
    <w:rsid w:val="00B7131B"/>
    <w:rsid w:val="00B84E4F"/>
    <w:rsid w:val="00BD2279"/>
    <w:rsid w:val="00C17EA0"/>
    <w:rsid w:val="00C30F31"/>
    <w:rsid w:val="00C806CC"/>
    <w:rsid w:val="00D10478"/>
    <w:rsid w:val="00D57350"/>
    <w:rsid w:val="00D86D18"/>
    <w:rsid w:val="00DA3192"/>
    <w:rsid w:val="00DA7D76"/>
    <w:rsid w:val="00DC2F29"/>
    <w:rsid w:val="00DF4735"/>
    <w:rsid w:val="00DF7236"/>
    <w:rsid w:val="00E02D23"/>
    <w:rsid w:val="00E04A32"/>
    <w:rsid w:val="00E22CF6"/>
    <w:rsid w:val="00E478C9"/>
    <w:rsid w:val="00ED3DDE"/>
    <w:rsid w:val="00EE3A83"/>
    <w:rsid w:val="00F1040C"/>
    <w:rsid w:val="00F36858"/>
    <w:rsid w:val="00F37E63"/>
    <w:rsid w:val="00F46E38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4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64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647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647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0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0644"/>
  </w:style>
  <w:style w:type="paragraph" w:styleId="a5">
    <w:name w:val="Balloon Text"/>
    <w:basedOn w:val="a"/>
    <w:link w:val="a6"/>
    <w:uiPriority w:val="99"/>
    <w:unhideWhenUsed/>
    <w:rsid w:val="000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006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00644"/>
    <w:pPr>
      <w:spacing w:after="0" w:line="240" w:lineRule="auto"/>
    </w:pPr>
  </w:style>
  <w:style w:type="paragraph" w:customStyle="1" w:styleId="11">
    <w:name w:val="Знак1 Знак Знак Знак Знак Знак Знак"/>
    <w:basedOn w:val="a"/>
    <w:rsid w:val="000006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uiPriority w:val="99"/>
    <w:rsid w:val="00000644"/>
    <w:rPr>
      <w:color w:val="000080"/>
      <w:u w:val="single"/>
    </w:rPr>
  </w:style>
  <w:style w:type="paragraph" w:customStyle="1" w:styleId="ab">
    <w:name w:val="Содержимое таблицы"/>
    <w:basedOn w:val="a"/>
    <w:rsid w:val="0000064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rsid w:val="0000064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00064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000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D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6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E1275"/>
  </w:style>
  <w:style w:type="table" w:customStyle="1" w:styleId="21">
    <w:name w:val="Сетка таблицы2"/>
    <w:basedOn w:val="a1"/>
    <w:next w:val="ae"/>
    <w:uiPriority w:val="59"/>
    <w:rsid w:val="007E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E127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semiHidden/>
    <w:rsid w:val="007E1275"/>
    <w:rPr>
      <w:rFonts w:ascii="Times New Roman" w:eastAsiaTheme="minorEastAsia" w:hAnsi="Times New Roman"/>
      <w:sz w:val="20"/>
      <w:szCs w:val="20"/>
      <w:lang w:eastAsia="zh-CN"/>
    </w:rPr>
  </w:style>
  <w:style w:type="character" w:styleId="af1">
    <w:name w:val="footnote reference"/>
    <w:basedOn w:val="a0"/>
    <w:uiPriority w:val="99"/>
    <w:semiHidden/>
    <w:unhideWhenUsed/>
    <w:rsid w:val="007E1275"/>
    <w:rPr>
      <w:vertAlign w:val="superscript"/>
    </w:rPr>
  </w:style>
  <w:style w:type="character" w:customStyle="1" w:styleId="company-infocontact">
    <w:name w:val="company-info__contact"/>
    <w:basedOn w:val="a0"/>
    <w:rsid w:val="007E1275"/>
  </w:style>
  <w:style w:type="character" w:customStyle="1" w:styleId="offscreen">
    <w:name w:val="offscreen"/>
    <w:basedOn w:val="a0"/>
    <w:rsid w:val="007E1275"/>
  </w:style>
  <w:style w:type="paragraph" w:styleId="af2">
    <w:name w:val="List Paragraph"/>
    <w:basedOn w:val="a"/>
    <w:uiPriority w:val="34"/>
    <w:qFormat/>
    <w:rsid w:val="007E1275"/>
    <w:pPr>
      <w:ind w:left="720"/>
      <w:contextualSpacing/>
    </w:pPr>
    <w:rPr>
      <w:rFonts w:eastAsiaTheme="minorEastAsia"/>
      <w:lang w:eastAsia="ru-RU"/>
    </w:rPr>
  </w:style>
  <w:style w:type="paragraph" w:customStyle="1" w:styleId="14">
    <w:name w:val="Без интервала1"/>
    <w:uiPriority w:val="99"/>
    <w:rsid w:val="007E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E12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ontactlinebodyitem">
    <w:name w:val="contactline__body__item"/>
    <w:basedOn w:val="a0"/>
    <w:rsid w:val="007E1275"/>
  </w:style>
  <w:style w:type="paragraph" w:customStyle="1" w:styleId="22">
    <w:name w:val="Без интервала2"/>
    <w:rsid w:val="007E1275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E1275"/>
  </w:style>
  <w:style w:type="paragraph" w:styleId="af3">
    <w:name w:val="Plain Text"/>
    <w:basedOn w:val="a"/>
    <w:link w:val="af4"/>
    <w:rsid w:val="007E1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12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7E1275"/>
    <w:pPr>
      <w:suppressAutoHyphens/>
      <w:spacing w:after="120" w:line="252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f6">
    <w:name w:val="Основной текст Знак"/>
    <w:basedOn w:val="a0"/>
    <w:link w:val="af5"/>
    <w:rsid w:val="007E1275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7E1275"/>
  </w:style>
  <w:style w:type="character" w:customStyle="1" w:styleId="apple-converted-space">
    <w:name w:val="apple-converted-space"/>
    <w:basedOn w:val="a0"/>
    <w:uiPriority w:val="99"/>
    <w:rsid w:val="007E1275"/>
  </w:style>
  <w:style w:type="character" w:customStyle="1" w:styleId="UnresolvedMention">
    <w:name w:val="Unresolved Mention"/>
    <w:basedOn w:val="a0"/>
    <w:uiPriority w:val="99"/>
    <w:semiHidden/>
    <w:unhideWhenUsed/>
    <w:rsid w:val="007E1275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7E1275"/>
  </w:style>
  <w:style w:type="character" w:customStyle="1" w:styleId="af7">
    <w:name w:val="Неразрешенное упоминание"/>
    <w:uiPriority w:val="99"/>
    <w:semiHidden/>
    <w:unhideWhenUsed/>
    <w:rsid w:val="007E127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164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64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64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64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116475"/>
  </w:style>
  <w:style w:type="paragraph" w:styleId="af8">
    <w:name w:val="Body Text Indent"/>
    <w:basedOn w:val="a"/>
    <w:link w:val="af9"/>
    <w:uiPriority w:val="99"/>
    <w:rsid w:val="001164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164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e"/>
    <w:rsid w:val="0011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бычный текст"/>
    <w:basedOn w:val="a"/>
    <w:rsid w:val="001164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Subtitle"/>
    <w:basedOn w:val="a"/>
    <w:link w:val="afc"/>
    <w:qFormat/>
    <w:rsid w:val="00116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1164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16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420EAB"/>
  </w:style>
  <w:style w:type="paragraph" w:customStyle="1" w:styleId="conspluscell0">
    <w:name w:val="conspluscell"/>
    <w:basedOn w:val="a"/>
    <w:rsid w:val="004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420EAB"/>
    <w:rPr>
      <w:rFonts w:cs="Times New Roman"/>
      <w:b/>
      <w:bCs/>
    </w:rPr>
  </w:style>
  <w:style w:type="paragraph" w:customStyle="1" w:styleId="consplusnormal">
    <w:name w:val="consplusnormal"/>
    <w:basedOn w:val="a"/>
    <w:rsid w:val="004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sid w:val="00420EAB"/>
    <w:rPr>
      <w:rFonts w:cs="Times New Roman"/>
      <w:color w:val="800080"/>
      <w:u w:val="single"/>
    </w:rPr>
  </w:style>
  <w:style w:type="paragraph" w:customStyle="1" w:styleId="ConsPlusNormal0">
    <w:name w:val="ConsPlusNormal"/>
    <w:rsid w:val="00420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420EAB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2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4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64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647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647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0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0644"/>
  </w:style>
  <w:style w:type="paragraph" w:styleId="a5">
    <w:name w:val="Balloon Text"/>
    <w:basedOn w:val="a"/>
    <w:link w:val="a6"/>
    <w:uiPriority w:val="99"/>
    <w:unhideWhenUsed/>
    <w:rsid w:val="000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006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00644"/>
    <w:pPr>
      <w:spacing w:after="0" w:line="240" w:lineRule="auto"/>
    </w:pPr>
  </w:style>
  <w:style w:type="paragraph" w:customStyle="1" w:styleId="11">
    <w:name w:val="Знак1 Знак Знак Знак Знак Знак Знак"/>
    <w:basedOn w:val="a"/>
    <w:rsid w:val="000006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uiPriority w:val="99"/>
    <w:rsid w:val="00000644"/>
    <w:rPr>
      <w:color w:val="000080"/>
      <w:u w:val="single"/>
    </w:rPr>
  </w:style>
  <w:style w:type="paragraph" w:customStyle="1" w:styleId="ab">
    <w:name w:val="Содержимое таблицы"/>
    <w:basedOn w:val="a"/>
    <w:rsid w:val="0000064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rsid w:val="0000064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00064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000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D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6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E1275"/>
  </w:style>
  <w:style w:type="table" w:customStyle="1" w:styleId="21">
    <w:name w:val="Сетка таблицы2"/>
    <w:basedOn w:val="a1"/>
    <w:next w:val="ae"/>
    <w:uiPriority w:val="59"/>
    <w:rsid w:val="007E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E127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semiHidden/>
    <w:rsid w:val="007E1275"/>
    <w:rPr>
      <w:rFonts w:ascii="Times New Roman" w:eastAsiaTheme="minorEastAsia" w:hAnsi="Times New Roman"/>
      <w:sz w:val="20"/>
      <w:szCs w:val="20"/>
      <w:lang w:eastAsia="zh-CN"/>
    </w:rPr>
  </w:style>
  <w:style w:type="character" w:styleId="af1">
    <w:name w:val="footnote reference"/>
    <w:basedOn w:val="a0"/>
    <w:uiPriority w:val="99"/>
    <w:semiHidden/>
    <w:unhideWhenUsed/>
    <w:rsid w:val="007E1275"/>
    <w:rPr>
      <w:vertAlign w:val="superscript"/>
    </w:rPr>
  </w:style>
  <w:style w:type="character" w:customStyle="1" w:styleId="company-infocontact">
    <w:name w:val="company-info__contact"/>
    <w:basedOn w:val="a0"/>
    <w:rsid w:val="007E1275"/>
  </w:style>
  <w:style w:type="character" w:customStyle="1" w:styleId="offscreen">
    <w:name w:val="offscreen"/>
    <w:basedOn w:val="a0"/>
    <w:rsid w:val="007E1275"/>
  </w:style>
  <w:style w:type="paragraph" w:styleId="af2">
    <w:name w:val="List Paragraph"/>
    <w:basedOn w:val="a"/>
    <w:uiPriority w:val="34"/>
    <w:qFormat/>
    <w:rsid w:val="007E1275"/>
    <w:pPr>
      <w:ind w:left="720"/>
      <w:contextualSpacing/>
    </w:pPr>
    <w:rPr>
      <w:rFonts w:eastAsiaTheme="minorEastAsia"/>
      <w:lang w:eastAsia="ru-RU"/>
    </w:rPr>
  </w:style>
  <w:style w:type="paragraph" w:customStyle="1" w:styleId="14">
    <w:name w:val="Без интервала1"/>
    <w:uiPriority w:val="99"/>
    <w:rsid w:val="007E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E12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ontactlinebodyitem">
    <w:name w:val="contactline__body__item"/>
    <w:basedOn w:val="a0"/>
    <w:rsid w:val="007E1275"/>
  </w:style>
  <w:style w:type="paragraph" w:customStyle="1" w:styleId="22">
    <w:name w:val="Без интервала2"/>
    <w:rsid w:val="007E1275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E1275"/>
  </w:style>
  <w:style w:type="paragraph" w:styleId="af3">
    <w:name w:val="Plain Text"/>
    <w:basedOn w:val="a"/>
    <w:link w:val="af4"/>
    <w:rsid w:val="007E1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12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7E1275"/>
    <w:pPr>
      <w:suppressAutoHyphens/>
      <w:spacing w:after="120" w:line="252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f6">
    <w:name w:val="Основной текст Знак"/>
    <w:basedOn w:val="a0"/>
    <w:link w:val="af5"/>
    <w:rsid w:val="007E1275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7E1275"/>
  </w:style>
  <w:style w:type="character" w:customStyle="1" w:styleId="apple-converted-space">
    <w:name w:val="apple-converted-space"/>
    <w:basedOn w:val="a0"/>
    <w:uiPriority w:val="99"/>
    <w:rsid w:val="007E1275"/>
  </w:style>
  <w:style w:type="character" w:customStyle="1" w:styleId="UnresolvedMention">
    <w:name w:val="Unresolved Mention"/>
    <w:basedOn w:val="a0"/>
    <w:uiPriority w:val="99"/>
    <w:semiHidden/>
    <w:unhideWhenUsed/>
    <w:rsid w:val="007E1275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7E1275"/>
  </w:style>
  <w:style w:type="character" w:customStyle="1" w:styleId="af7">
    <w:name w:val="Неразрешенное упоминание"/>
    <w:uiPriority w:val="99"/>
    <w:semiHidden/>
    <w:unhideWhenUsed/>
    <w:rsid w:val="007E127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164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64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64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64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116475"/>
  </w:style>
  <w:style w:type="paragraph" w:styleId="af8">
    <w:name w:val="Body Text Indent"/>
    <w:basedOn w:val="a"/>
    <w:link w:val="af9"/>
    <w:uiPriority w:val="99"/>
    <w:rsid w:val="001164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164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e"/>
    <w:rsid w:val="0011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бычный текст"/>
    <w:basedOn w:val="a"/>
    <w:rsid w:val="001164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Subtitle"/>
    <w:basedOn w:val="a"/>
    <w:link w:val="afc"/>
    <w:qFormat/>
    <w:rsid w:val="00116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1164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16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420EAB"/>
  </w:style>
  <w:style w:type="paragraph" w:customStyle="1" w:styleId="conspluscell0">
    <w:name w:val="conspluscell"/>
    <w:basedOn w:val="a"/>
    <w:rsid w:val="004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420EAB"/>
    <w:rPr>
      <w:rFonts w:cs="Times New Roman"/>
      <w:b/>
      <w:bCs/>
    </w:rPr>
  </w:style>
  <w:style w:type="paragraph" w:customStyle="1" w:styleId="consplusnormal">
    <w:name w:val="consplusnormal"/>
    <w:basedOn w:val="a"/>
    <w:rsid w:val="004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sid w:val="00420EAB"/>
    <w:rPr>
      <w:rFonts w:cs="Times New Roman"/>
      <w:color w:val="800080"/>
      <w:u w:val="single"/>
    </w:rPr>
  </w:style>
  <w:style w:type="paragraph" w:customStyle="1" w:styleId="ConsPlusNormal0">
    <w:name w:val="ConsPlusNormal"/>
    <w:rsid w:val="00420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420EAB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2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_fk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8675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31</cp:revision>
  <cp:lastPrinted>2019-06-28T12:01:00Z</cp:lastPrinted>
  <dcterms:created xsi:type="dcterms:W3CDTF">2019-06-06T08:47:00Z</dcterms:created>
  <dcterms:modified xsi:type="dcterms:W3CDTF">2019-07-03T05:22:00Z</dcterms:modified>
</cp:coreProperties>
</file>