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E6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граждан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сельского поселения Малый Толкай  муниципального района Похвистневский Самарской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области по теме: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«Участие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Малый Толкай  муниципального района Похвистневский Самарской области.</w:t>
      </w: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 собрания: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«10» сентября 2019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ЦСДК сельского поселения Малый Толкай муниципального района Похвистневский Самарской области (с. Малый Толкай, улица Советская 34а)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Открытие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14 часов 00 минут.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Собрание закрыто: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16 часов 00 минут.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Инициатор собрания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председатель Собрания представителей сельского поселения Малый Толкай  муниципального района Похвистневский Самарской области Львов Николай Николаевич.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Жители, имеющие право участвовать в собрании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787  человек  (Согласно ст.27 «В собрании граждан имеют право участвовать граждане, достигшие восемнадцати лет и проживающие на части территории поселения, в пределах которой проводится собрание граждан»).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Зарегистрированные участники собрания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282 человека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Львов Николай Николаевич.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Секретарь собрания: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Атякшева Раиса Юрьевна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Состав Президиума собрания: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1.Максаева Марина Анатольевна – куратор от администрации муниципального района Похвистневский Самарской области.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Игаева Татьяна Борисовна – Председатель совета ветеранов. 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3. Карпунина Ирина Евгеньевна – председатель Общественного совета сельского поселения Малый Толкай.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Приглашенные: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1.Дерюжова Ирина Тахировна – Глава поселения Малый Толкай муниципального района Похвистневский Самарской области.                                    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2.Липняков Николай Александрович – директор СПК «Хлебороб».</w:t>
      </w:r>
    </w:p>
    <w:p w:rsidR="002722E6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О проекте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- докладчик Львов Николай Николаевич.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О составе инициативной группы по инициированию участия в конкурсе социальных проектов – докладчик Львов Николай Николаевич.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3. О пожертвованиях со  стороны населения для софинансирования части расходов. Докладчик – </w:t>
      </w:r>
      <w:r>
        <w:rPr>
          <w:rFonts w:ascii="Times New Roman" w:hAnsi="Times New Roman" w:cs="Times New Roman"/>
          <w:sz w:val="24"/>
          <w:szCs w:val="24"/>
          <w:lang w:val="ru-RU"/>
        </w:rPr>
        <w:t>Игаева Татьяна Борисовна – Председатель совета ветеранов.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Об общественном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контроле при реализации проекта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Докладчик  - Карпунина Ирина Евгеньевна.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ПЕРВОМУ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слушали Львова Н.Н., который сообщил, что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современном мире, когда жизнь наполнена всем необходимым для благоприятного существования, люди всё чаще обращают внимание на обустройство жизни вокруг себя: комфортные квартиры и дома, садовые участки и дачи, оснащённые по последнему слову техники,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украшенные цветниками и газонами, садами, прудами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беседками. Говорят, что дом начинается с порога. О входе в дом судят по его хозяевам – насколько они бережливы и экономны.  Но у каждого человека есть ещё один дом – это место, где ты родился, где живёшь, учишься или работаешь. Для нас этот 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село Малый Толкай. Сделать Малый Толкай красивее, очистить от мусора, наполнить его улицы цветами и аллеями деревьев,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>которые будут радовать души людей – вот задача каждого жителя.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51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Мы  понимаем, что кроме нас наш дом никто не приведёт в порядок, не благоустроит, не сделает его притягательным.  Большинство жителей села принимают активное участие в благоустройстве территории поселения, начиная от придворовых территории, прилегающей к дому, от улиц на которых проживают, до территорий, которые находятся в общем пользовании всех жителей села.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из важнейших задач является задача по улучшению окружающей среды человека и организация здоровых и благоприятных условий жизни. В решении этого вопроса  видное место принадлежит озеленённым территориям в виде скверов, бульваров, парков отдыха. 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Благоустройство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зоны отдыха  на территории сельского поселения Малый Толкай в настоящее время как никогда актуально. На территории поселения проживает  1063 человека.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Из них много</w:t>
      </w:r>
      <w:r w:rsidRPr="00B2715A">
        <w:rPr>
          <w:rFonts w:ascii="Times New Roman" w:hAnsi="Times New Roman" w:cs="Times New Roman"/>
          <w:sz w:val="24"/>
          <w:szCs w:val="24"/>
        </w:rPr>
        <w:t> 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молодых семей, в которых есть дети дошкольного и школьного возраста. Есть жители пожилого возраста. 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Свои прогулки они могут осуществлять только вдоль автомобильных дорог, а это не безопасно и вредно для здоровья. Жителям села хотелось бы отдохнуть в ухоженном, специально оборудованном для этого месте, об этом свидетельствуют  многочисленные обращения граждан </w:t>
      </w:r>
      <w:r>
        <w:rPr>
          <w:rFonts w:ascii="Times New Roman" w:hAnsi="Times New Roman" w:cs="Times New Roman"/>
          <w:sz w:val="24"/>
          <w:szCs w:val="24"/>
          <w:lang w:val="ru-RU"/>
        </w:rPr>
        <w:t>в Собрание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и Администрацию сельского поселения.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Парк отдыха необходим для организации отдыха населения. Велико и многообразно значение зелёных насаждений в парке, так как они существенно улучшают санитарно-гигиеническую, рекреационную, декоративно-художественную обстановку.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 создать такое место отдыха, где бы люди могли общаться в непринуждённой обстановке, на свежем воздухе, а дети при этом играть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развиваться физически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детской площадке со своими сверстниками, а не сидеть перед телевизором или  компьютером. Имея место для отдыха, молодёжь не будет собираться на территории школы, детского сада, а будет отдыхать в специально отведённом и организованном для этого месте. Молодёжь, дети, пожилые люди должны иметь возможность отдохнуть в приятной дружеской обстановке.</w:t>
      </w:r>
    </w:p>
    <w:p w:rsidR="002722E6" w:rsidRPr="005231B1" w:rsidRDefault="002722E6" w:rsidP="002722E6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Актуальность разрабатываемого проекта обусловлена, во-первых потребностью жителей, во-вторых –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 создаются условия для здоровой комфортной, удобной жизни 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отдельного человека по месту проживания, так и для всех жителей сельского поселения Малый Толкай.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Реализовав данный проект, мы решим такие задачи как: организация отдыха сельчан в комфортных условиях в специально предназначенном для этого месте,  формирование активной жизненной позиции в  благоустройстве родного края, воспитание  у молодежи любви к родной природе и бережное отношение к окружающей среде, развитие у жителей чувства ответственности за будущее села, района, Самарской области.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 созданию парка объединит различные социальные и возрастные группы людей для совместного решения проблемы создания комфортных условий жизненного пространства. 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На очередном сходе граждан, который состоялся 13 июля 2018 года, с жителями села обсуждался вопрос благоустройства территории, в рамках </w:t>
      </w:r>
      <w:r w:rsidRPr="005231B1">
        <w:rPr>
          <w:rFonts w:ascii="Times New Roman" w:hAnsi="Times New Roman" w:cs="Times New Roman"/>
          <w:bCs/>
          <w:sz w:val="24"/>
          <w:szCs w:val="24"/>
          <w:lang w:val="ru-RU"/>
        </w:rPr>
        <w:t>Губернаторского проекта «СОдействие» – Государственная программа Самарской области «Поддержка инициатив населения муниципальных образований в Самарской области» на 2017 — 2025 годы. Большинством голосов победу одержало предложение по благоустройству территории -  размещение зоны отдыха взрослых и детской площадки на пустующем земельном участке в центре села, на территории, прилегающей к зданию Дома культуры. Так же с января месяца по июль месяц проводился социологический опрос в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соц.сети – «Одноклассники», по итогам которого получены следующие результаты: в опросе приняло участие – 141 человек.</w:t>
      </w:r>
    </w:p>
    <w:p w:rsidR="002722E6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722E6" w:rsidRPr="005231B1" w:rsidRDefault="002722E6" w:rsidP="002722E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72 голоса – 50% - в поддержку строительства парковой зоны с детской площадкой;</w:t>
      </w:r>
    </w:p>
    <w:p w:rsidR="002722E6" w:rsidRDefault="002722E6" w:rsidP="002722E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голосов -35% – очистка русел рек;</w:t>
      </w:r>
    </w:p>
    <w:p w:rsidR="002722E6" w:rsidRDefault="002722E6" w:rsidP="002722E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человек- 15% - реконструкция родника.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видно из результатов опроса, жители поддерживают идею создания парка в центре села, при этом готовы сами принять активное участие в его создании и дальнейшем уходе.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РЕШИЛИ: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к сведению информацию Львова Н.Н.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</w:t>
      </w:r>
      <w:r w:rsidRPr="005231B1">
        <w:rPr>
          <w:rFonts w:ascii="Times New Roman" w:hAnsi="Times New Roman" w:cs="Times New Roman"/>
          <w:sz w:val="24"/>
          <w:szCs w:val="24"/>
          <w:u w:val="single"/>
          <w:lang w:val="ru-RU"/>
        </w:rPr>
        <w:t>«Размещение площадок для игр детей, отдыха взрослых, занятий физической культурой и спортом, выгула и дрессировки собак».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активное участие в благоустройстве парка.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"за" - 282 голоса;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"воздержались" - 0 голосов.</w:t>
      </w:r>
    </w:p>
    <w:p w:rsidR="002722E6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2E6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ВТОРОМУ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 председатель собрания представителей сельского поселения Малый Толкай муниципального района Похвистневский Львов Николай Николаевич, который сообщил, что инициатором участия в конкурсе проектов выступает Собрание представителей сельского поселения Малый Толкай в полном составе, а также лидеры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ественных движений, организаций, жители села. 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Житель села – Суркова И.М. предложила избрать р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уководителем инициативной группы Львов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РЕШИЛИ: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Принять состав инициативной группы.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Поручить инициативной группе подготовить заявку для предоставления в Правительство Самарской области.</w:t>
      </w: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активное участие в работе инициативной группы с целью оказания посильной помощи. </w:t>
      </w:r>
      <w:r>
        <w:rPr>
          <w:rFonts w:ascii="Times New Roman" w:hAnsi="Times New Roman" w:cs="Times New Roman"/>
          <w:sz w:val="24"/>
          <w:szCs w:val="24"/>
          <w:lang w:val="ru-RU"/>
        </w:rPr>
        <w:t>Избрать р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уководителем инициативной группы Львов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"за" - 261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"воздержались" - 21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ТРЕТЬЕМУ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Игаева Татьяна Борисовна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– председатель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ветеранов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Малый Толкай, которая доложила о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оличество благополучателей ориентировочно составит 1057 человек.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Ориентировочная стоимость бл</w:t>
      </w:r>
      <w:r>
        <w:rPr>
          <w:rFonts w:ascii="Times New Roman" w:hAnsi="Times New Roman" w:cs="Times New Roman"/>
          <w:sz w:val="24"/>
          <w:szCs w:val="24"/>
          <w:lang w:val="ru-RU"/>
        </w:rPr>
        <w:t>агоустройства парка составит 465 000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смета прилагается. В смету входит ограждение парка 16х16, размещение  на территории парка тротуара для прогулки,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спортивного и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детского игрового оборудования-качели, горка, песочница, турников для жителей старшего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озраста предусмотрены скамейки.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Всю территория парка планирует</w:t>
      </w:r>
      <w:r>
        <w:rPr>
          <w:rFonts w:ascii="Times New Roman" w:hAnsi="Times New Roman" w:cs="Times New Roman"/>
          <w:sz w:val="24"/>
          <w:szCs w:val="24"/>
          <w:lang w:val="ru-RU"/>
        </w:rPr>
        <w:t>ся засадить цветами, соснами.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Согласно Порядку предоставления в 2017-2025 годах субсидий из областного бюджета местным бюджетам в целях софинансирования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доля участия средств населения в софинансировании расходного обязательства при предоставлении субсидии на проведение мероприятий по реализации общественных проектов не может быть менее 7 процентов от общей стоимости реализации общественного проекта. Предлагаем утвердить долю участия средств населения в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еализации проекта в </w:t>
      </w:r>
      <w:r w:rsidRPr="00587072">
        <w:rPr>
          <w:rFonts w:ascii="Times New Roman" w:hAnsi="Times New Roman" w:cs="Times New Roman"/>
          <w:sz w:val="24"/>
          <w:szCs w:val="24"/>
          <w:lang w:val="ru-RU"/>
        </w:rPr>
        <w:t>размере 20%- 93000 руб.,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с</w:t>
      </w:r>
      <w:r w:rsidRPr="005231B1">
        <w:rPr>
          <w:rFonts w:ascii="Times New Roman" w:hAnsi="Times New Roman"/>
          <w:bCs/>
          <w:lang w:val="ru-RU"/>
        </w:rPr>
        <w:t>понсорская помощь  - от ИП Ку</w:t>
      </w:r>
      <w:r>
        <w:rPr>
          <w:rFonts w:ascii="Times New Roman" w:hAnsi="Times New Roman"/>
          <w:bCs/>
          <w:lang w:val="ru-RU"/>
        </w:rPr>
        <w:t>рмаевой Фании Абдулхаковны – 1,5%- 7</w:t>
      </w:r>
      <w:r w:rsidRPr="005231B1">
        <w:rPr>
          <w:rFonts w:ascii="Times New Roman" w:hAnsi="Times New Roman"/>
          <w:bCs/>
          <w:lang w:val="ru-RU"/>
        </w:rPr>
        <w:t xml:space="preserve">000 </w:t>
      </w:r>
      <w:r>
        <w:rPr>
          <w:rFonts w:ascii="Times New Roman" w:hAnsi="Times New Roman"/>
          <w:bCs/>
          <w:lang w:val="ru-RU"/>
        </w:rPr>
        <w:t xml:space="preserve">рублей, участие уридических лиц - СПК «Хлебороб» - 18600 руб. - </w:t>
      </w:r>
      <w:r w:rsidRPr="005231B1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4%. </w:t>
      </w:r>
      <w:r w:rsidRPr="005231B1">
        <w:rPr>
          <w:rFonts w:ascii="Times New Roman" w:hAnsi="Times New Roman"/>
          <w:bCs/>
          <w:lang w:val="ru-RU"/>
        </w:rPr>
        <w:t>Объ</w:t>
      </w:r>
      <w:r>
        <w:rPr>
          <w:rFonts w:ascii="Times New Roman" w:hAnsi="Times New Roman"/>
          <w:bCs/>
          <w:lang w:val="ru-RU"/>
        </w:rPr>
        <w:t>ем участия местного бюджета – 2%- 93</w:t>
      </w:r>
      <w:r w:rsidRPr="005231B1">
        <w:rPr>
          <w:rFonts w:ascii="Times New Roman" w:hAnsi="Times New Roman"/>
          <w:bCs/>
          <w:lang w:val="ru-RU"/>
        </w:rPr>
        <w:t xml:space="preserve">00 рублей. </w:t>
      </w:r>
    </w:p>
    <w:p w:rsidR="002722E6" w:rsidRPr="006D0EA3" w:rsidRDefault="002722E6" w:rsidP="002722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6D60DB">
        <w:rPr>
          <w:rFonts w:ascii="Times New Roman" w:hAnsi="Times New Roman"/>
        </w:rPr>
        <w:t>Таким образом, минимальный размер денежных средств, которые должны быть</w:t>
      </w:r>
      <w:r>
        <w:rPr>
          <w:rFonts w:ascii="Times New Roman" w:hAnsi="Times New Roman"/>
        </w:rPr>
        <w:t xml:space="preserve"> внесены  населением – </w:t>
      </w:r>
      <w:r>
        <w:rPr>
          <w:rFonts w:ascii="Times New Roman" w:hAnsi="Times New Roman"/>
          <w:bCs/>
        </w:rPr>
        <w:t>86000</w:t>
      </w:r>
      <w:r w:rsidRPr="006D0EA3">
        <w:rPr>
          <w:rFonts w:ascii="Times New Roman" w:hAnsi="Times New Roman"/>
          <w:bCs/>
        </w:rPr>
        <w:t xml:space="preserve"> </w:t>
      </w:r>
      <w:r w:rsidRPr="006D0EA3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.  </w:t>
      </w:r>
      <w:r w:rsidRPr="006D60DB">
        <w:rPr>
          <w:rFonts w:ascii="Times New Roman" w:hAnsi="Times New Roman"/>
        </w:rPr>
        <w:t xml:space="preserve">Ориентировочное количество семей (потенциальных благополучателей данного проекта) – </w:t>
      </w:r>
      <w:r>
        <w:rPr>
          <w:rFonts w:ascii="Times New Roman" w:hAnsi="Times New Roman"/>
        </w:rPr>
        <w:t>287</w:t>
      </w:r>
      <w:r w:rsidRPr="00936619">
        <w:rPr>
          <w:rFonts w:ascii="Times New Roman" w:hAnsi="Times New Roman"/>
        </w:rPr>
        <w:t>.</w:t>
      </w:r>
      <w:r w:rsidRPr="006D60DB">
        <w:rPr>
          <w:rFonts w:ascii="Times New Roman" w:hAnsi="Times New Roman"/>
        </w:rPr>
        <w:t xml:space="preserve"> Следовательно,  минимальный размер благотворительного </w:t>
      </w:r>
      <w:r>
        <w:rPr>
          <w:rFonts w:ascii="Times New Roman" w:hAnsi="Times New Roman"/>
        </w:rPr>
        <w:t>взноса с одного домовладения – 3</w:t>
      </w:r>
      <w:r w:rsidRPr="006D60DB">
        <w:rPr>
          <w:rFonts w:ascii="Times New Roman" w:hAnsi="Times New Roman"/>
        </w:rPr>
        <w:t>00 руб</w:t>
      </w:r>
      <w:r>
        <w:rPr>
          <w:rFonts w:ascii="Times New Roman" w:hAnsi="Times New Roman"/>
        </w:rPr>
        <w:t>лей</w:t>
      </w:r>
      <w:r w:rsidRPr="006D60DB">
        <w:rPr>
          <w:rFonts w:ascii="Times New Roman" w:hAnsi="Times New Roman"/>
        </w:rPr>
        <w:t>.</w:t>
      </w:r>
    </w:p>
    <w:p w:rsidR="002722E6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643707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707">
        <w:rPr>
          <w:rFonts w:ascii="Times New Roman" w:hAnsi="Times New Roman" w:cs="Times New Roman"/>
          <w:sz w:val="24"/>
          <w:szCs w:val="24"/>
          <w:lang w:val="ru-RU"/>
        </w:rPr>
        <w:t>РЕШИЛИ: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1. Утвердить разовый взнос с одного домовладения на софинансирование расходных обязательств н</w:t>
      </w:r>
      <w:r>
        <w:rPr>
          <w:rFonts w:ascii="Times New Roman" w:hAnsi="Times New Roman" w:cs="Times New Roman"/>
          <w:sz w:val="24"/>
          <w:szCs w:val="24"/>
          <w:lang w:val="ru-RU"/>
        </w:rPr>
        <w:t>а реализацию проекта в размере 3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00 рублей с одного домовладения. </w:t>
      </w:r>
    </w:p>
    <w:p w:rsidR="002722E6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"за" - 261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"воздержались" - 21 голос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ПО ЧЕТВЕРТОМУ ВОПРОСУ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повестки дня  выступила Карпунина Ирина Евгеньевна– председатель общественного совета сельского поселения Малый Толкай, которая предложила создать группу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контроля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, которая на протяжении всего периода реализации общественного проекта, на всех этапах, начиная с этапа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планирования и создания заявки и до приемки выполненных работ, будет контролировать и освещать ход работ.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состав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общественного контроля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предложено включить следующих представителей: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Карпунина И.Е.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Председатель общественного совета села,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Львов Н.Н.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Председатель Собрания представителей сельского поселения Малый Толкай муниципального района Похвистневский Самарской области третьего созыва,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Самойлова Т.И.</w:t>
      </w:r>
      <w:r>
        <w:rPr>
          <w:rFonts w:ascii="Times New Roman" w:hAnsi="Times New Roman"/>
          <w:bCs/>
        </w:rPr>
        <w:t xml:space="preserve"> – д</w:t>
      </w:r>
      <w:r w:rsidRPr="009026E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Pr="009026E9">
        <w:rPr>
          <w:rFonts w:ascii="Times New Roman" w:hAnsi="Times New Roman"/>
        </w:rPr>
        <w:t>Государственного бюджетного общеобразовательного учреждения Самарской области «Школа-интернат для обучающихся с ограниченными возможно</w:t>
      </w:r>
      <w:r>
        <w:rPr>
          <w:rFonts w:ascii="Times New Roman" w:hAnsi="Times New Roman"/>
        </w:rPr>
        <w:t xml:space="preserve">стями здоровья с. Малый Толкай», </w:t>
      </w:r>
    </w:p>
    <w:p w:rsidR="002722E6" w:rsidRPr="00A03085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Реблян И.Е.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житель села, ул. Комсомольская д.2, кв.2,</w:t>
      </w:r>
    </w:p>
    <w:p w:rsidR="002722E6" w:rsidRPr="00A03085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03085">
        <w:rPr>
          <w:rFonts w:ascii="Times New Roman" w:hAnsi="Times New Roman"/>
          <w:bCs/>
        </w:rPr>
        <w:t xml:space="preserve">Алеева </w:t>
      </w:r>
      <w:r>
        <w:rPr>
          <w:rFonts w:ascii="Times New Roman" w:hAnsi="Times New Roman"/>
          <w:bCs/>
        </w:rPr>
        <w:t>В.М.</w:t>
      </w:r>
      <w:r w:rsidRPr="00A03085">
        <w:rPr>
          <w:rFonts w:ascii="Times New Roman" w:hAnsi="Times New Roman"/>
        </w:rPr>
        <w:t xml:space="preserve"> - житель села, ул. Советская, д.94.</w:t>
      </w:r>
    </w:p>
    <w:p w:rsidR="002722E6" w:rsidRDefault="002722E6" w:rsidP="002722E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722E6" w:rsidRDefault="002722E6" w:rsidP="002722E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45720F">
        <w:rPr>
          <w:rFonts w:ascii="Times New Roman" w:hAnsi="Times New Roman"/>
          <w:bCs/>
          <w:iCs/>
        </w:rPr>
        <w:t>Группа общественного контроля будет осуществлять фото- и видео-фиксацию проводимых подрядчиком работ  и передавать полученную информацию в администр</w:t>
      </w:r>
      <w:r>
        <w:rPr>
          <w:rFonts w:ascii="Times New Roman" w:hAnsi="Times New Roman"/>
          <w:bCs/>
          <w:iCs/>
        </w:rPr>
        <w:t xml:space="preserve">ацию в установленные сроки (три </w:t>
      </w:r>
      <w:r w:rsidRPr="0045720F">
        <w:rPr>
          <w:rFonts w:ascii="Times New Roman" w:hAnsi="Times New Roman"/>
          <w:bCs/>
          <w:iCs/>
        </w:rPr>
        <w:t xml:space="preserve"> раз</w:t>
      </w:r>
      <w:r>
        <w:rPr>
          <w:rFonts w:ascii="Times New Roman" w:hAnsi="Times New Roman"/>
          <w:bCs/>
          <w:iCs/>
        </w:rPr>
        <w:t>а</w:t>
      </w:r>
      <w:r w:rsidRPr="0045720F">
        <w:rPr>
          <w:rFonts w:ascii="Times New Roman" w:hAnsi="Times New Roman"/>
          <w:bCs/>
          <w:iCs/>
        </w:rPr>
        <w:t xml:space="preserve"> в неделю). </w:t>
      </w:r>
    </w:p>
    <w:p w:rsidR="002722E6" w:rsidRPr="00CC509F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Утвердить следующие формы </w:t>
      </w:r>
      <w:r w:rsidRPr="00CC509F">
        <w:rPr>
          <w:rFonts w:ascii="Times New Roman" w:hAnsi="Times New Roman"/>
        </w:rPr>
        <w:t xml:space="preserve"> информирования населения о состоянии дел при реализации проекта:</w:t>
      </w:r>
    </w:p>
    <w:p w:rsidR="002722E6" w:rsidRPr="005C52C9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CC509F">
        <w:rPr>
          <w:rFonts w:ascii="Times New Roman" w:hAnsi="Times New Roman"/>
        </w:rPr>
        <w:t xml:space="preserve">- </w:t>
      </w:r>
      <w:r w:rsidRPr="005C52C9">
        <w:rPr>
          <w:rFonts w:ascii="Times New Roman" w:hAnsi="Times New Roman"/>
        </w:rPr>
        <w:t>Размещение информации в социальных сетях;</w:t>
      </w:r>
    </w:p>
    <w:p w:rsidR="002722E6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Размещение информации в газете «</w:t>
      </w:r>
      <w:r>
        <w:rPr>
          <w:rFonts w:ascii="Times New Roman" w:hAnsi="Times New Roman"/>
        </w:rPr>
        <w:t>Вестник Похвистневского района»;</w:t>
      </w:r>
    </w:p>
    <w:p w:rsidR="002722E6" w:rsidRPr="006B2389" w:rsidRDefault="002722E6" w:rsidP="002722E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C52C9">
        <w:rPr>
          <w:rFonts w:ascii="Times New Roman" w:hAnsi="Times New Roman"/>
        </w:rPr>
        <w:t xml:space="preserve">Размещение информации </w:t>
      </w:r>
      <w:r>
        <w:rPr>
          <w:rFonts w:ascii="Times New Roman" w:hAnsi="Times New Roman"/>
        </w:rPr>
        <w:t>на информационном стенде.</w:t>
      </w:r>
    </w:p>
    <w:p w:rsidR="002722E6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Ежем</w:t>
      </w:r>
      <w:r>
        <w:rPr>
          <w:rFonts w:ascii="Times New Roman" w:hAnsi="Times New Roman"/>
        </w:rPr>
        <w:t>есячный отчет на заседании  Собрания представителей</w:t>
      </w:r>
      <w:r w:rsidRPr="005C52C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Малый Толкай.</w:t>
      </w:r>
    </w:p>
    <w:p w:rsidR="002722E6" w:rsidRPr="005231B1" w:rsidRDefault="002722E6" w:rsidP="002722E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следующие формы общественного обсуждения вопросов реализации общественного проекта с населением: </w:t>
      </w:r>
    </w:p>
    <w:p w:rsidR="002722E6" w:rsidRDefault="002722E6" w:rsidP="002722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DB">
        <w:rPr>
          <w:rFonts w:ascii="Times New Roman" w:hAnsi="Times New Roman" w:cs="Times New Roman"/>
          <w:sz w:val="24"/>
          <w:szCs w:val="24"/>
        </w:rPr>
        <w:t>Собрание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2E6" w:rsidRPr="00A03085" w:rsidRDefault="002722E6" w:rsidP="002722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085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соц. сетях</w:t>
      </w:r>
      <w:r w:rsidRPr="00A030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Выступила Игаева Т.Б.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– председатель Совета ветеранов сельского поселения, которая подняла вопрос о дальнейшем содержании восстановленного парка, о необходимости закрепления ответственности за содержание парка после его реконструкции. 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b/>
          <w:sz w:val="24"/>
          <w:szCs w:val="24"/>
          <w:lang w:val="ru-RU"/>
        </w:rPr>
        <w:t>Выступила Самойлова Т.И. -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депутат Собрания представителей сельского поселения Малый Толкай, которая предложила ответственность за содержание парка возложить на </w:t>
      </w:r>
      <w:r>
        <w:rPr>
          <w:rFonts w:ascii="Times New Roman" w:hAnsi="Times New Roman"/>
          <w:bCs/>
          <w:lang w:val="ru-RU"/>
        </w:rPr>
        <w:t>Главу</w:t>
      </w:r>
      <w:r w:rsidRPr="00FA0DEF">
        <w:rPr>
          <w:rFonts w:ascii="Times New Roman" w:hAnsi="Times New Roman"/>
          <w:bCs/>
          <w:lang w:val="ru-RU"/>
        </w:rPr>
        <w:t xml:space="preserve"> поселения </w:t>
      </w:r>
      <w:r>
        <w:rPr>
          <w:rFonts w:ascii="Times New Roman" w:hAnsi="Times New Roman"/>
          <w:bCs/>
          <w:lang w:val="ru-RU"/>
        </w:rPr>
        <w:t>Дерюжову</w:t>
      </w:r>
      <w:r w:rsidRPr="00FA0DE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Ирину Тахировну, которая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 всегда имеют возможность привлечь к работам по благоустройству жителей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она предложила проводить работы по благоустройству парка в соответствии с графиком.</w:t>
      </w:r>
    </w:p>
    <w:p w:rsidR="002722E6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РЕШИЛИ: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1.Создать группу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общественного контроля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составе: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Карпунина И.Е.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Председатель общественного совета села,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Львов Н.Н.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Председатель Собрания представителей сельского поселения Малый Толкай муниципального района Похвистневский Самарской области третьего созыва,</w:t>
      </w:r>
    </w:p>
    <w:p w:rsidR="002722E6" w:rsidRPr="0045720F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Самойлова Т.И.</w:t>
      </w:r>
      <w:r>
        <w:rPr>
          <w:rFonts w:ascii="Times New Roman" w:hAnsi="Times New Roman"/>
          <w:bCs/>
        </w:rPr>
        <w:t xml:space="preserve"> – д</w:t>
      </w:r>
      <w:r w:rsidRPr="009026E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Pr="009026E9">
        <w:rPr>
          <w:rFonts w:ascii="Times New Roman" w:hAnsi="Times New Roman"/>
        </w:rPr>
        <w:t>Государственного бюджетного общеобразовательного учреждения Самарской области «Школа-интернат для обучающихся с ограниченными возможно</w:t>
      </w:r>
      <w:r>
        <w:rPr>
          <w:rFonts w:ascii="Times New Roman" w:hAnsi="Times New Roman"/>
        </w:rPr>
        <w:t xml:space="preserve">стями здоровья с. Малый Толкай», </w:t>
      </w:r>
    </w:p>
    <w:p w:rsidR="002722E6" w:rsidRPr="00A03085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5720F">
        <w:rPr>
          <w:rFonts w:ascii="Times New Roman" w:hAnsi="Times New Roman"/>
          <w:bCs/>
        </w:rPr>
        <w:t>Реблян И.Е.</w:t>
      </w:r>
      <w:r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</w:rPr>
        <w:t>житель села, ул. Комсомольская д.2, кв.2,</w:t>
      </w:r>
    </w:p>
    <w:p w:rsidR="002722E6" w:rsidRPr="00A03085" w:rsidRDefault="002722E6" w:rsidP="002722E6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03085">
        <w:rPr>
          <w:rFonts w:ascii="Times New Roman" w:hAnsi="Times New Roman"/>
          <w:bCs/>
        </w:rPr>
        <w:t xml:space="preserve">Алеева </w:t>
      </w:r>
      <w:r>
        <w:rPr>
          <w:rFonts w:ascii="Times New Roman" w:hAnsi="Times New Roman"/>
          <w:bCs/>
        </w:rPr>
        <w:t>В.М.</w:t>
      </w:r>
      <w:r w:rsidRPr="00A03085">
        <w:rPr>
          <w:rFonts w:ascii="Times New Roman" w:hAnsi="Times New Roman"/>
        </w:rPr>
        <w:t xml:space="preserve"> - житель села, ул. Советская, д.94.</w:t>
      </w:r>
    </w:p>
    <w:p w:rsidR="002722E6" w:rsidRDefault="002722E6" w:rsidP="002722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65ADD">
        <w:rPr>
          <w:rFonts w:ascii="Times New Roman" w:hAnsi="Times New Roman" w:cs="Times New Roman"/>
          <w:sz w:val="24"/>
          <w:szCs w:val="24"/>
        </w:rPr>
        <w:t>Установить периодичность отчета контрольно-р</w:t>
      </w:r>
      <w:r>
        <w:rPr>
          <w:rFonts w:ascii="Times New Roman" w:hAnsi="Times New Roman" w:cs="Times New Roman"/>
          <w:sz w:val="24"/>
          <w:szCs w:val="24"/>
        </w:rPr>
        <w:t>евизионной комиссии: не менее 3 раз</w:t>
      </w:r>
      <w:r w:rsidRPr="0006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 в виде фото и видео материалов</w:t>
      </w:r>
      <w:r w:rsidRPr="00065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2E6" w:rsidRDefault="002722E6" w:rsidP="002722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60DB">
        <w:rPr>
          <w:rFonts w:ascii="Times New Roman" w:hAnsi="Times New Roman" w:cs="Times New Roman"/>
          <w:sz w:val="24"/>
          <w:szCs w:val="24"/>
        </w:rPr>
        <w:t>Утвердить следующие формы информирования населения о состоянии дел при реализации проекта:</w:t>
      </w:r>
    </w:p>
    <w:p w:rsidR="002722E6" w:rsidRPr="005C52C9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CC509F">
        <w:rPr>
          <w:rFonts w:ascii="Times New Roman" w:hAnsi="Times New Roman"/>
        </w:rPr>
        <w:t xml:space="preserve">- </w:t>
      </w:r>
      <w:r w:rsidRPr="005C52C9">
        <w:rPr>
          <w:rFonts w:ascii="Times New Roman" w:hAnsi="Times New Roman"/>
        </w:rPr>
        <w:t>Размещение информации в социальных сетях;</w:t>
      </w:r>
    </w:p>
    <w:p w:rsidR="002722E6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Размещение информации в газете «</w:t>
      </w:r>
      <w:r>
        <w:rPr>
          <w:rFonts w:ascii="Times New Roman" w:hAnsi="Times New Roman"/>
        </w:rPr>
        <w:t>Вестник Похвистневского района»;</w:t>
      </w:r>
    </w:p>
    <w:p w:rsidR="002722E6" w:rsidRPr="006B2389" w:rsidRDefault="002722E6" w:rsidP="002722E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5C52C9">
        <w:rPr>
          <w:rFonts w:ascii="Times New Roman" w:hAnsi="Times New Roman"/>
        </w:rPr>
        <w:t xml:space="preserve">Размещение информации </w:t>
      </w:r>
      <w:r>
        <w:rPr>
          <w:rFonts w:ascii="Times New Roman" w:hAnsi="Times New Roman"/>
        </w:rPr>
        <w:t>на информационном стенде.</w:t>
      </w:r>
    </w:p>
    <w:p w:rsidR="002722E6" w:rsidRDefault="002722E6" w:rsidP="002722E6">
      <w:pPr>
        <w:tabs>
          <w:tab w:val="left" w:pos="0"/>
        </w:tabs>
        <w:jc w:val="both"/>
        <w:rPr>
          <w:rFonts w:ascii="Times New Roman" w:hAnsi="Times New Roman"/>
        </w:rPr>
      </w:pPr>
      <w:r w:rsidRPr="005C52C9">
        <w:rPr>
          <w:rFonts w:ascii="Times New Roman" w:hAnsi="Times New Roman"/>
        </w:rPr>
        <w:t>- Ежем</w:t>
      </w:r>
      <w:r>
        <w:rPr>
          <w:rFonts w:ascii="Times New Roman" w:hAnsi="Times New Roman"/>
        </w:rPr>
        <w:t>есячный отчет на заседании  Собрания представителей</w:t>
      </w:r>
      <w:r w:rsidRPr="005C52C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Малый Толкай.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4. Утвердить следующие формы общественного обсуждения вопросов реализации общественного проекта с населением: </w:t>
      </w:r>
    </w:p>
    <w:p w:rsidR="002722E6" w:rsidRDefault="002722E6" w:rsidP="002722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DB">
        <w:rPr>
          <w:rFonts w:ascii="Times New Roman" w:hAnsi="Times New Roman" w:cs="Times New Roman"/>
          <w:sz w:val="24"/>
          <w:szCs w:val="24"/>
        </w:rPr>
        <w:t>Собрание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2E6" w:rsidRPr="00A03085" w:rsidRDefault="002722E6" w:rsidP="002722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085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соц. сетях</w:t>
      </w:r>
      <w:r w:rsidRPr="00A030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22E6" w:rsidRPr="005231B1" w:rsidRDefault="002722E6" w:rsidP="002722E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содержание парка возложить на возложить на </w:t>
      </w:r>
      <w:r>
        <w:rPr>
          <w:rFonts w:ascii="Times New Roman" w:hAnsi="Times New Roman"/>
          <w:bCs/>
          <w:lang w:val="ru-RU"/>
        </w:rPr>
        <w:t>Главу</w:t>
      </w:r>
      <w:r w:rsidRPr="00FA0DEF">
        <w:rPr>
          <w:rFonts w:ascii="Times New Roman" w:hAnsi="Times New Roman"/>
          <w:bCs/>
          <w:lang w:val="ru-RU"/>
        </w:rPr>
        <w:t xml:space="preserve"> поселения </w:t>
      </w:r>
      <w:r>
        <w:rPr>
          <w:rFonts w:ascii="Times New Roman" w:hAnsi="Times New Roman"/>
          <w:bCs/>
          <w:lang w:val="ru-RU"/>
        </w:rPr>
        <w:t>Дерюжову</w:t>
      </w:r>
      <w:r w:rsidRPr="00FA0DEF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Ирину Тахировну. П</w:t>
      </w:r>
      <w:r>
        <w:rPr>
          <w:rFonts w:ascii="Times New Roman" w:hAnsi="Times New Roman" w:cs="Times New Roman"/>
          <w:sz w:val="24"/>
          <w:szCs w:val="24"/>
          <w:lang w:val="ru-RU"/>
        </w:rPr>
        <w:t>роводить работы по благоустройству парка в соответствии с графиком.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Результаты голосования: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"за" - 282 голоса;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"против" - 0 голосов;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"воздержались" - 0 голосов.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собрания:     _________________/Львов Н.Н.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Секретарь собрания:         _________________/Атякшева Р.Ю.</w:t>
      </w: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2E6" w:rsidRPr="005231B1" w:rsidRDefault="002722E6" w:rsidP="002722E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730" w:rsidRPr="002722E6" w:rsidRDefault="00094730" w:rsidP="002722E6">
      <w:bookmarkStart w:id="0" w:name="_GoBack"/>
      <w:bookmarkEnd w:id="0"/>
    </w:p>
    <w:sectPr w:rsidR="00094730" w:rsidRPr="0027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EE9"/>
    <w:multiLevelType w:val="hybridMultilevel"/>
    <w:tmpl w:val="1DD6E5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2719E"/>
    <w:multiLevelType w:val="hybridMultilevel"/>
    <w:tmpl w:val="F1F00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54659F"/>
    <w:multiLevelType w:val="hybridMultilevel"/>
    <w:tmpl w:val="7EC0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6"/>
    <w:rsid w:val="00094730"/>
    <w:rsid w:val="002722E6"/>
    <w:rsid w:val="004D5D96"/>
    <w:rsid w:val="006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FCC"/>
    <w:pPr>
      <w:ind w:left="720"/>
      <w:contextualSpacing/>
    </w:pPr>
  </w:style>
  <w:style w:type="paragraph" w:styleId="a4">
    <w:name w:val="No Spacing"/>
    <w:basedOn w:val="a"/>
    <w:uiPriority w:val="1"/>
    <w:qFormat/>
    <w:rsid w:val="00642FC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FCC"/>
    <w:pPr>
      <w:ind w:left="720"/>
      <w:contextualSpacing/>
    </w:pPr>
  </w:style>
  <w:style w:type="paragraph" w:styleId="a4">
    <w:name w:val="No Spacing"/>
    <w:basedOn w:val="a"/>
    <w:uiPriority w:val="1"/>
    <w:qFormat/>
    <w:rsid w:val="00642FC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12392</Characters>
  <Application>Microsoft Office Word</Application>
  <DocSecurity>0</DocSecurity>
  <Lines>103</Lines>
  <Paragraphs>29</Paragraphs>
  <ScaleCrop>false</ScaleCrop>
  <Company>Администрация сп М.Толкай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2019-10-23T15:02:00Z</dcterms:created>
  <dcterms:modified xsi:type="dcterms:W3CDTF">2019-10-25T01:04:00Z</dcterms:modified>
</cp:coreProperties>
</file>