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5C" w:rsidRPr="00224AF0" w:rsidRDefault="00DE295C" w:rsidP="00224AF0">
      <w:pPr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24AF0">
        <w:rPr>
          <w:rFonts w:ascii="Times New Roman" w:hAnsi="Times New Roman" w:cs="Times New Roman"/>
          <w:b/>
          <w:sz w:val="26"/>
          <w:szCs w:val="26"/>
        </w:rPr>
        <w:t>В Самарском регионе полицейские проводят рейды п</w:t>
      </w:r>
      <w:r w:rsidRPr="00224AF0">
        <w:rPr>
          <w:rFonts w:ascii="Times New Roman" w:hAnsi="Times New Roman" w:cs="Times New Roman"/>
          <w:b/>
          <w:sz w:val="26"/>
          <w:szCs w:val="26"/>
        </w:rPr>
        <w:t>о предупреждению лесных пожаров</w:t>
      </w:r>
    </w:p>
    <w:p w:rsidR="00DE295C" w:rsidRPr="00224AF0" w:rsidRDefault="00224AF0" w:rsidP="00224A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4A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2FD2177" wp14:editId="13F9881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4290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80" y="21408"/>
                <wp:lineTo x="21480" y="0"/>
                <wp:lineTo x="0" y="0"/>
              </wp:wrapPolygon>
            </wp:wrapTight>
            <wp:docPr id="1" name="Рисунок 1" descr="C:\Users\1\Desktop\b1(12)-800x600(2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1(12)-800x600(2)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5C" w:rsidRPr="00224AF0">
        <w:rPr>
          <w:rFonts w:ascii="Times New Roman" w:hAnsi="Times New Roman" w:cs="Times New Roman"/>
          <w:sz w:val="26"/>
          <w:szCs w:val="26"/>
        </w:rPr>
        <w:t>Сотрудники органов внутренних дел совместно с территориальными отделами лесничеств и государственного пожарного надзора МЧС Самарской области проводят профилактические беседы с жителями региона по вопросам соблюдения требований пожарной безопасности. В рамках проводимых встреч гражданам рассказывают о сложившейся на территории региона пожароопасной ситуации, о мерах, предпринимаемых с целью недопущения лесных пожаров, напоминают о недопустимости незаконной вырубки лесных насаждений, объясняют правила санитарной и пожарной безопасности в лесах. Всего проведено более 430 подобных бесе</w:t>
      </w:r>
      <w:r w:rsidR="00DE295C" w:rsidRPr="00224AF0">
        <w:rPr>
          <w:rFonts w:ascii="Times New Roman" w:hAnsi="Times New Roman" w:cs="Times New Roman"/>
          <w:sz w:val="26"/>
          <w:szCs w:val="26"/>
        </w:rPr>
        <w:t>д.</w:t>
      </w:r>
    </w:p>
    <w:p w:rsidR="00DE295C" w:rsidRPr="00224AF0" w:rsidRDefault="00DE295C" w:rsidP="00224A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4AF0">
        <w:rPr>
          <w:rFonts w:ascii="Times New Roman" w:hAnsi="Times New Roman" w:cs="Times New Roman"/>
          <w:sz w:val="26"/>
          <w:szCs w:val="26"/>
        </w:rPr>
        <w:t>В рамках мероприятий по правовому информированию гражданам напоминают: виновные в нарушении правил в сфере охраны окружающей среды и природопользования, в зависимости от характера нарушений и их последствий, несут административную или уголовную ответст</w:t>
      </w:r>
      <w:r w:rsidRPr="00224AF0">
        <w:rPr>
          <w:rFonts w:ascii="Times New Roman" w:hAnsi="Times New Roman" w:cs="Times New Roman"/>
          <w:sz w:val="26"/>
          <w:szCs w:val="26"/>
        </w:rPr>
        <w:t>венность.</w:t>
      </w:r>
    </w:p>
    <w:p w:rsidR="00DE295C" w:rsidRPr="00224AF0" w:rsidRDefault="00DE295C" w:rsidP="00224A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4AF0">
        <w:rPr>
          <w:rFonts w:ascii="Times New Roman" w:hAnsi="Times New Roman" w:cs="Times New Roman"/>
          <w:sz w:val="26"/>
          <w:szCs w:val="26"/>
        </w:rPr>
        <w:t xml:space="preserve">Участковыми уполномоченными полиции ОВД Самарской области совместно с заинтересованными ведомствами проведено 22 рейда, направленных на пресечение нарушений норм санитарной и пожарной безопасности в лесах и на </w:t>
      </w:r>
      <w:proofErr w:type="gramStart"/>
      <w:r w:rsidRPr="00224AF0">
        <w:rPr>
          <w:rFonts w:ascii="Times New Roman" w:hAnsi="Times New Roman" w:cs="Times New Roman"/>
          <w:sz w:val="26"/>
          <w:szCs w:val="26"/>
        </w:rPr>
        <w:t>земельных  участках</w:t>
      </w:r>
      <w:proofErr w:type="gramEnd"/>
      <w:r w:rsidRPr="00224AF0">
        <w:rPr>
          <w:rFonts w:ascii="Times New Roman" w:hAnsi="Times New Roman" w:cs="Times New Roman"/>
          <w:sz w:val="26"/>
          <w:szCs w:val="26"/>
        </w:rPr>
        <w:t>, прилегающих  к</w:t>
      </w:r>
      <w:r w:rsidRPr="00224AF0">
        <w:rPr>
          <w:rFonts w:ascii="Times New Roman" w:hAnsi="Times New Roman" w:cs="Times New Roman"/>
          <w:sz w:val="26"/>
          <w:szCs w:val="26"/>
        </w:rPr>
        <w:t xml:space="preserve"> лесным массивам.</w:t>
      </w:r>
    </w:p>
    <w:p w:rsidR="00DE295C" w:rsidRPr="00224AF0" w:rsidRDefault="00DE295C" w:rsidP="00224A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4AF0">
        <w:rPr>
          <w:rFonts w:ascii="Times New Roman" w:hAnsi="Times New Roman" w:cs="Times New Roman"/>
          <w:sz w:val="26"/>
          <w:szCs w:val="26"/>
        </w:rPr>
        <w:t>Помимо этого, силами сотрудников подразделений ГИБДД совместно с территориальными отделами лесничеств и государственного пожарного надзора МЧС осуществляется контроль за движением транспортных средств вблизи лесных массивов. Цель проведения таких мероприятий – пресечение фактов нарушений пожарной безопасности водителями транспортных средств.  В ходе профилактических бесед водителям разъясняют о необходимости соблюдения правил пожарной безопасности и об ответственности за их нарушение. Проводимые совместные мероприятия способствовали недопущению в регионе чрезвычайных ситуаций,</w:t>
      </w:r>
      <w:r w:rsidRPr="00224AF0">
        <w:rPr>
          <w:rFonts w:ascii="Times New Roman" w:hAnsi="Times New Roman" w:cs="Times New Roman"/>
          <w:sz w:val="26"/>
          <w:szCs w:val="26"/>
        </w:rPr>
        <w:t xml:space="preserve"> вызванных природными пожарами.</w:t>
      </w:r>
    </w:p>
    <w:p w:rsidR="00CE6E60" w:rsidRPr="00224AF0" w:rsidRDefault="00DE295C" w:rsidP="00224A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4AF0">
        <w:rPr>
          <w:rFonts w:ascii="Times New Roman" w:hAnsi="Times New Roman" w:cs="Times New Roman"/>
          <w:sz w:val="26"/>
          <w:szCs w:val="26"/>
        </w:rPr>
        <w:t xml:space="preserve">Самарская полиция напоминает, что согласно Постановлению Губернатора Самарской </w:t>
      </w:r>
      <w:r w:rsidR="00E6504C" w:rsidRPr="00224AF0">
        <w:rPr>
          <w:rFonts w:ascii="Times New Roman" w:hAnsi="Times New Roman" w:cs="Times New Roman"/>
          <w:sz w:val="26"/>
          <w:szCs w:val="26"/>
        </w:rPr>
        <w:t>области №</w:t>
      </w:r>
      <w:r w:rsidRPr="00224AF0">
        <w:rPr>
          <w:rFonts w:ascii="Times New Roman" w:hAnsi="Times New Roman" w:cs="Times New Roman"/>
          <w:sz w:val="26"/>
          <w:szCs w:val="26"/>
        </w:rPr>
        <w:t>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области», посещение лесов на территории региона запрещено.</w:t>
      </w:r>
      <w:bookmarkEnd w:id="0"/>
    </w:p>
    <w:sectPr w:rsidR="00CE6E60" w:rsidRPr="002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E"/>
    <w:rsid w:val="00224AF0"/>
    <w:rsid w:val="00510BBE"/>
    <w:rsid w:val="00CE6E60"/>
    <w:rsid w:val="00DE295C"/>
    <w:rsid w:val="00E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1CCD-C81F-4850-A763-975759F1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2020-05-26T05:59:00Z</dcterms:created>
  <dcterms:modified xsi:type="dcterms:W3CDTF">2020-05-26T06:04:00Z</dcterms:modified>
</cp:coreProperties>
</file>