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1C625E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2B040B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13</w:t>
            </w:r>
            <w:r w:rsidR="00EF5CF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.08</w:t>
            </w:r>
            <w:r w:rsidR="00F5343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EF5CF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2B040B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6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9A07D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EF5CF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8</w:t>
            </w:r>
            <w:r w:rsidR="002B040B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8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08"/>
        <w:gridCol w:w="3302"/>
      </w:tblGrid>
      <w:tr w:rsidR="001C625E" w:rsidRPr="001C625E" w:rsidTr="001C625E">
        <w:tc>
          <w:tcPr>
            <w:tcW w:w="3794" w:type="dxa"/>
            <w:shd w:val="clear" w:color="auto" w:fill="auto"/>
          </w:tcPr>
          <w:p w:rsidR="001C625E" w:rsidRPr="001C625E" w:rsidRDefault="001C625E" w:rsidP="001C6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625E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C625E"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C625E">
              <w:rPr>
                <w:rFonts w:ascii="Times New Roman" w:eastAsia="Times New Roman" w:hAnsi="Times New Roman" w:cs="Times New Roman"/>
                <w:b/>
              </w:rPr>
              <w:t>СЕЛЬСКОГО ПОСЕЛЕНИЯ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C625E">
              <w:rPr>
                <w:rFonts w:ascii="Times New Roman" w:eastAsia="Times New Roman" w:hAnsi="Times New Roman" w:cs="Times New Roman"/>
                <w:b/>
              </w:rPr>
              <w:t>МАЛЫЙ ТОЛКАЙ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C625E">
              <w:rPr>
                <w:rFonts w:ascii="Times New Roman" w:eastAsia="Times New Roman" w:hAnsi="Times New Roman" w:cs="Times New Roman"/>
                <w:b/>
              </w:rPr>
              <w:t>МУНИЦИПАЛЬНОГО РАЙОНА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C625E">
              <w:rPr>
                <w:rFonts w:ascii="Times New Roman" w:eastAsia="Times New Roman" w:hAnsi="Times New Roman" w:cs="Times New Roman"/>
                <w:b/>
              </w:rPr>
              <w:t>ПОХВИСТНЕВСКИЙ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C625E">
              <w:rPr>
                <w:rFonts w:ascii="Times New Roman" w:eastAsia="Times New Roman" w:hAnsi="Times New Roman" w:cs="Times New Roman"/>
                <w:b/>
              </w:rPr>
              <w:t>САМАРСКОЙ ОБЛАСТИ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C625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</w:rPr>
              <w:t xml:space="preserve"> О С Т А Н О В Л Е Н И Е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</w:rPr>
              <w:t>31.07.2020г. № 63</w:t>
            </w:r>
          </w:p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5E">
              <w:rPr>
                <w:rFonts w:ascii="Times New Roman" w:eastAsia="Times New Roman" w:hAnsi="Times New Roman" w:cs="Arial"/>
                <w:lang w:eastAsia="ru-RU"/>
              </w:rPr>
              <w:t>Об утверждении муниципальной программы «Комплексное развитие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Arial"/>
                <w:lang w:eastAsia="ru-RU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Arial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2808" w:type="dxa"/>
            <w:shd w:val="clear" w:color="auto" w:fill="auto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625E" w:rsidRPr="001C625E" w:rsidRDefault="001C625E" w:rsidP="001C62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25E" w:rsidRPr="001C625E" w:rsidRDefault="001C625E" w:rsidP="001C62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25E" w:rsidRPr="001C625E" w:rsidRDefault="001C625E" w:rsidP="001C6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1C625E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1C625E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Администрации </w:t>
      </w:r>
      <w:r w:rsidRPr="001C625E">
        <w:rPr>
          <w:rFonts w:ascii="Times New Roman" w:eastAsia="Times New Roman" w:hAnsi="Times New Roman" w:cs="Times New Roman"/>
          <w:lang w:eastAsia="ru-RU"/>
        </w:rPr>
        <w:t>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lang w:eastAsia="ru-RU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lang w:eastAsia="ru-RU"/>
        </w:rPr>
        <w:t>олкай муниципального района Похвистневский Самарской области</w:t>
      </w:r>
      <w:r w:rsidRPr="001C625E">
        <w:rPr>
          <w:rFonts w:ascii="Times New Roman" w:eastAsia="Times New Roman" w:hAnsi="Times New Roman" w:cs="Times New Roman"/>
          <w:color w:val="000000"/>
          <w:lang w:eastAsia="ru-RU"/>
        </w:rPr>
        <w:t xml:space="preserve"> от 01.11.2019г. №124 «Об утверждении порядка разработки, реализации и оценки эффективности муниципальных  программ </w:t>
      </w:r>
      <w:r w:rsidRPr="001C625E">
        <w:rPr>
          <w:rFonts w:ascii="Times New Roman" w:eastAsia="Times New Roman" w:hAnsi="Times New Roman" w:cs="Times New Roman"/>
          <w:lang w:eastAsia="ru-RU"/>
        </w:rPr>
        <w:t>Администрации сельского поселения Малый Толкай муниципального района Похвистневский Самарской области</w:t>
      </w:r>
      <w:r w:rsidRPr="001C625E">
        <w:rPr>
          <w:rFonts w:ascii="Times New Roman" w:eastAsia="Times New Roman" w:hAnsi="Times New Roman" w:cs="Times New Roman"/>
          <w:color w:val="000000"/>
          <w:lang w:eastAsia="ru-RU"/>
        </w:rPr>
        <w:t>»,</w:t>
      </w:r>
      <w:r w:rsidRPr="001C625E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1C625E">
        <w:rPr>
          <w:rFonts w:ascii="Times New Roman" w:eastAsia="Times New Roman" w:hAnsi="Times New Roman" w:cs="Times New Roman"/>
          <w:lang w:eastAsia="ru-RU"/>
        </w:rPr>
        <w:t>Администрация сельского поселения Малый Толкай муниципального района Похвистневский Самарской области</w:t>
      </w:r>
    </w:p>
    <w:p w:rsidR="001C625E" w:rsidRPr="001C625E" w:rsidRDefault="001C625E" w:rsidP="001C62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25E" w:rsidRPr="001C625E" w:rsidRDefault="001C625E" w:rsidP="001C625E">
      <w:pPr>
        <w:autoSpaceDE w:val="0"/>
        <w:autoSpaceDN w:val="0"/>
        <w:adjustRightInd w:val="0"/>
        <w:ind w:right="-62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1C625E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1C625E">
        <w:rPr>
          <w:rFonts w:ascii="Times New Roman" w:eastAsia="Times New Roman" w:hAnsi="Times New Roman" w:cs="Times New Roman"/>
          <w:b/>
          <w:bCs/>
        </w:rPr>
        <w:t xml:space="preserve"> О С Т А Н О В Л Я Е Т</w:t>
      </w:r>
    </w:p>
    <w:p w:rsidR="001C625E" w:rsidRPr="001C625E" w:rsidRDefault="001C625E" w:rsidP="001C625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1C625E">
        <w:rPr>
          <w:rFonts w:ascii="Times New Roman" w:eastAsia="Times New Roman" w:hAnsi="Times New Roman" w:cs="Times New Roman"/>
        </w:rPr>
        <w:t>1. Утвердить муниципальную программу «Комплексное развитие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</w:rPr>
        <w:t xml:space="preserve">олкай муниципального района Похвистневский Самарской области на 2021-2025 годы» согласно приложения. </w:t>
      </w:r>
    </w:p>
    <w:p w:rsidR="001C625E" w:rsidRPr="001C625E" w:rsidRDefault="001C625E" w:rsidP="001C6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1C625E">
        <w:rPr>
          <w:rFonts w:ascii="Times New Roman" w:eastAsia="Times New Roman" w:hAnsi="Times New Roman" w:cs="Times New Roman"/>
          <w:lang w:eastAsia="ru-RU"/>
        </w:rPr>
        <w:t>2. Установить, что в ходе реализации муниципальной программы «Комплексное развитие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lang w:eastAsia="ru-RU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lang w:eastAsia="ru-RU"/>
        </w:rPr>
        <w:t>олкай муниципального района Похвистневский Самарской области на 2021-2025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1C625E" w:rsidRPr="001C625E" w:rsidRDefault="001C625E" w:rsidP="001C625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1C625E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1C625E">
        <w:rPr>
          <w:rFonts w:ascii="Times New Roman" w:eastAsia="Times New Roman" w:hAnsi="Times New Roman" w:cs="Times New Roman"/>
        </w:rPr>
        <w:t>Контроль за</w:t>
      </w:r>
      <w:proofErr w:type="gramEnd"/>
      <w:r w:rsidRPr="001C625E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1C625E" w:rsidRPr="001C625E" w:rsidRDefault="001C625E" w:rsidP="001C625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</w:rPr>
      </w:pPr>
      <w:r w:rsidRPr="001C625E">
        <w:rPr>
          <w:rFonts w:ascii="Times New Roman" w:eastAsia="Times New Roman" w:hAnsi="Times New Roman" w:cs="Times New Roman"/>
        </w:rPr>
        <w:t>4. Разместить на официальном сайте Администрации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</w:rPr>
        <w:t>олкай муниципального района Похвистневский в сети Интернет и в газете «Вестник  поселения Малый Толкай».</w:t>
      </w:r>
    </w:p>
    <w:p w:rsidR="001C625E" w:rsidRPr="001C625E" w:rsidRDefault="001C625E" w:rsidP="001C6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1C625E">
        <w:rPr>
          <w:rFonts w:ascii="Times New Roman" w:eastAsia="Times New Roman" w:hAnsi="Times New Roman" w:cs="Times New Roman"/>
        </w:rPr>
        <w:t>5. Настоящее Постановление вступает в силу со дня подписания.</w:t>
      </w:r>
    </w:p>
    <w:p w:rsidR="001C625E" w:rsidRPr="001C625E" w:rsidRDefault="001C625E" w:rsidP="001C62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C625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625E" w:rsidRPr="001C625E" w:rsidRDefault="001C625E" w:rsidP="001C62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25E" w:rsidRPr="001C625E" w:rsidRDefault="001C625E" w:rsidP="001C62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625E">
        <w:rPr>
          <w:rFonts w:ascii="Times New Roman" w:eastAsia="Times New Roman" w:hAnsi="Times New Roman" w:cs="Times New Roman"/>
          <w:lang w:eastAsia="ru-RU"/>
        </w:rPr>
        <w:t>Глава поселения                                                        Дерюжова И.Т.</w:t>
      </w:r>
    </w:p>
    <w:p w:rsidR="001C625E" w:rsidRPr="001C625E" w:rsidRDefault="001C625E" w:rsidP="001C62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25E" w:rsidRDefault="001C625E" w:rsidP="001C6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25E" w:rsidRDefault="001C625E" w:rsidP="001C6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25E" w:rsidRDefault="001C625E" w:rsidP="001C6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25E" w:rsidRDefault="001C625E" w:rsidP="001C6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>УТВЕРЖДЕНА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постановлением Администрации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сельского поселения 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t>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</w:rPr>
        <w:t>олкай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муниципального района Похвистневский 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Самарской области </w:t>
      </w:r>
      <w:r w:rsidRPr="001C6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от 31.07.2020 № 63</w:t>
      </w:r>
    </w:p>
    <w:p w:rsidR="001C625E" w:rsidRPr="001C625E" w:rsidRDefault="001C625E" w:rsidP="001C62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625E" w:rsidRPr="001C625E" w:rsidRDefault="001C625E" w:rsidP="001C62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ПАСПОРТ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МУНИЦИПАЛЬНОЙ ПРОГРАММЫ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«Комплексное развитие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олкай муниципального района Похвистневский Самарской области 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на 2021-2025 годы»</w:t>
      </w: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6804"/>
      </w:tblGrid>
      <w:tr w:rsidR="001C625E" w:rsidRPr="001C625E" w:rsidTr="001C625E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«Комплексное развитие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олкай муниципального района Похвистневский Самарской области на 2021-2025 годы»                                                                         </w:t>
            </w:r>
          </w:p>
        </w:tc>
      </w:tr>
      <w:tr w:rsidR="001C625E" w:rsidRPr="001C625E" w:rsidTr="001C625E">
        <w:trPr>
          <w:trHeight w:val="86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 принятия решения о разработке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1C625E" w:rsidRPr="001C625E" w:rsidRDefault="001C625E" w:rsidP="001C62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31.07.2020</w:t>
            </w:r>
          </w:p>
        </w:tc>
      </w:tr>
      <w:tr w:rsidR="001C625E" w:rsidRPr="001C625E" w:rsidTr="001C625E">
        <w:trPr>
          <w:trHeight w:val="107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1C625E" w:rsidRPr="001C625E" w:rsidRDefault="001C625E" w:rsidP="001C62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Администрация сельского поселения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олкай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муниципального района Похвистневский Самарской области</w:t>
            </w:r>
          </w:p>
          <w:p w:rsidR="001C625E" w:rsidRPr="001C625E" w:rsidRDefault="001C625E" w:rsidP="001C62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C625E" w:rsidRPr="001C625E" w:rsidTr="001C625E">
        <w:trPr>
          <w:trHeight w:val="93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</w:p>
        </w:tc>
      </w:tr>
      <w:tr w:rsidR="001C625E" w:rsidRPr="001C625E" w:rsidTr="001C625E">
        <w:trPr>
          <w:trHeight w:val="422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1C625E" w:rsidRPr="001C625E" w:rsidRDefault="001C625E" w:rsidP="001C62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Администрация сельского поселения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олкай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муниципального района Похвистневский Самарской области</w:t>
            </w:r>
          </w:p>
          <w:p w:rsidR="001C625E" w:rsidRPr="001C625E" w:rsidRDefault="001C625E" w:rsidP="001C62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C625E" w:rsidRPr="001C625E" w:rsidTr="001C625E">
        <w:trPr>
          <w:trHeight w:val="13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цели муниципальной программы: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повышение комфортности и безопасности проживания населения поселения;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обеспечения пожарной безопасности объектов   муниципальной собственности и территории муниципального образования 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повышение уровня комплексного обустройства населенных пунктов, расположенных в сельской местности;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снижение риска чрезвычайных ситуаций природного и техногенного характера;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улучшение обстановки в области общественного правопорядка, содействия правоохранительным органам в обеспечении правопорядка и общественной безопасности на территории муниципального образования;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6) 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7) повышение эффективности использования топливно-энергетических ресурсов путем реализации энергосберегающих мероприятий;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8)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C625E" w:rsidRPr="001C625E" w:rsidTr="001C625E">
        <w:trPr>
          <w:trHeight w:val="27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Задачи муниципальной программы: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 развитие и модернизация коммунальной инфраструктуры;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сокращение потерь энергоресурсов при их передаче в системах коммунальной инфраструктуры;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содействие развитию системы пассажирских перевозок;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приведение в нормативное транспортно-эксплуатационное состояние автомобильных дорог общего пользования местного значения;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повышение доступности улучшения жилищных условий для сельского населения;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6) обеспечение первичных мер пожарной безопасности в границах муниципального образования;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7)улучшение состояния зданий домов культуры укрепление материально-технической базы;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8) координация усилий всех субъектов оказания помощи, в целях повышения эффективности социальной поддержки;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9)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10) обеспечения комплексной безопасности населения, критически важных объектов и объектов инфраструктуры от угроз природного и техногенного характера;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11) материальная поддержка деятельности добровольных формирований населения;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12)  информирование населения муниципального образования по вопросам проти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 xml:space="preserve">водействия терроризму и  экстремизму, содействие правоохранительным органам в выявлении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правонарушений и преступлений данной категории, а также ликвидации их последствий; 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13) </w:t>
            </w:r>
            <w:r w:rsidRPr="001C62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содействие организационному развитию детских и молодежных общественных объединений, поддержка молодёжных общественных инициатив;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14) продвижение ценностей физической культуры и здорового образа жизни;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15)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пунктов;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16) подготовки документации по планировке и межеванию территории.</w:t>
            </w:r>
          </w:p>
          <w:p w:rsidR="001C625E" w:rsidRPr="001C625E" w:rsidRDefault="001C625E" w:rsidP="001C62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17)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привлечение внебюджетных сре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дств в сф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ере развития и благоустройства сельского поселения</w:t>
            </w:r>
          </w:p>
        </w:tc>
      </w:tr>
      <w:tr w:rsidR="001C625E" w:rsidRPr="001C625E" w:rsidTr="001C625E">
        <w:trPr>
          <w:trHeight w:val="692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Стратегические показатели (индикаторы)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Стратегическая цель:</w:t>
            </w:r>
          </w:p>
          <w:p w:rsidR="001C625E" w:rsidRPr="001C625E" w:rsidRDefault="001C625E" w:rsidP="001C625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комфортных условий жизнедеятельности в сельской местности</w:t>
            </w:r>
          </w:p>
        </w:tc>
      </w:tr>
      <w:tr w:rsidR="001C625E" w:rsidRPr="001C625E" w:rsidTr="001C625E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Подпрограммы с указанием целей и сроков реализации</w:t>
            </w:r>
          </w:p>
          <w:p w:rsidR="001C625E" w:rsidRPr="001C625E" w:rsidRDefault="001C625E" w:rsidP="001C625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Подпрограмма 1.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«Комплексное развитие систем коммунальной инфраструктуры сельского поселения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создание комфортных условий жизнедеятельности в сельской местности,  повышение комфортности и безопасности проживания населения поселения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Подпрограмма 2. 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«Комплексное благоустройство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повышение уровня комплексного обустройства населенных пунктов, расположенных в сельской местности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Подпрограмма 3.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«Обеспечение первичных мер пожарной безопасности в границах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обеспечения пожарной безопасности объектов   муниципальной собственности и территории муниципального образования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Подпрограмма 4.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олкай»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снижение риска чрезвычайных ситуаций природного и техногенного характера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5.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«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национальной экономики на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Цель: развитие на территории сельского поселения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национальной экономики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6.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«Развитие физической культуры и спорта на территории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7.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«Создание условий для деятельности добровольных формирований населения по охране общественного порядка на территории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улучшение обстановки в области общественного правопорядка, содействия правоохранительным органам в обеспечении правопорядка и общественной безопасности на территории сельского поселения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8.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«Энергосбережение и повышение энергетической эффективности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повышение эффективности использования топливно-энергетических ресурсов путем реализации энергосберегающих мероприятий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9. «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Модернизация и развитие автомобильных дорог общего пользования местного значения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обеспечение доступности и повышение качества транспортных услуг для населения,  повышение устойчивости транспортной системы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Подпрограмма 10.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муниципальной службы в Администрации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олкай»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Цель: реализация установленных полномочий (функций) Администрации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 и совершенствование работы по исполнению органами местного самоуправления переданных государственных полномочий.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Подпрограмма 11.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информационного общества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олкай»</w:t>
            </w:r>
          </w:p>
          <w:p w:rsidR="001C625E" w:rsidRPr="001C625E" w:rsidRDefault="001C625E" w:rsidP="001C625E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Цель: развитие и модернизация муниципальной телекоммуникационной инфраструктуры и обеспечение доступности населению современных информационно-телекоммуникационных услуг.</w:t>
            </w:r>
          </w:p>
          <w:p w:rsidR="001C625E" w:rsidRPr="001C625E" w:rsidRDefault="001C625E" w:rsidP="001C625E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Подпрограмма 12.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Информирование населения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олкай»</w:t>
            </w:r>
          </w:p>
          <w:p w:rsidR="001C625E" w:rsidRPr="001C625E" w:rsidRDefault="001C625E" w:rsidP="001C625E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Цель: реализация конституционных прав граждан на получение информации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C625E" w:rsidRPr="001C625E" w:rsidRDefault="001C625E" w:rsidP="001C625E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Подпрограмма 13.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культуры на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олкай»</w:t>
            </w:r>
          </w:p>
          <w:p w:rsidR="001C625E" w:rsidRPr="001C625E" w:rsidRDefault="001C625E" w:rsidP="001C625E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Цель: создание условий для организации досуга населения на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</w:t>
            </w:r>
          </w:p>
          <w:p w:rsidR="001C625E" w:rsidRPr="001C625E" w:rsidRDefault="001C625E" w:rsidP="001C625E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Подпрограмма 14.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недвижимости, признания и регулирование отношений муниципальной собственности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олкай»</w:t>
            </w:r>
          </w:p>
          <w:p w:rsidR="001C625E" w:rsidRPr="001C625E" w:rsidRDefault="001C625E" w:rsidP="001C625E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Цель: обеспечение эффективности управления и распоряжения имуществом </w:t>
            </w:r>
          </w:p>
          <w:p w:rsidR="001C625E" w:rsidRPr="001C625E" w:rsidRDefault="001C625E" w:rsidP="001C625E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ar-SA"/>
              </w:rPr>
            </w:pPr>
            <w:r w:rsidRPr="001C625E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ar-SA"/>
              </w:rPr>
              <w:t xml:space="preserve">Подпрограмма 15. </w:t>
            </w:r>
            <w:r w:rsidRPr="001C625E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ar-SA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 в границах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ar-SA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ar-SA"/>
              </w:rPr>
              <w:t>олкай».</w:t>
            </w:r>
          </w:p>
          <w:p w:rsidR="001C625E" w:rsidRPr="001C625E" w:rsidRDefault="001C625E" w:rsidP="001C625E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C625E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ar-SA"/>
              </w:rPr>
              <w:lastRenderedPageBreak/>
              <w:t xml:space="preserve">Цель: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ar-SA"/>
              </w:rPr>
              <w:t>Противодействие терроризму и экстремизму и защита жизни граждан, проживающих на территории сельского поселения.</w:t>
            </w:r>
          </w:p>
          <w:p w:rsidR="001C625E" w:rsidRPr="001C625E" w:rsidRDefault="001C625E" w:rsidP="001C625E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16.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r w:rsidRPr="001C625E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Обращение с отходами в сельском поселении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1C625E" w:rsidRPr="001C625E" w:rsidRDefault="001C625E" w:rsidP="001C6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Цель:   реализация      комплекса      мер,      направленных      на </w:t>
            </w:r>
            <w:r w:rsidRPr="001C625E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совершенствование системы обращения с отходами производства и </w:t>
            </w:r>
            <w:r w:rsidRPr="001C625E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потребления на территории сельского поселения </w:t>
            </w:r>
          </w:p>
        </w:tc>
      </w:tr>
      <w:tr w:rsidR="001C625E" w:rsidRPr="001C625E" w:rsidTr="001C625E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2021 – 2025 годы. </w:t>
            </w:r>
          </w:p>
        </w:tc>
      </w:tr>
      <w:tr w:rsidR="001C625E" w:rsidRPr="001C625E" w:rsidTr="001C625E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Финансирование осуществляется за счет средств областного и местного бюджета. </w:t>
            </w:r>
          </w:p>
          <w:p w:rsidR="001C625E" w:rsidRPr="001C625E" w:rsidRDefault="001C625E" w:rsidP="001C625E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Общий объем финансирования муниципальной программы составит     </w:t>
            </w: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42 292,30 тыс. рублей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,  в том числе:</w:t>
            </w:r>
          </w:p>
          <w:p w:rsidR="001C625E" w:rsidRPr="001C625E" w:rsidRDefault="001C625E" w:rsidP="001C625E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 2021 году – 10 043,8 тыс. рублей;</w:t>
            </w:r>
          </w:p>
          <w:p w:rsidR="001C625E" w:rsidRPr="001C625E" w:rsidRDefault="001C625E" w:rsidP="001C625E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 2022 году – 10 166,6 тыс. рублей;</w:t>
            </w:r>
          </w:p>
          <w:p w:rsidR="001C625E" w:rsidRPr="001C625E" w:rsidRDefault="001C625E" w:rsidP="001C625E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в 2023 году – 7 347,3 тыс. рублей; </w:t>
            </w:r>
          </w:p>
          <w:p w:rsidR="001C625E" w:rsidRPr="001C625E" w:rsidRDefault="001C625E" w:rsidP="001C625E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 2024 году – 7 360,3 тыс. рублей;</w:t>
            </w:r>
          </w:p>
          <w:p w:rsidR="001C625E" w:rsidRPr="001C625E" w:rsidRDefault="001C625E" w:rsidP="001C62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2025 году –  7 374,3 тыс. рублей.</w:t>
            </w:r>
          </w:p>
        </w:tc>
      </w:tr>
      <w:tr w:rsidR="001C625E" w:rsidRPr="001C625E" w:rsidTr="001C625E">
        <w:trPr>
          <w:trHeight w:val="299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C625E" w:rsidRPr="001C625E" w:rsidRDefault="001C625E" w:rsidP="001C62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престижности проживания в сельской местности</w:t>
            </w:r>
          </w:p>
        </w:tc>
      </w:tr>
    </w:tbl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C625E" w:rsidRPr="001C625E" w:rsidRDefault="001C625E" w:rsidP="006348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b/>
          <w:sz w:val="16"/>
          <w:szCs w:val="16"/>
        </w:rPr>
        <w:t>Характеристика проблемы, на решение которой направлена муниципальная программа</w:t>
      </w:r>
    </w:p>
    <w:p w:rsidR="001C625E" w:rsidRPr="001C625E" w:rsidRDefault="001C625E" w:rsidP="001C625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tab/>
        <w:t>В состав сельского поселения  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олкай муниципального района Похвистневский Самарской области входят: 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1C625E">
        <w:rPr>
          <w:rFonts w:ascii="Times New Roman" w:eastAsia="Times New Roman" w:hAnsi="Times New Roman" w:cs="Times New Roman"/>
          <w:sz w:val="16"/>
          <w:szCs w:val="16"/>
        </w:rPr>
        <w:instrText xml:space="preserve"> MERGEFIELD "населенные_пункты_входящие_в_состав_им" </w:instrText>
      </w:r>
      <w:r w:rsidRPr="001C625E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1C625E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село Малый Толкай, поселок Передовка, поселок Камышевка, железнодорожный разъезд Тунгуз, поселок Шиповка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1C625E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C625E" w:rsidRPr="001C625E" w:rsidRDefault="001C625E" w:rsidP="006348CD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Административным центром поселения 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является </w:t>
      </w:r>
      <w:r w:rsidRPr="001C625E">
        <w:rPr>
          <w:rFonts w:ascii="Times New Roman" w:eastAsia="Times New Roman" w:hAnsi="Times New Roman" w:cs="Times New Roman"/>
          <w:i/>
          <w:sz w:val="16"/>
          <w:szCs w:val="16"/>
        </w:rPr>
        <w:fldChar w:fldCharType="begin"/>
      </w:r>
      <w:r w:rsidRPr="001C625E">
        <w:rPr>
          <w:rFonts w:ascii="Times New Roman" w:eastAsia="Times New Roman" w:hAnsi="Times New Roman" w:cs="Times New Roman"/>
          <w:i/>
          <w:sz w:val="16"/>
          <w:szCs w:val="16"/>
        </w:rPr>
        <w:instrText xml:space="preserve"> MERGEFIELD "административный_центр_именитпадеж" </w:instrText>
      </w:r>
      <w:r w:rsidRPr="001C625E">
        <w:rPr>
          <w:rFonts w:ascii="Times New Roman" w:eastAsia="Times New Roman" w:hAnsi="Times New Roman" w:cs="Times New Roman"/>
          <w:i/>
          <w:sz w:val="16"/>
          <w:szCs w:val="16"/>
        </w:rPr>
        <w:fldChar w:fldCharType="separate"/>
      </w:r>
      <w:r w:rsidRPr="001C625E">
        <w:rPr>
          <w:rFonts w:ascii="Times New Roman" w:eastAsia="Times New Roman" w:hAnsi="Times New Roman" w:cs="Times New Roman"/>
          <w:noProof/>
          <w:sz w:val="16"/>
          <w:szCs w:val="16"/>
        </w:rPr>
        <w:t>село Малый Толкай</w:t>
      </w:r>
      <w:proofErr w:type="gramEnd"/>
      <w:r w:rsidRPr="001C625E">
        <w:rPr>
          <w:rFonts w:ascii="Times New Roman" w:eastAsia="Times New Roman" w:hAnsi="Times New Roman" w:cs="Times New Roman"/>
          <w:i/>
          <w:sz w:val="16"/>
          <w:szCs w:val="16"/>
        </w:rPr>
        <w:fldChar w:fldCharType="end"/>
      </w:r>
      <w:r w:rsidRPr="001C625E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Общая площадь сельского поселения составляет </w:t>
      </w: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112,66 </w:t>
      </w:r>
      <w:proofErr w:type="spellStart"/>
      <w:r w:rsidRPr="001C625E">
        <w:rPr>
          <w:rFonts w:ascii="Times New Roman" w:eastAsia="Times New Roman" w:hAnsi="Times New Roman" w:cs="Times New Roman"/>
          <w:sz w:val="16"/>
          <w:szCs w:val="16"/>
        </w:rPr>
        <w:t>кв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>.к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</w:rPr>
        <w:t>м</w:t>
      </w:r>
      <w:proofErr w:type="spellEnd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, в т.ч. площадь населенных пунктов 6,22 </w:t>
      </w:r>
      <w:proofErr w:type="spellStart"/>
      <w:r w:rsidRPr="001C625E">
        <w:rPr>
          <w:rFonts w:ascii="Times New Roman" w:eastAsia="Times New Roman" w:hAnsi="Times New Roman" w:cs="Times New Roman"/>
          <w:sz w:val="16"/>
          <w:szCs w:val="16"/>
        </w:rPr>
        <w:t>кв.км</w:t>
      </w:r>
      <w:proofErr w:type="spellEnd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, из них:  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1C625E">
        <w:rPr>
          <w:rFonts w:ascii="Times New Roman" w:eastAsia="Times New Roman" w:hAnsi="Times New Roman" w:cs="Times New Roman"/>
          <w:sz w:val="16"/>
          <w:szCs w:val="16"/>
        </w:rPr>
        <w:instrText xml:space="preserve"> MERGEFIELD "населенные_пункты_входящие_в_состав_им" </w:instrText>
      </w:r>
      <w:r w:rsidRPr="001C625E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1C625E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село Малый Толкай - 4,32, поселок Передовка- 0,99, поселок Камышевка - 0,4, железнодорожный разъезд Тунгуз - 0,13, поселок Шиповка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– 0,38. </w:t>
      </w:r>
    </w:p>
    <w:p w:rsidR="001C625E" w:rsidRPr="001C625E" w:rsidRDefault="001C625E" w:rsidP="001C625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Численность жителей в населенных пунктах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</w:rPr>
        <w:t>олкай муниципального района Похвистневский</w:t>
      </w:r>
    </w:p>
    <w:p w:rsidR="001C625E" w:rsidRPr="001C625E" w:rsidRDefault="001C625E" w:rsidP="001C625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979"/>
        <w:gridCol w:w="4242"/>
      </w:tblGrid>
      <w:tr w:rsidR="001C625E" w:rsidRPr="001C625E" w:rsidTr="001C625E">
        <w:trPr>
          <w:trHeight w:val="301"/>
          <w:jc w:val="center"/>
        </w:trPr>
        <w:tc>
          <w:tcPr>
            <w:tcW w:w="988" w:type="dxa"/>
          </w:tcPr>
          <w:p w:rsidR="001C625E" w:rsidRPr="001C625E" w:rsidRDefault="001C625E" w:rsidP="001C625E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979" w:type="dxa"/>
          </w:tcPr>
          <w:p w:rsidR="001C625E" w:rsidRPr="001C625E" w:rsidRDefault="001C625E" w:rsidP="001C625E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населенных пунктов</w:t>
            </w:r>
          </w:p>
        </w:tc>
        <w:tc>
          <w:tcPr>
            <w:tcW w:w="4242" w:type="dxa"/>
          </w:tcPr>
          <w:p w:rsidR="001C625E" w:rsidRPr="001C625E" w:rsidRDefault="001C625E" w:rsidP="001C625E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населения, чел.</w:t>
            </w:r>
          </w:p>
        </w:tc>
      </w:tr>
      <w:tr w:rsidR="001C625E" w:rsidRPr="001C625E" w:rsidTr="001C625E">
        <w:trPr>
          <w:trHeight w:val="278"/>
          <w:jc w:val="center"/>
        </w:trPr>
        <w:tc>
          <w:tcPr>
            <w:tcW w:w="988" w:type="dxa"/>
          </w:tcPr>
          <w:p w:rsidR="001C625E" w:rsidRPr="001C625E" w:rsidRDefault="001C625E" w:rsidP="001C625E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1</w:t>
            </w:r>
          </w:p>
        </w:tc>
        <w:tc>
          <w:tcPr>
            <w:tcW w:w="3979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село Малый Толкай</w:t>
            </w:r>
          </w:p>
        </w:tc>
        <w:tc>
          <w:tcPr>
            <w:tcW w:w="4242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967</w:t>
            </w:r>
          </w:p>
        </w:tc>
      </w:tr>
      <w:tr w:rsidR="001C625E" w:rsidRPr="001C625E" w:rsidTr="001C625E">
        <w:trPr>
          <w:trHeight w:val="268"/>
          <w:jc w:val="center"/>
        </w:trPr>
        <w:tc>
          <w:tcPr>
            <w:tcW w:w="988" w:type="dxa"/>
          </w:tcPr>
          <w:p w:rsidR="001C625E" w:rsidRPr="001C625E" w:rsidRDefault="001C625E" w:rsidP="001C625E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2</w:t>
            </w:r>
          </w:p>
        </w:tc>
        <w:tc>
          <w:tcPr>
            <w:tcW w:w="3979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поселок Передовка</w:t>
            </w:r>
          </w:p>
        </w:tc>
        <w:tc>
          <w:tcPr>
            <w:tcW w:w="4242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112</w:t>
            </w:r>
          </w:p>
        </w:tc>
      </w:tr>
      <w:tr w:rsidR="001C625E" w:rsidRPr="001C625E" w:rsidTr="001C625E">
        <w:trPr>
          <w:trHeight w:val="60"/>
          <w:jc w:val="center"/>
        </w:trPr>
        <w:tc>
          <w:tcPr>
            <w:tcW w:w="988" w:type="dxa"/>
          </w:tcPr>
          <w:p w:rsidR="001C625E" w:rsidRPr="001C625E" w:rsidRDefault="001C625E" w:rsidP="001C625E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3</w:t>
            </w:r>
          </w:p>
        </w:tc>
        <w:tc>
          <w:tcPr>
            <w:tcW w:w="3979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поселок Камышевка</w:t>
            </w:r>
          </w:p>
        </w:tc>
        <w:tc>
          <w:tcPr>
            <w:tcW w:w="4242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C625E" w:rsidRPr="001C625E" w:rsidTr="001C625E">
        <w:trPr>
          <w:trHeight w:val="60"/>
          <w:jc w:val="center"/>
        </w:trPr>
        <w:tc>
          <w:tcPr>
            <w:tcW w:w="988" w:type="dxa"/>
          </w:tcPr>
          <w:p w:rsidR="001C625E" w:rsidRPr="001C625E" w:rsidRDefault="001C625E" w:rsidP="001C625E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3979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железнодорожный разъезд Тунгуз</w:t>
            </w:r>
          </w:p>
        </w:tc>
        <w:tc>
          <w:tcPr>
            <w:tcW w:w="4242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625E" w:rsidRPr="001C625E" w:rsidTr="001C625E">
        <w:trPr>
          <w:trHeight w:val="60"/>
          <w:jc w:val="center"/>
        </w:trPr>
        <w:tc>
          <w:tcPr>
            <w:tcW w:w="988" w:type="dxa"/>
          </w:tcPr>
          <w:p w:rsidR="001C625E" w:rsidRPr="001C625E" w:rsidRDefault="001C625E" w:rsidP="001C625E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5</w:t>
            </w:r>
          </w:p>
        </w:tc>
        <w:tc>
          <w:tcPr>
            <w:tcW w:w="3979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поселок Шиповка</w:t>
            </w:r>
          </w:p>
        </w:tc>
        <w:tc>
          <w:tcPr>
            <w:tcW w:w="4242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0</w:t>
            </w:r>
          </w:p>
        </w:tc>
      </w:tr>
      <w:tr w:rsidR="001C625E" w:rsidRPr="001C625E" w:rsidTr="001C625E">
        <w:trPr>
          <w:trHeight w:val="60"/>
          <w:jc w:val="center"/>
        </w:trPr>
        <w:tc>
          <w:tcPr>
            <w:tcW w:w="988" w:type="dxa"/>
          </w:tcPr>
          <w:p w:rsidR="001C625E" w:rsidRPr="001C625E" w:rsidRDefault="001C625E" w:rsidP="001C625E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3979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Итого</w:t>
            </w:r>
          </w:p>
        </w:tc>
        <w:tc>
          <w:tcPr>
            <w:tcW w:w="4242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1084</w:t>
            </w:r>
          </w:p>
        </w:tc>
      </w:tr>
    </w:tbl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C625E" w:rsidRPr="001C625E" w:rsidRDefault="001C625E" w:rsidP="001C625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C625E" w:rsidRPr="001C625E" w:rsidRDefault="001C625E" w:rsidP="001C625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Характеристика социальной инфраструктуры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</w:rPr>
        <w:t>олкай  муниципального района Похвистневский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6102"/>
        <w:gridCol w:w="2696"/>
      </w:tblGrid>
      <w:tr w:rsidR="001C625E" w:rsidRPr="001C625E" w:rsidTr="001C625E">
        <w:tc>
          <w:tcPr>
            <w:tcW w:w="598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6102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696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1C625E" w:rsidRPr="001C625E" w:rsidTr="001C625E">
        <w:tc>
          <w:tcPr>
            <w:tcW w:w="598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02" w:type="dxa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 образования (школы)</w:t>
            </w:r>
          </w:p>
        </w:tc>
        <w:tc>
          <w:tcPr>
            <w:tcW w:w="2696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C625E" w:rsidRPr="001C625E" w:rsidTr="001C625E">
        <w:tc>
          <w:tcPr>
            <w:tcW w:w="598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02" w:type="dxa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Дома культуры и сельские клубы</w:t>
            </w:r>
          </w:p>
        </w:tc>
        <w:tc>
          <w:tcPr>
            <w:tcW w:w="2696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C625E" w:rsidRPr="001C625E" w:rsidTr="001C625E">
        <w:tc>
          <w:tcPr>
            <w:tcW w:w="598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02" w:type="dxa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2696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625E" w:rsidRPr="001C625E" w:rsidTr="001C625E">
        <w:tc>
          <w:tcPr>
            <w:tcW w:w="598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02" w:type="dxa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2696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625E" w:rsidRPr="001C625E" w:rsidTr="001C625E">
        <w:tc>
          <w:tcPr>
            <w:tcW w:w="598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02" w:type="dxa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2696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C625E" w:rsidRPr="001C625E" w:rsidTr="001C625E">
        <w:tc>
          <w:tcPr>
            <w:tcW w:w="598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02" w:type="dxa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Плоскостные спортивные сооружения</w:t>
            </w:r>
          </w:p>
        </w:tc>
        <w:tc>
          <w:tcPr>
            <w:tcW w:w="2696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625E" w:rsidRPr="001C625E" w:rsidTr="001C625E">
        <w:tc>
          <w:tcPr>
            <w:tcW w:w="598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02" w:type="dxa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Магазины</w:t>
            </w:r>
          </w:p>
        </w:tc>
        <w:tc>
          <w:tcPr>
            <w:tcW w:w="2696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C625E" w:rsidRPr="001C625E" w:rsidTr="001C625E">
        <w:tc>
          <w:tcPr>
            <w:tcW w:w="598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02" w:type="dxa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Отделения связи</w:t>
            </w:r>
          </w:p>
        </w:tc>
        <w:tc>
          <w:tcPr>
            <w:tcW w:w="2696" w:type="dxa"/>
          </w:tcPr>
          <w:p w:rsidR="001C625E" w:rsidRPr="001C625E" w:rsidRDefault="001C625E" w:rsidP="001C62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1C625E" w:rsidRPr="001C625E" w:rsidRDefault="001C625E" w:rsidP="001C625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Коммунальная инфраструктура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обеспечивающая реализацию потребителям коммунальных услуг, представлена:</w:t>
      </w:r>
    </w:p>
    <w:p w:rsidR="001C625E" w:rsidRPr="001C625E" w:rsidRDefault="001C625E" w:rsidP="001C62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Теплоснабжение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- 2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tab/>
        <w:t>котельных (в с. 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олкай и п. Передовка) с общей установленной тепловой мощностью 3,0 Гкал/ч;  </w:t>
      </w:r>
    </w:p>
    <w:p w:rsidR="001C625E" w:rsidRPr="001C625E" w:rsidRDefault="001C625E" w:rsidP="001C625E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Протяженность тепловых сетей </w:t>
      </w:r>
      <w:r w:rsidRPr="001C625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(в двухтрубном исчислении)</w:t>
      </w: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всем видам собственности: </w:t>
      </w:r>
      <w:smartTag w:uri="urn:schemas-microsoft-com:office:smarttags" w:element="metricconverter">
        <w:smartTagPr>
          <w:attr w:name="ProductID" w:val="1,18 километров"/>
        </w:smartTagPr>
        <w:r w:rsidRPr="001C625E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1,18 километров</w:t>
        </w:r>
      </w:smartTag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C625E" w:rsidRPr="001C625E" w:rsidRDefault="001C625E" w:rsidP="001C625E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Износ сетей составляет 12 %.</w:t>
      </w:r>
    </w:p>
    <w:p w:rsidR="001C625E" w:rsidRPr="001C625E" w:rsidRDefault="001C625E" w:rsidP="001C625E">
      <w:pPr>
        <w:spacing w:after="0" w:line="360" w:lineRule="auto"/>
        <w:ind w:right="-83" w:firstLine="55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lastRenderedPageBreak/>
        <w:t>Водоснабжение</w:t>
      </w:r>
      <w:r w:rsidRPr="001C62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 </w:t>
      </w: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- 2 водозаборных скважины,   насосных станций второго подъема -2 шт., суммарной мощностью   3.1 тысяч метров кубических в сутки. Протяженность водопроводных сетей села -    17,9  км, из которых более 56 % сетей находятся в  неудовлетворительном состоянии и требуют капитального ремонта.</w:t>
      </w:r>
    </w:p>
    <w:p w:rsidR="001C625E" w:rsidRPr="001C625E" w:rsidRDefault="001C625E" w:rsidP="001C625E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1C625E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Газоснабжение </w:t>
      </w:r>
      <w:r w:rsidRPr="001C62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</w:t>
      </w: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ГРП, 1 ШГРП. Протяженность газопровода всего </w:t>
      </w:r>
      <w:smartTag w:uri="urn:schemas-microsoft-com:office:smarttags" w:element="metricconverter">
        <w:smartTagPr>
          <w:attr w:name="ProductID" w:val="33,35 км"/>
        </w:smartTagPr>
        <w:r w:rsidRPr="001C625E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33,35 км</w:t>
        </w:r>
      </w:smartTag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., 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том числе высокого давления - </w:t>
      </w:r>
      <w:smartTag w:uri="urn:schemas-microsoft-com:office:smarttags" w:element="metricconverter">
        <w:smartTagPr>
          <w:attr w:name="ProductID" w:val="13464 км"/>
        </w:smartTagPr>
        <w:r w:rsidRPr="001C625E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13464 км</w:t>
        </w:r>
      </w:smartTag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., низкого давления-  </w:t>
      </w:r>
      <w:smartTag w:uri="urn:schemas-microsoft-com:office:smarttags" w:element="metricconverter">
        <w:smartTagPr>
          <w:attr w:name="ProductID" w:val="19886 км"/>
        </w:smartTagPr>
        <w:r w:rsidRPr="001C625E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19886 км</w:t>
        </w:r>
      </w:smartTag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., газифицированных домовладений – 455.</w:t>
      </w:r>
    </w:p>
    <w:p w:rsidR="001C625E" w:rsidRPr="001C625E" w:rsidRDefault="001C625E" w:rsidP="001C625E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Доля газификации-80 %.</w:t>
      </w:r>
    </w:p>
    <w:p w:rsidR="001C625E" w:rsidRPr="001C625E" w:rsidRDefault="001C625E" w:rsidP="001C625E">
      <w:pPr>
        <w:spacing w:after="0"/>
        <w:ind w:firstLine="5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Электроснабжение</w:t>
      </w: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- всего 22ТП ( с.Малый Толкай – 17ТП, </w:t>
      </w:r>
      <w:proofErr w:type="spellStart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.П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ередовка</w:t>
      </w:r>
      <w:proofErr w:type="spellEnd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3 П, </w:t>
      </w:r>
      <w:proofErr w:type="spellStart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пос.Камышевка</w:t>
      </w:r>
      <w:proofErr w:type="spellEnd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 1ТП, </w:t>
      </w:r>
      <w:proofErr w:type="spellStart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пос.Шиповка</w:t>
      </w:r>
      <w:proofErr w:type="spellEnd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1ТП.</w:t>
      </w:r>
    </w:p>
    <w:p w:rsidR="001C625E" w:rsidRPr="001C625E" w:rsidRDefault="001C625E" w:rsidP="001C625E">
      <w:pPr>
        <w:spacing w:after="0"/>
        <w:ind w:firstLine="5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Износ сетей составляет 36 %</w:t>
      </w:r>
    </w:p>
    <w:p w:rsidR="001C625E" w:rsidRPr="001C625E" w:rsidRDefault="001C625E" w:rsidP="001C625E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Деятельность коммунального комплекса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в целом характеризуется недостаточным  качеством предоставления коммунальных услуг, неэффективным использованием ресурсов, загрязнением окружающей среды.</w:t>
      </w:r>
    </w:p>
    <w:p w:rsidR="001C625E" w:rsidRPr="001C625E" w:rsidRDefault="001C625E" w:rsidP="001C625E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технологий.  </w:t>
      </w:r>
    </w:p>
    <w:p w:rsidR="001C625E" w:rsidRPr="001C625E" w:rsidRDefault="001C625E" w:rsidP="001C625E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Уровень износа объектов коммунальной инфраструктуры на сегодняшний день составляет в среднем 61 процент, в том числе 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1C625E" w:rsidRPr="001C625E" w:rsidRDefault="001C625E" w:rsidP="001C625E">
      <w:pPr>
        <w:tabs>
          <w:tab w:val="left" w:pos="3855"/>
          <w:tab w:val="left" w:pos="5130"/>
          <w:tab w:val="left" w:pos="5580"/>
        </w:tabs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котельным</w:t>
      </w: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80 %,</w:t>
      </w:r>
    </w:p>
    <w:p w:rsidR="001C625E" w:rsidRPr="001C625E" w:rsidRDefault="001C625E" w:rsidP="001C625E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тепловым сетям</w:t>
      </w: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12 %,</w:t>
      </w:r>
    </w:p>
    <w:p w:rsidR="001C625E" w:rsidRPr="001C625E" w:rsidRDefault="001C625E" w:rsidP="001C625E">
      <w:pPr>
        <w:tabs>
          <w:tab w:val="left" w:pos="5580"/>
          <w:tab w:val="left" w:pos="5760"/>
        </w:tabs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водопроводным сетям                                       56 %, </w:t>
      </w:r>
    </w:p>
    <w:p w:rsidR="001C625E" w:rsidRPr="001C625E" w:rsidRDefault="001C625E" w:rsidP="001C625E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электросетям</w:t>
      </w: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36 %.</w:t>
      </w:r>
    </w:p>
    <w:p w:rsidR="001C625E" w:rsidRPr="001C625E" w:rsidRDefault="001C625E" w:rsidP="001C625E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Анализ эксплуатации отопительных котельных, систем теплоснабжения, водоснабжения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показывает, что объекты коммунальной инфраструктуры села имеют большой физический износ.</w:t>
      </w:r>
    </w:p>
    <w:p w:rsidR="001C625E" w:rsidRPr="001C625E" w:rsidRDefault="001C625E" w:rsidP="001C625E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Обеспечение устойчивой и надежной работы объектов ЖКХ требует последовательного целенаправленного технического перевооружения всего жилищно-коммунального комплекса поселения в целом.</w:t>
      </w:r>
    </w:p>
    <w:p w:rsidR="001C625E" w:rsidRPr="001C625E" w:rsidRDefault="001C625E" w:rsidP="001C625E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Наряду с модернизацией объектов ЖКХ необходимо проводить работу по усовершенствованию технологий энергосбережения:</w:t>
      </w:r>
    </w:p>
    <w:p w:rsidR="001C625E" w:rsidRPr="001C625E" w:rsidRDefault="001C625E" w:rsidP="001C625E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проведение аудита (технического и экономического);</w:t>
      </w:r>
    </w:p>
    <w:p w:rsidR="001C625E" w:rsidRPr="001C625E" w:rsidRDefault="001C625E" w:rsidP="001C625E">
      <w:pPr>
        <w:spacing w:after="0" w:line="360" w:lineRule="auto"/>
        <w:ind w:right="-83" w:firstLine="55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- разработка схем инженерных сетей;</w:t>
      </w:r>
    </w:p>
    <w:p w:rsidR="001C625E" w:rsidRPr="001C625E" w:rsidRDefault="001C625E" w:rsidP="001C625E">
      <w:pPr>
        <w:spacing w:after="0" w:line="360" w:lineRule="auto"/>
        <w:ind w:right="-83" w:firstLine="55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наладка гидравлических режимов;</w:t>
      </w:r>
    </w:p>
    <w:p w:rsidR="001C625E" w:rsidRPr="001C625E" w:rsidRDefault="001C625E" w:rsidP="001C625E">
      <w:pPr>
        <w:spacing w:after="0" w:line="360" w:lineRule="auto"/>
        <w:ind w:right="-83" w:firstLine="55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- снижение потерь в сетях.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Решением этой проблемы, возможно, является организация и ежегодное проведение смотра-конкурса «Лучший двор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Самарской области». Жители дворов, домов, улиц, принимавшие участие в благоустройстве, будут принимать участие в обеспечении сохранности объектов благоустройства.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В течение 2018 - 2022 годов необходимо организовать и провести: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различные конкурсы, направленные на озеленение дворов, улиц. 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 Основная причина – захламление территорий поселения путем несанкционированной выгрузки бытовых и строительных отходов жителями  поселения. Недостаточно работ проводится по ликвидации несанкционированных свалок на территории поселения из-за отсутствия финансирования данных мероприятий.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Наличие бродячих животных на территории поселения.</w:t>
      </w:r>
    </w:p>
    <w:p w:rsidR="001C625E" w:rsidRPr="001C625E" w:rsidRDefault="001C625E" w:rsidP="001C62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Из-за отсутствия разъяснительной работы ветеринарных и </w:t>
      </w:r>
      <w:proofErr w:type="spellStart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санэпиднадзорных</w:t>
      </w:r>
      <w:proofErr w:type="spellEnd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служб среди населения о соблюдении санитарно-ветеринарных правил в целях предупреждения заболеваний животных и людей бешенством и другими </w:t>
      </w:r>
      <w:proofErr w:type="spellStart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зооносными</w:t>
      </w:r>
      <w:proofErr w:type="spellEnd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инфекциями, и несоблюдение общих требований содержания животных населением на территории поселения появляется большое количество бродячих животных, которые подлежат отлову.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Основными проблемами пожарной безопасности являются: 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нарушение жителями села мер пожарной безопасности;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несвоевременное сообщение о пожаре (загорании) в пожарную охрану;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низкий уровень улучшения материально-технической базы;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pacing w:val="-6"/>
          <w:sz w:val="16"/>
          <w:szCs w:val="16"/>
        </w:rPr>
        <w:t>недостаток пожарной техники, многофункционального пожарно-технического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оборудования и пожарного снаряжения (с учетом существующего уровня риска </w:t>
      </w:r>
      <w:r w:rsidRPr="001C625E">
        <w:rPr>
          <w:rFonts w:ascii="Times New Roman" w:eastAsia="Times New Roman" w:hAnsi="Times New Roman" w:cs="Times New Roman"/>
          <w:spacing w:val="-6"/>
          <w:sz w:val="16"/>
          <w:szCs w:val="16"/>
        </w:rPr>
        <w:t>пожаров на территории района). Их приобретение позволит расширить тактические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возможности подразделений пожарной охраны, повысить эффективность тушения пожаров, тем самым сократить степень вероятности развития пожаров.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lastRenderedPageBreak/>
        <w:t>На территории поселения существуют угрозы чрезвычайных ситуаций природного и техногенного характера.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Однако исходя из прогнозируемых на территории поселения угроз чрезвычайных ситуаций этих резервов недостаточно. Соответствующие проблемы обеспечения материальными ресурсами необходимо решать на региональном уровне.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В результате планирования эвакуационных мероприятий оперативным штабом поселения 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pacing w:val="-6"/>
          <w:sz w:val="16"/>
          <w:szCs w:val="16"/>
        </w:rPr>
        <w:t>Для решения проблем жизнеобеспечения пострадавших в крупномасштабных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чрезвычайных ситуациях нужны новые решения. 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в повседневном режиме – для социально полезных целей;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pacing w:val="-4"/>
          <w:sz w:val="16"/>
          <w:szCs w:val="16"/>
        </w:rPr>
        <w:t>в режиме чрезвычайной ситуации – для первоочередного жизнеобеспечения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пострадавших. 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>методами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как на муниципальном, так и на региональном уровнях.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Реализация мероприятий </w:t>
      </w:r>
      <w:r w:rsidRPr="001C625E"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ru-RU"/>
        </w:rPr>
        <w:t xml:space="preserve">добровольных формирований населения по охране общественного порядка (добровольной народной дружины): 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 предупреждению, пресечению административных правонарушений, проведению профилактической работы с лицами, склонными к их совершению;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предупреждение детской безнадзорности и правонарушений несовершеннолетних;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- обеспечение пожарной безопасности, безопасности дорожного движения;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-  иные функции в соответствии с действующим законодательством</w:t>
      </w:r>
    </w:p>
    <w:p w:rsidR="001C625E" w:rsidRPr="001C625E" w:rsidRDefault="001C625E" w:rsidP="001C62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позволяет значительно активизировать работу органов местного самоуправления, входящих в систему профилактики, стабилизировать ситуацию и достичь позитивных результатов.</w:t>
      </w:r>
    </w:p>
    <w:p w:rsidR="001C625E" w:rsidRPr="001C625E" w:rsidRDefault="001C625E" w:rsidP="001C625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           Общая площадь жилищного фонда поселения на 01.01.2020 года составляет </w:t>
      </w:r>
      <w:smartTag w:uri="urn:schemas-microsoft-com:office:smarttags" w:element="metricconverter">
        <w:smartTagPr>
          <w:attr w:name="ProductID" w:val="26400 кв. метров"/>
        </w:smartTagPr>
        <w:r w:rsidRPr="001C625E">
          <w:rPr>
            <w:rFonts w:ascii="Times New Roman" w:eastAsia="Times New Roman" w:hAnsi="Times New Roman" w:cs="Times New Roman"/>
            <w:sz w:val="16"/>
            <w:szCs w:val="16"/>
          </w:rPr>
          <w:t>26400 кв. метров</w:t>
        </w:r>
      </w:smartTag>
      <w:r w:rsidRPr="001C625E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C625E" w:rsidRPr="001C625E" w:rsidRDefault="001C625E" w:rsidP="001C625E">
      <w:pPr>
        <w:tabs>
          <w:tab w:val="left" w:pos="8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Обеспеченность жильем в 2019 году  составила 24,4 кв.м  в расчете на одного жителя.</w:t>
      </w:r>
    </w:p>
    <w:p w:rsidR="001C625E" w:rsidRPr="001C625E" w:rsidRDefault="001C625E" w:rsidP="001C625E">
      <w:pPr>
        <w:tabs>
          <w:tab w:val="left" w:pos="8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01.01.2020 года признаны нуждающимися в улучшении жилищных условий 17 семей из них: бюджетников- 3, участников боевых действий-7, 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молодая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семья-1, дети-сироты-6.</w:t>
      </w:r>
    </w:p>
    <w:p w:rsidR="001C625E" w:rsidRPr="001C625E" w:rsidRDefault="001C625E" w:rsidP="001C625E">
      <w:pPr>
        <w:tabs>
          <w:tab w:val="left" w:pos="8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Средний уровень благоустройства жилищного фонда по обеспеченности электроэнергией составляет 100 %, водопроводом – 78,6%. Характеристика жилищного фонда    приведена в таблице 1.</w:t>
      </w:r>
    </w:p>
    <w:p w:rsidR="001C625E" w:rsidRPr="001C625E" w:rsidRDefault="001C625E" w:rsidP="001C625E">
      <w:pPr>
        <w:tabs>
          <w:tab w:val="left" w:pos="225"/>
          <w:tab w:val="right" w:pos="968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1C625E" w:rsidRPr="001C625E" w:rsidRDefault="001C625E" w:rsidP="001C625E">
      <w:pPr>
        <w:tabs>
          <w:tab w:val="left" w:pos="225"/>
          <w:tab w:val="right" w:pos="968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1C625E" w:rsidRPr="001C625E" w:rsidRDefault="001C625E" w:rsidP="001C625E">
      <w:pPr>
        <w:tabs>
          <w:tab w:val="left" w:pos="225"/>
          <w:tab w:val="right" w:pos="968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1C625E" w:rsidRPr="001C625E" w:rsidRDefault="001C625E" w:rsidP="001C625E">
      <w:pPr>
        <w:tabs>
          <w:tab w:val="left" w:pos="225"/>
          <w:tab w:val="right" w:pos="968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SimSun" w:hAnsi="Times New Roman" w:cs="Times New Roman"/>
          <w:sz w:val="16"/>
          <w:szCs w:val="16"/>
          <w:lang w:eastAsia="zh-CN"/>
        </w:rPr>
        <w:t>Таблица 1</w:t>
      </w:r>
    </w:p>
    <w:p w:rsidR="001C625E" w:rsidRPr="001C625E" w:rsidRDefault="001C625E" w:rsidP="001C625E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Характеристика  жилищного фонда поселения  на 01.01.2020 года</w:t>
      </w:r>
    </w:p>
    <w:tbl>
      <w:tblPr>
        <w:tblW w:w="11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709"/>
        <w:gridCol w:w="709"/>
        <w:gridCol w:w="992"/>
        <w:gridCol w:w="850"/>
        <w:gridCol w:w="1060"/>
        <w:gridCol w:w="709"/>
        <w:gridCol w:w="850"/>
        <w:gridCol w:w="709"/>
        <w:gridCol w:w="603"/>
        <w:gridCol w:w="687"/>
        <w:gridCol w:w="720"/>
      </w:tblGrid>
      <w:tr w:rsidR="001C625E" w:rsidRPr="001C625E" w:rsidTr="001C625E">
        <w:trPr>
          <w:cantSplit/>
          <w:trHeight w:val="409"/>
        </w:trPr>
        <w:tc>
          <w:tcPr>
            <w:tcW w:w="567" w:type="dxa"/>
            <w:vMerge w:val="restart"/>
          </w:tcPr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 </w:t>
            </w: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1C625E" w:rsidRPr="001C625E" w:rsidRDefault="001C625E" w:rsidP="001C625E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9" w:type="dxa"/>
            <w:gridSpan w:val="7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Общие данные</w:t>
            </w:r>
          </w:p>
        </w:tc>
        <w:tc>
          <w:tcPr>
            <w:tcW w:w="2719" w:type="dxa"/>
            <w:gridSpan w:val="4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Обеспеченность коммунальными услугами (домов/человек)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625E" w:rsidRPr="001C625E" w:rsidTr="001C625E">
        <w:trPr>
          <w:cantSplit/>
          <w:trHeight w:val="783"/>
        </w:trPr>
        <w:tc>
          <w:tcPr>
            <w:tcW w:w="567" w:type="dxa"/>
            <w:vMerge/>
            <w:vAlign w:val="center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C625E" w:rsidRPr="001C625E" w:rsidRDefault="001C625E" w:rsidP="001C625E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домов</w:t>
            </w:r>
          </w:p>
          <w:p w:rsidR="001C625E" w:rsidRPr="001C625E" w:rsidRDefault="001C625E" w:rsidP="001C625E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(ед.)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textDirection w:val="btLr"/>
          </w:tcPr>
          <w:p w:rsidR="001C625E" w:rsidRPr="001C625E" w:rsidRDefault="001C625E" w:rsidP="001C625E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2902" w:type="dxa"/>
            <w:gridSpan w:val="3"/>
            <w:tcBorders>
              <w:left w:val="nil"/>
            </w:tcBorders>
          </w:tcPr>
          <w:p w:rsidR="001C625E" w:rsidRPr="001C625E" w:rsidRDefault="001C625E" w:rsidP="001C625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Общ. площадь (</w:t>
            </w:r>
            <w:proofErr w:type="spell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тыс.кв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жителей (чел.)</w:t>
            </w:r>
          </w:p>
        </w:tc>
        <w:tc>
          <w:tcPr>
            <w:tcW w:w="850" w:type="dxa"/>
            <w:vMerge w:val="restart"/>
            <w:textDirection w:val="btLr"/>
          </w:tcPr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</w:t>
            </w:r>
          </w:p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Обеспеченности</w:t>
            </w:r>
          </w:p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жильем (кв.м/чел.)</w:t>
            </w:r>
          </w:p>
        </w:tc>
        <w:tc>
          <w:tcPr>
            <w:tcW w:w="1312" w:type="dxa"/>
            <w:gridSpan w:val="2"/>
          </w:tcPr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</w:t>
            </w:r>
          </w:p>
          <w:p w:rsidR="001C625E" w:rsidRPr="001C625E" w:rsidRDefault="001C625E" w:rsidP="001C62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07" w:type="dxa"/>
            <w:gridSpan w:val="2"/>
            <w:tcBorders>
              <w:left w:val="nil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Сетевой газ</w:t>
            </w:r>
          </w:p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5E" w:rsidRPr="001C625E" w:rsidTr="001C625E"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  <w:textDirection w:val="btLr"/>
          </w:tcPr>
          <w:p w:rsidR="001C625E" w:rsidRPr="001C625E" w:rsidRDefault="001C625E" w:rsidP="001C625E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10" w:type="dxa"/>
            <w:gridSpan w:val="2"/>
            <w:tcBorders>
              <w:left w:val="nil"/>
            </w:tcBorders>
          </w:tcPr>
          <w:p w:rsidR="001C625E" w:rsidRPr="001C625E" w:rsidRDefault="001C625E" w:rsidP="001C625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ветхий и аварийный жилфонд</w:t>
            </w:r>
          </w:p>
        </w:tc>
        <w:tc>
          <w:tcPr>
            <w:tcW w:w="709" w:type="dxa"/>
            <w:vMerge/>
            <w:vAlign w:val="center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C625E" w:rsidRPr="001C625E" w:rsidRDefault="001C625E" w:rsidP="001C62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домов (квартир)</w:t>
            </w:r>
          </w:p>
        </w:tc>
        <w:tc>
          <w:tcPr>
            <w:tcW w:w="603" w:type="dxa"/>
            <w:vMerge w:val="restart"/>
            <w:tcBorders>
              <w:left w:val="nil"/>
            </w:tcBorders>
            <w:textDirection w:val="btLr"/>
          </w:tcPr>
          <w:p w:rsidR="001C625E" w:rsidRPr="001C625E" w:rsidRDefault="001C625E" w:rsidP="001C62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687" w:type="dxa"/>
            <w:vMerge w:val="restart"/>
            <w:textDirection w:val="btLr"/>
          </w:tcPr>
          <w:p w:rsidR="001C625E" w:rsidRPr="001C625E" w:rsidRDefault="001C625E" w:rsidP="001C62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Домов (квартир)</w:t>
            </w:r>
          </w:p>
        </w:tc>
        <w:tc>
          <w:tcPr>
            <w:tcW w:w="720" w:type="dxa"/>
            <w:vMerge w:val="restart"/>
            <w:textDirection w:val="btLr"/>
          </w:tcPr>
          <w:p w:rsidR="001C625E" w:rsidRPr="001C625E" w:rsidRDefault="001C625E" w:rsidP="001C62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</w:tr>
      <w:tr w:rsidR="001C625E" w:rsidRPr="001C625E" w:rsidTr="001C625E">
        <w:trPr>
          <w:cantSplit/>
          <w:trHeight w:val="991"/>
        </w:trPr>
        <w:tc>
          <w:tcPr>
            <w:tcW w:w="567" w:type="dxa"/>
            <w:vMerge/>
            <w:vAlign w:val="center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ind w:left="-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060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ind w:left="-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общему наличию</w:t>
            </w:r>
          </w:p>
        </w:tc>
        <w:tc>
          <w:tcPr>
            <w:tcW w:w="709" w:type="dxa"/>
            <w:vMerge/>
            <w:vAlign w:val="center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vMerge/>
            <w:tcBorders>
              <w:left w:val="nil"/>
            </w:tcBorders>
            <w:vAlign w:val="center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vMerge/>
            <w:vAlign w:val="center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C625E" w:rsidRPr="001C625E" w:rsidRDefault="001C625E" w:rsidP="001C6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25E" w:rsidRPr="001C625E" w:rsidTr="001C625E">
        <w:trPr>
          <w:cantSplit/>
          <w:trHeight w:val="161"/>
        </w:trPr>
        <w:tc>
          <w:tcPr>
            <w:tcW w:w="567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7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1C625E" w:rsidRPr="001C625E" w:rsidTr="001C625E">
        <w:trPr>
          <w:cantSplit/>
          <w:trHeight w:val="161"/>
        </w:trPr>
        <w:tc>
          <w:tcPr>
            <w:tcW w:w="567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Многоквартирный жилищный фонд</w:t>
            </w:r>
          </w:p>
        </w:tc>
        <w:tc>
          <w:tcPr>
            <w:tcW w:w="709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2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6,5 </w:t>
            </w:r>
            <w:proofErr w:type="spell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тыс.кв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850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709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03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687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20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</w:tr>
      <w:tr w:rsidR="001C625E" w:rsidRPr="001C625E" w:rsidTr="001C625E">
        <w:trPr>
          <w:cantSplit/>
          <w:trHeight w:val="104"/>
        </w:trPr>
        <w:tc>
          <w:tcPr>
            <w:tcW w:w="567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Индивидуальный жилищный фонд</w:t>
            </w:r>
          </w:p>
        </w:tc>
        <w:tc>
          <w:tcPr>
            <w:tcW w:w="709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92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24,5 </w:t>
            </w:r>
            <w:proofErr w:type="spell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тыс.кв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850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709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03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687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20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</w:tr>
      <w:tr w:rsidR="001C625E" w:rsidRPr="001C625E" w:rsidTr="001C625E">
        <w:trPr>
          <w:cantSplit/>
          <w:trHeight w:val="104"/>
        </w:trPr>
        <w:tc>
          <w:tcPr>
            <w:tcW w:w="567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Итого по поселению </w:t>
            </w:r>
          </w:p>
        </w:tc>
        <w:tc>
          <w:tcPr>
            <w:tcW w:w="709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709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992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31,0 </w:t>
            </w:r>
            <w:proofErr w:type="spell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тыс.кв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850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709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603" w:type="dxa"/>
            <w:tcBorders>
              <w:left w:val="nil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687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720" w:type="dxa"/>
          </w:tcPr>
          <w:p w:rsidR="001C625E" w:rsidRPr="001C625E" w:rsidRDefault="001C625E" w:rsidP="001C625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</w:p>
        </w:tc>
      </w:tr>
    </w:tbl>
    <w:p w:rsidR="001C625E" w:rsidRPr="001C625E" w:rsidRDefault="001C625E" w:rsidP="001C62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C625E" w:rsidRPr="001C625E" w:rsidRDefault="001C625E" w:rsidP="001C62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1C625E" w:rsidRPr="001C625E" w:rsidRDefault="001C625E" w:rsidP="001C62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сельском поселении более 30% жителей регулярно занимаются физической культурой и спортом. В основном это дети дошкольного возраста и ученики образовательных учреждений, а также занимающиеся в спортивных секциях и граждане, регулярно принимающие участие в спортивно-массовых и физкультурно-оздоровительных мероприятиях.</w:t>
      </w:r>
    </w:p>
    <w:p w:rsidR="001C625E" w:rsidRPr="001C625E" w:rsidRDefault="001C625E" w:rsidP="001C62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2020 году </w:t>
      </w:r>
      <w:r w:rsidRPr="001C6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обустроено 2 </w:t>
      </w: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специализированные детские площадки и зоны отдыха на территории населенного пункта муниципального образования.</w:t>
      </w:r>
    </w:p>
    <w:p w:rsidR="001C625E" w:rsidRPr="001C625E" w:rsidRDefault="001C625E" w:rsidP="001C62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625E" w:rsidRPr="001C625E" w:rsidRDefault="001C625E" w:rsidP="001C62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поселении полномочия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реализует Администрация поселения совместно с Муниципальным бюджетным учреждением «Комитет по физической культуре, спорту и молодежной политике Администрации муниципального района Похвистневский Самарской области». </w:t>
      </w:r>
    </w:p>
    <w:p w:rsidR="001C625E" w:rsidRPr="001C625E" w:rsidRDefault="001C625E" w:rsidP="001C625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Важным условием устойчивого развития общества является обеспечение безопасности его жизнедеятельности - создание условий для безопасной жизни личности, семьи, общества.</w:t>
      </w:r>
    </w:p>
    <w:p w:rsidR="001C625E" w:rsidRPr="001C625E" w:rsidRDefault="001C625E" w:rsidP="001C625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Повышение безопасности поднимает уровень жизни 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населения, проживающего на данной территории и одновременно делает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её привлекательной для проживания не только для жителей, но и для гостей (и туристов).</w:t>
      </w:r>
    </w:p>
    <w:p w:rsidR="001C625E" w:rsidRPr="001C625E" w:rsidRDefault="001C625E" w:rsidP="001C625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Одним из приоритетных направлений развития территории является повышение уровня безопасности населения, главной целью которого является обеспечение комплексной безопасности населения путем:</w:t>
      </w:r>
    </w:p>
    <w:p w:rsidR="001C625E" w:rsidRPr="001C625E" w:rsidRDefault="001C625E" w:rsidP="001C6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- обеспечения общественного порядка и общественной безопасности;</w:t>
      </w:r>
    </w:p>
    <w:p w:rsidR="001C625E" w:rsidRPr="001C625E" w:rsidRDefault="001C625E" w:rsidP="001C6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сокращения количества правонарушений и преступлений на улицах и общественных местах, в том числе лицами в состоянии опьянения, ранее совершавшими преступления, несовершеннолетними.</w:t>
      </w:r>
    </w:p>
    <w:p w:rsidR="001C625E" w:rsidRPr="001C625E" w:rsidRDefault="001C625E" w:rsidP="001C625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Основные мероприятия муниципальной программы позволят создать необходимые условия по защите граждан от преступных посягательств, обеспечить безопасность и правопорядок, защитить граждан от проявлений терроризма и экстремизма на территории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олкай.</w:t>
      </w:r>
    </w:p>
    <w:p w:rsidR="001C625E" w:rsidRPr="001C625E" w:rsidRDefault="001C625E" w:rsidP="001C625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решения проблемы необходимо осуществление комплекса мероприятий, заключающихся в разработке, принятии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ресурсов.</w:t>
      </w:r>
    </w:p>
    <w:p w:rsidR="001C625E" w:rsidRPr="001C625E" w:rsidRDefault="001C625E" w:rsidP="001C625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 района, экологической безопасности территории, повышения эффективности функционирования инженерных систем жилищно-коммунального хозяйства и повышения уровня благоустройства территорий, повышения эффективности управления муниципальным имуществом. </w:t>
      </w:r>
    </w:p>
    <w:p w:rsidR="001C625E" w:rsidRPr="001C625E" w:rsidRDefault="001C625E" w:rsidP="001C625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Реализация мероприятий муниципальной программы будет способствовать устойчивому обеспечению экономики и населения района энергоресурсами, сокращению удельного потребления энергоресурсов в бюджетных организациях и реального сектора экономики, росту конкурентоспособности, энергетической безопасности.</w:t>
      </w:r>
    </w:p>
    <w:p w:rsidR="001C625E" w:rsidRPr="001C625E" w:rsidRDefault="001C625E" w:rsidP="001C625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Основной проблемой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энергосбережения.</w:t>
      </w:r>
    </w:p>
    <w:p w:rsidR="001C625E" w:rsidRPr="001C625E" w:rsidRDefault="001C625E" w:rsidP="001C625E">
      <w:pPr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Важным фактором жизнеобеспечения населения, способствующим стабильности социально-экономического развития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олкай муниципального района Похвистневский Самарской области, является развитие сети автомобильных дорог общего пользования. 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lastRenderedPageBreak/>
        <w:t>Общая протяженность автомобильных дорог общего пользования местного значения в сельском поселении 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олкай составляет </w:t>
      </w:r>
      <w:smartTag w:uri="urn:schemas-microsoft-com:office:smarttags" w:element="metricconverter">
        <w:smartTagPr>
          <w:attr w:name="ProductID" w:val="38,3 км"/>
        </w:smartTagPr>
        <w:r w:rsidRPr="001C625E">
          <w:rPr>
            <w:rFonts w:ascii="Times New Roman" w:eastAsia="Times New Roman" w:hAnsi="Times New Roman" w:cs="Times New Roman"/>
            <w:sz w:val="16"/>
            <w:szCs w:val="16"/>
          </w:rPr>
          <w:t>38,3 км</w:t>
        </w:r>
      </w:smartTag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. Из них </w:t>
      </w:r>
      <w:smartTag w:uri="urn:schemas-microsoft-com:office:smarttags" w:element="metricconverter">
        <w:smartTagPr>
          <w:attr w:name="ProductID" w:val="7,8 км"/>
        </w:smartTagPr>
        <w:r w:rsidRPr="001C625E">
          <w:rPr>
            <w:rFonts w:ascii="Times New Roman" w:eastAsia="Times New Roman" w:hAnsi="Times New Roman" w:cs="Times New Roman"/>
            <w:sz w:val="16"/>
            <w:szCs w:val="16"/>
          </w:rPr>
          <w:t>7,8 км</w:t>
        </w:r>
      </w:smartTag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с твёрдым покрытием.</w:t>
      </w:r>
    </w:p>
    <w:p w:rsidR="001C625E" w:rsidRPr="001C625E" w:rsidRDefault="001C625E" w:rsidP="001C625E">
      <w:pPr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Состояние дорог, а порой и само их отсутствие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не все местные автодороги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</w:rPr>
        <w:t>олкай  находятся в удовлетворительном состоянии.</w:t>
      </w:r>
    </w:p>
    <w:p w:rsidR="001C625E" w:rsidRPr="001C625E" w:rsidRDefault="001C625E" w:rsidP="001C625E">
      <w:pPr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На территории поселения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</w:t>
      </w:r>
    </w:p>
    <w:p w:rsidR="001C625E" w:rsidRPr="001C625E" w:rsidRDefault="001C625E" w:rsidP="001C625E">
      <w:pPr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В целях обеспечения прав и законных интересов учащихся и их родителей, проживающих в сельской местности, в каждом сельском поселении муниципального района Похвистневский организованы маршруты движения школьных автобусов по дорогам местного значения.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Местные автодороги, по которым проходят маршруты школьных автобусов, частично находятся в неудовлетворительном состоянии, что отрицательно отражается на безопасности перевозок учащихся.</w:t>
      </w:r>
    </w:p>
    <w:p w:rsidR="001C625E" w:rsidRPr="001C625E" w:rsidRDefault="001C625E" w:rsidP="001C625E">
      <w:pPr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Мероприятия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направлении.</w:t>
      </w:r>
    </w:p>
    <w:p w:rsidR="001C625E" w:rsidRPr="001C625E" w:rsidRDefault="001C625E" w:rsidP="001C625E">
      <w:pPr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1C625E" w:rsidRPr="001C625E" w:rsidRDefault="001C625E" w:rsidP="001C625E">
      <w:pPr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1C625E" w:rsidRPr="001C625E" w:rsidRDefault="001C625E" w:rsidP="001C625E">
      <w:pPr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1C625E" w:rsidRPr="001C625E" w:rsidRDefault="001C625E" w:rsidP="001C62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Одной из основных проблем в сфере развития и благоустройства территории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олкай является отсутствие ограждений в местах захоронений, детских игровых площадок, зон отдыха во дворах, площадок для занятий физической культурой и спортом, иных общедоступных объектов физической культуры и спорта и т.п. </w:t>
      </w:r>
      <w:proofErr w:type="spellStart"/>
      <w:r w:rsidRPr="001C625E">
        <w:rPr>
          <w:rFonts w:ascii="Times New Roman" w:eastAsia="Times New Roman" w:hAnsi="Times New Roman" w:cs="Times New Roman"/>
          <w:sz w:val="16"/>
          <w:szCs w:val="16"/>
        </w:rPr>
        <w:t>Неухоженность</w:t>
      </w:r>
      <w:proofErr w:type="spellEnd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территорий общего пользования негативно влияет на эмоциональное состояние и качество жизни населения. В связи со сложившейся финансово-экономической ситуацией, необходимо привлечение внебюджетных средств, в том числе средств граждан и организаций, на реализацию мероприятий по поддержке инициатив населения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олкай общественных проектов. </w:t>
      </w:r>
    </w:p>
    <w:p w:rsidR="001C625E" w:rsidRPr="001C625E" w:rsidRDefault="001C625E" w:rsidP="001C625E">
      <w:pPr>
        <w:shd w:val="clear" w:color="auto" w:fill="FFFFFF"/>
        <w:spacing w:after="0" w:line="360" w:lineRule="auto"/>
        <w:ind w:firstLine="73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Для эффективного решения данных проблем необходимо кардинальное улучшение взаимодействия учреждений и служб различной ведомственной принадлежности, общественных объединений и других субъектов профилактики. Так в 2019 году общественным советом начата работа по благоустройству родника расположенного в селе 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олкай. </w:t>
      </w:r>
    </w:p>
    <w:p w:rsidR="001C625E" w:rsidRPr="001C625E" w:rsidRDefault="001C625E" w:rsidP="001C62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Применение программно-целевого метода позволит обеспечить системный подход к решению поставленных задач, поэтапный контроль выполнения мероприятий программы и оценку их результатов. 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экстремизма.</w:t>
      </w:r>
    </w:p>
    <w:p w:rsidR="001C625E" w:rsidRPr="001C625E" w:rsidRDefault="001C625E" w:rsidP="001C62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 Работа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</w:rPr>
        <w:t>олкай по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1C625E" w:rsidRPr="001C625E" w:rsidRDefault="001C625E" w:rsidP="001C625E">
      <w:pPr>
        <w:shd w:val="clear" w:color="auto" w:fill="FFFFFF"/>
        <w:spacing w:after="0" w:line="360" w:lineRule="auto"/>
        <w:ind w:left="22" w:right="7" w:firstLine="662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В 2018 году силами МУПП ЖКХ Похвистневского района организован вывоз коммунальных бытовых отходов (далее - КБО) с территории сельского поселения. Для этих целей разработаны график движения, проведена работа по заключению договоров. </w:t>
      </w:r>
    </w:p>
    <w:p w:rsidR="001C625E" w:rsidRPr="001C625E" w:rsidRDefault="001C625E" w:rsidP="001C625E">
      <w:pPr>
        <w:shd w:val="clear" w:color="auto" w:fill="FFFFFF"/>
        <w:spacing w:after="0" w:line="360" w:lineRule="auto"/>
        <w:ind w:left="19" w:right="7" w:firstLine="50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pacing w:val="-5"/>
          <w:sz w:val="16"/>
          <w:szCs w:val="16"/>
        </w:rPr>
        <w:t>Наличие как объективных (недостаточность спецтранспорта, источников финансирования), так и субъективных (нежелание населения оплачивать оказываемую услугу) причин послужило основанием для неблагоприятной обстановки в данной сфере.</w:t>
      </w:r>
    </w:p>
    <w:p w:rsidR="001C625E" w:rsidRPr="001C625E" w:rsidRDefault="001C625E" w:rsidP="001C625E">
      <w:pPr>
        <w:shd w:val="clear" w:color="auto" w:fill="FFFFFF"/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На территории сельского поселения ежегодно образуется около сотни тонн коммунальных бытовых отходов, которые 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размещаются на полигоне КБО. </w:t>
      </w:r>
      <w:proofErr w:type="gramStart"/>
      <w:r w:rsidRPr="001C625E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Основными компонентами вывозимого мусора  являются отходы 4-го 5-го класса опасности: бумага, пищевые отходы, </w:t>
      </w:r>
      <w:r w:rsidRPr="001C625E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черный металл, цветной металл, текстиль, </w:t>
      </w:r>
      <w:proofErr w:type="spellStart"/>
      <w:r w:rsidRPr="001C625E">
        <w:rPr>
          <w:rFonts w:ascii="Times New Roman" w:eastAsia="Times New Roman" w:hAnsi="Times New Roman" w:cs="Times New Roman"/>
          <w:spacing w:val="-2"/>
          <w:sz w:val="16"/>
          <w:szCs w:val="16"/>
        </w:rPr>
        <w:t>стеклобой</w:t>
      </w:r>
      <w:proofErr w:type="spellEnd"/>
      <w:r w:rsidRPr="001C625E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, кожа, резина, пластмасса, 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t>дерево, кости, строительные отходы, камни, уличный смет.</w:t>
      </w:r>
      <w:proofErr w:type="gramEnd"/>
    </w:p>
    <w:p w:rsidR="001C625E" w:rsidRPr="001C625E" w:rsidRDefault="001C625E" w:rsidP="001C625E">
      <w:pPr>
        <w:shd w:val="clear" w:color="auto" w:fill="FFFFFF"/>
        <w:spacing w:after="0" w:line="360" w:lineRule="auto"/>
        <w:ind w:left="2" w:right="26" w:firstLine="6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Конституцией Российской Федерации каждому гражданину гарантировано 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t>право на достоверную информацию о состоянии окружающей среды.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информации, участие гражданского общества, органов самоуправления и деловых кругов в подготовке, обсуждении, принятии и реализации решений в области охраны окружающей среды.</w:t>
      </w:r>
    </w:p>
    <w:p w:rsidR="001C625E" w:rsidRPr="001C625E" w:rsidRDefault="001C625E" w:rsidP="001C625E">
      <w:pPr>
        <w:shd w:val="clear" w:color="auto" w:fill="FFFFFF"/>
        <w:spacing w:after="0" w:line="360" w:lineRule="auto"/>
        <w:ind w:left="7" w:right="24" w:firstLine="65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При этом уровень экологической культуры и экологического сознания части </w:t>
      </w:r>
      <w:r w:rsidRPr="001C625E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населения сельского поселения, включая руководителей хозяйствующих субъектов, остается </w:t>
      </w:r>
      <w:r w:rsidRPr="001C625E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довольно низким, что зачастую является причиной осуществления деятельности, 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негативно влияющей на состояние окружающей среды. С другой стороны, </w:t>
      </w:r>
      <w:r w:rsidRPr="001C625E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средствами массовой информации не всегда в полной мере обеспечивается </w:t>
      </w:r>
      <w:r w:rsidRPr="001C625E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предоставление населению объективной информации о состоянии окружающей 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t>среды.</w:t>
      </w:r>
    </w:p>
    <w:p w:rsidR="001C625E" w:rsidRPr="001C625E" w:rsidRDefault="001C625E" w:rsidP="001C625E">
      <w:pPr>
        <w:shd w:val="clear" w:color="auto" w:fill="FFFFFF"/>
        <w:spacing w:after="0" w:line="360" w:lineRule="auto"/>
        <w:ind w:left="5" w:right="14" w:firstLine="65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pacing w:val="-5"/>
          <w:sz w:val="16"/>
          <w:szCs w:val="16"/>
        </w:rPr>
        <w:lastRenderedPageBreak/>
        <w:t xml:space="preserve">Для решения указанных проблем необходимо формирование экологического </w:t>
      </w:r>
      <w:r w:rsidRPr="001C625E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сознания и повышение уровня экологической культуры населения путем его </w:t>
      </w:r>
      <w:r w:rsidRPr="001C625E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информирования о состоянии окружающей среды и привлечения к участию в 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t>мероприятиях, направленных на охрану окружающей среды.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2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bCs/>
          <w:spacing w:val="2"/>
          <w:sz w:val="16"/>
          <w:szCs w:val="16"/>
        </w:rPr>
        <w:t>При реализации муниципальной программы могут возникнуть риски: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bCs/>
          <w:spacing w:val="2"/>
          <w:sz w:val="16"/>
          <w:szCs w:val="16"/>
        </w:rPr>
        <w:t>- риски, связанные с изменением законодательства Российской Федерации и Самарской области, приоритетов государственной политики Российской Федерации, принципов регулирования межбюджетных отношений в части финансирования муниципальных программ и с недофинансированием муниципальной программы. Также риски могут возникнуть по причине неэффективного взаимодействия исполнителей и участников муниципальной программы, недостатков в управлении муниципальной программы.</w:t>
      </w:r>
    </w:p>
    <w:p w:rsidR="001C625E" w:rsidRPr="001C625E" w:rsidRDefault="001C625E" w:rsidP="001C6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gramStart"/>
      <w:r w:rsidRPr="001C625E">
        <w:rPr>
          <w:rFonts w:ascii="Times New Roman" w:eastAsia="Times New Roman" w:hAnsi="Times New Roman" w:cs="Times New Roman"/>
          <w:sz w:val="16"/>
          <w:szCs w:val="16"/>
        </w:rPr>
        <w:t>ф</w:t>
      </w:r>
      <w:proofErr w:type="gramEnd"/>
      <w:r w:rsidRPr="001C625E">
        <w:rPr>
          <w:rFonts w:ascii="Times New Roman" w:eastAsia="Times New Roman" w:hAnsi="Times New Roman" w:cs="Times New Roman"/>
          <w:sz w:val="16"/>
          <w:szCs w:val="16"/>
        </w:rPr>
        <w:t>инансовые  риски, связаны с сокращением объемов финансирования мероприятий муниципальной программы из бюджета района, повышением стоимости работ, связанным с инфляционными процессами в экономике. К финансовым рискам также относится неэффективное использование ресурсов муниципальной программы. Способами ограничения финансовых рисков выступают:</w:t>
      </w:r>
    </w:p>
    <w:p w:rsidR="001C625E" w:rsidRPr="001C625E" w:rsidRDefault="001C625E" w:rsidP="001C6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1C625E" w:rsidRPr="001C625E" w:rsidRDefault="001C625E" w:rsidP="001C6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>- определение приоритетов для первоочередного финансирования;</w:t>
      </w:r>
    </w:p>
    <w:p w:rsidR="001C625E" w:rsidRPr="001C625E" w:rsidRDefault="001C625E" w:rsidP="001C62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2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bCs/>
          <w:spacing w:val="2"/>
          <w:sz w:val="16"/>
          <w:szCs w:val="16"/>
        </w:rPr>
        <w:t xml:space="preserve"> В целях минимизации рисков в процессе реализации муниципальной программы предусматриваются: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bCs/>
          <w:spacing w:val="2"/>
          <w:sz w:val="16"/>
          <w:szCs w:val="16"/>
        </w:rPr>
        <w:t>- осуществление эффективного управления;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bCs/>
          <w:spacing w:val="2"/>
          <w:sz w:val="16"/>
          <w:szCs w:val="16"/>
        </w:rPr>
        <w:t>- регулярный анализ реализации мероприятий муниципальной программы;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bCs/>
          <w:spacing w:val="2"/>
          <w:sz w:val="16"/>
          <w:szCs w:val="16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среде;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bCs/>
          <w:spacing w:val="2"/>
          <w:sz w:val="16"/>
          <w:szCs w:val="16"/>
        </w:rPr>
        <w:t>- разработка дополнительных мероприятий.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C625E" w:rsidRPr="001C625E" w:rsidRDefault="001C625E" w:rsidP="001C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625E">
        <w:rPr>
          <w:rFonts w:ascii="Times New Roman" w:eastAsia="SimSun" w:hAnsi="Times New Roman" w:cs="Times New Roman"/>
          <w:b/>
          <w:color w:val="000000"/>
          <w:sz w:val="16"/>
          <w:szCs w:val="16"/>
          <w:lang w:eastAsia="zh-CN"/>
        </w:rPr>
        <w:t xml:space="preserve">2. </w:t>
      </w:r>
      <w:hyperlink w:anchor="Par258" w:history="1">
        <w:r w:rsidRPr="001C625E">
          <w:rPr>
            <w:rFonts w:ascii="Times New Roman" w:eastAsia="Times New Roman" w:hAnsi="Times New Roman" w:cs="Times New Roman"/>
            <w:b/>
            <w:color w:val="000000"/>
            <w:sz w:val="16"/>
            <w:szCs w:val="16"/>
          </w:rPr>
          <w:t>Цели</w:t>
        </w:r>
      </w:hyperlink>
      <w:r w:rsidRPr="001C62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 задачи, целевые (стратегические) показатели, этапы и сроки реализации муниципальной  программы.</w:t>
      </w:r>
    </w:p>
    <w:p w:rsidR="001C625E" w:rsidRPr="001C625E" w:rsidRDefault="001C625E" w:rsidP="001C6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Стратегическая цель программы</w:t>
      </w:r>
      <w:r w:rsidRPr="001C62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-</w:t>
      </w: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создание комфортных условий жизнедеятельности в сельской местности</w:t>
      </w:r>
      <w:r w:rsidRPr="001C625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 </w:t>
      </w:r>
    </w:p>
    <w:p w:rsidR="001C625E" w:rsidRPr="001C625E" w:rsidRDefault="001C625E" w:rsidP="001C62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Главными целями программы являются: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повышение комфортности и безопасности проживания населения поселения;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обеспечения пожарной безопасности объектов   муниципальной собственности и территории муниципального образования 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повышение уровня комплексного обустройства населенных пунктов, расположенных в сельской местности;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снижение риска чрезвычайных ситуаций природного и техногенного характера;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5) улучшение обстановки в области общественного правопорядка, содействия правоохранительным органам в обеспечении правопорядка и общественной безопасности на территории муниципального образования;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6) 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спортом;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7) повышение эффективности использования топливно-энергетических ресурсов путем реализации энергосберегающих мероприятий;</w:t>
      </w:r>
    </w:p>
    <w:p w:rsidR="001C625E" w:rsidRPr="001C625E" w:rsidRDefault="001C625E" w:rsidP="001C62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8) </w:t>
      </w: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</w:t>
      </w:r>
    </w:p>
    <w:p w:rsidR="001C625E" w:rsidRPr="001C625E" w:rsidRDefault="001C625E" w:rsidP="001C625E">
      <w:pPr>
        <w:widowControl w:val="0"/>
        <w:spacing w:after="0"/>
        <w:ind w:left="60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Муниципальная программа  реализуется в 2021 - 2025 годах.</w:t>
      </w:r>
    </w:p>
    <w:p w:rsidR="001C625E" w:rsidRPr="001C625E" w:rsidRDefault="001C625E" w:rsidP="001C625E">
      <w:pPr>
        <w:widowControl w:val="0"/>
        <w:spacing w:after="0"/>
        <w:ind w:left="60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Перечень стратегических показателей представлен в приложении 1.</w:t>
      </w:r>
    </w:p>
    <w:p w:rsidR="001C625E" w:rsidRPr="001C625E" w:rsidRDefault="001C625E" w:rsidP="001C6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C625E" w:rsidRPr="001C625E" w:rsidRDefault="001C625E" w:rsidP="001C625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 w:rsidRPr="001C625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3. План мероприятий по выполнению муниципальной программы, механизм реализации муниципальной программы.</w:t>
      </w:r>
    </w:p>
    <w:p w:rsidR="001C625E" w:rsidRPr="001C625E" w:rsidRDefault="001C625E" w:rsidP="001C6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Информация о системе мероприятий муниципальной программы «Комплексное развитие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олкай муниципального района Похвистневский Самарской области на </w:t>
      </w:r>
      <w:r w:rsidRPr="001C625E">
        <w:rPr>
          <w:rFonts w:ascii="Times New Roman" w:eastAsia="Times New Roman" w:hAnsi="Times New Roman" w:cs="Arial"/>
          <w:bCs/>
          <w:color w:val="000000"/>
          <w:sz w:val="16"/>
          <w:szCs w:val="16"/>
          <w:shd w:val="clear" w:color="auto" w:fill="FFFFFF"/>
          <w:lang w:eastAsia="ru-RU"/>
        </w:rPr>
        <w:t>2021 - 2025</w:t>
      </w:r>
      <w:r w:rsidRPr="001C625E">
        <w:rPr>
          <w:rFonts w:ascii="Times New Roman" w:eastAsia="Times New Roman" w:hAnsi="Times New Roman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Pr="001C625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годы» представлена в Приложении 2  к муниципальной программе.</w:t>
      </w:r>
    </w:p>
    <w:p w:rsidR="001C625E" w:rsidRPr="001C625E" w:rsidRDefault="001C625E" w:rsidP="001C625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Ответственный исполнитель муниципальной программы осуществляет:</w:t>
      </w:r>
    </w:p>
    <w:p w:rsidR="001C625E" w:rsidRPr="001C625E" w:rsidRDefault="001C625E" w:rsidP="001C625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1C625E" w:rsidRPr="001C625E" w:rsidRDefault="001C625E" w:rsidP="001C625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1C625E" w:rsidRPr="001C625E" w:rsidRDefault="001C625E" w:rsidP="001C625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Ежегодную подготовку годового отчета о ходе реализации и оценке эффективности реализации муниципальной программы (далее - годовой отчет). </w:t>
      </w:r>
    </w:p>
    <w:p w:rsidR="001C625E" w:rsidRPr="001C625E" w:rsidRDefault="001C625E" w:rsidP="001C625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Организацию размещения на сайте Администрации сельского поселения муниципальной программы, а также отчета об исполнении муниципальной программы.</w:t>
      </w:r>
    </w:p>
    <w:p w:rsidR="001C625E" w:rsidRPr="001C625E" w:rsidRDefault="001C625E" w:rsidP="001C625E">
      <w:pPr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4. Ресурсное обеспечение реализации муниципальной программы </w:t>
      </w:r>
    </w:p>
    <w:p w:rsidR="001C625E" w:rsidRPr="001C625E" w:rsidRDefault="001C625E" w:rsidP="001C625E">
      <w:pPr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Финансирование муниципальной программы осуществляется за счет средств местного бюджета с привлечением межбюджетных трансфертов из бюджета Самарской области.</w:t>
      </w:r>
    </w:p>
    <w:p w:rsidR="001C625E" w:rsidRPr="001C625E" w:rsidRDefault="001C625E" w:rsidP="001C625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Объем финансовых ресурсов, необходимых для реализации муниципальной программы   «Комплексное развитие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олкай муниципального района Похвистневский Самарской области на </w:t>
      </w: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2021 - 2025 </w:t>
      </w: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годы» представлен в приложении 3.</w:t>
      </w:r>
    </w:p>
    <w:p w:rsidR="001C625E" w:rsidRPr="001C625E" w:rsidRDefault="001C625E" w:rsidP="001C625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 w:rsidRPr="001C625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5. Конечный результат реализации муниципальной программы.</w:t>
      </w:r>
    </w:p>
    <w:p w:rsidR="001C625E" w:rsidRPr="001C625E" w:rsidRDefault="001C625E" w:rsidP="001C625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r w:rsidRPr="001C625E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Результатом реализации муниципальной программы  является создание комфортных условий жизнедеятельности сельских жителей и </w:t>
      </w:r>
      <w:r w:rsidRPr="001C625E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</w:rPr>
        <w:lastRenderedPageBreak/>
        <w:t>формирование позитивного отношения к сельскому образу жизни.</w:t>
      </w:r>
    </w:p>
    <w:p w:rsidR="001C625E" w:rsidRPr="001C625E" w:rsidRDefault="001C625E" w:rsidP="001C625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 w:rsidRPr="001C625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6. Оценка эффективности реализации муниципальной программы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Оценка эффективности реализации муниципальной программы проводится по двум направлениям: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1) оценка полноты финансирования (Q1) </w:t>
      </w:r>
      <w:hyperlink w:anchor="Par1007" w:history="1">
        <w:r w:rsidRPr="001C625E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(таблица 1)</w:t>
        </w:r>
      </w:hyperlink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;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2) оценка достижения плановых значений целевых показателей (Q2) </w:t>
      </w:r>
      <w:hyperlink w:anchor="Par1027" w:history="1">
        <w:r w:rsidRPr="001C625E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(таблица 2)</w:t>
        </w:r>
      </w:hyperlink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1. Оценка полноты финансирования (Q1)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программы).</w:t>
      </w:r>
      <w:bookmarkStart w:id="1" w:name="Par1005"/>
      <w:bookmarkEnd w:id="1"/>
    </w:p>
    <w:p w:rsidR="001C625E" w:rsidRPr="001C625E" w:rsidRDefault="001C625E" w:rsidP="001C625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Таблица 2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2" w:name="Par1007"/>
      <w:bookmarkEnd w:id="2"/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ШКАЛА ОЦЕНКИ ПОЛНОТЫ ФИНАНСИРОВАНИЯ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440"/>
      </w:tblGrid>
      <w:tr w:rsidR="001C625E" w:rsidRPr="001C625E" w:rsidTr="001C625E">
        <w:trPr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Значение Q1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Оценка               </w:t>
            </w:r>
          </w:p>
        </w:tc>
      </w:tr>
      <w:tr w:rsidR="001C625E" w:rsidRPr="001C625E" w:rsidTr="001C625E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0,98 &lt;= Q1 &lt;= 1,02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полное финансирование              </w:t>
            </w:r>
          </w:p>
        </w:tc>
      </w:tr>
      <w:tr w:rsidR="001C625E" w:rsidRPr="001C625E" w:rsidTr="001C625E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0,5 &lt;= Q1 &lt; 0,98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неполное финансирование            </w:t>
            </w:r>
          </w:p>
        </w:tc>
      </w:tr>
      <w:tr w:rsidR="001C625E" w:rsidRPr="001C625E" w:rsidTr="001C625E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1,02 &lt; Q1 &lt;= 1,5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увеличенное финансирование         </w:t>
            </w:r>
          </w:p>
        </w:tc>
      </w:tr>
      <w:tr w:rsidR="001C625E" w:rsidRPr="001C625E" w:rsidTr="001C625E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Q1 &lt; 0,5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существенное недофинансирование    </w:t>
            </w:r>
          </w:p>
        </w:tc>
      </w:tr>
    </w:tbl>
    <w:p w:rsidR="001C625E" w:rsidRPr="001C625E" w:rsidRDefault="001C625E" w:rsidP="001C62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" w:name="Par1025"/>
      <w:bookmarkEnd w:id="3"/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Таблица 3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4" w:name="Par1027"/>
      <w:bookmarkEnd w:id="4"/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ШКАЛА ОЦЕНКИ ДОСТИЖЕНИЯ ПЛАНОВЫХ ЗНАЧЕНИЙ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ЦЕЛЕВЫХ ПОКАЗАТЕЛЕЙ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440"/>
      </w:tblGrid>
      <w:tr w:rsidR="001C625E" w:rsidRPr="001C625E" w:rsidTr="001C625E">
        <w:trPr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Значение Q2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Оценка               </w:t>
            </w:r>
          </w:p>
        </w:tc>
      </w:tr>
      <w:tr w:rsidR="001C625E" w:rsidRPr="001C625E" w:rsidTr="001C625E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0,95 &lt;= Q2 &lt;= 1,05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высокая результативность           </w:t>
            </w:r>
          </w:p>
        </w:tc>
      </w:tr>
      <w:tr w:rsidR="001C625E" w:rsidRPr="001C625E" w:rsidTr="001C625E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0,7 &lt;= Q2 &lt; 0,95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средняя результативность           </w:t>
            </w:r>
          </w:p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(недовыполнение плана)             </w:t>
            </w:r>
          </w:p>
        </w:tc>
      </w:tr>
      <w:tr w:rsidR="001C625E" w:rsidRPr="001C625E" w:rsidTr="001C625E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1,05 &lt; Q2 &lt;= 1,3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средняя результативность           </w:t>
            </w:r>
          </w:p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(перевыполнение плана)             </w:t>
            </w:r>
          </w:p>
        </w:tc>
      </w:tr>
      <w:tr w:rsidR="001C625E" w:rsidRPr="001C625E" w:rsidTr="001C625E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Q2 &lt; 0,7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низкая результативность            </w:t>
            </w:r>
          </w:p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(существенное недовыполнение плана)</w:t>
            </w:r>
          </w:p>
        </w:tc>
      </w:tr>
    </w:tbl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(Q2).</w:t>
      </w:r>
    </w:p>
    <w:p w:rsidR="001C625E" w:rsidRPr="001C625E" w:rsidRDefault="001C625E" w:rsidP="001C625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В годовом отчете о ходе реализации муниципальной программы приводится значение оценки эффективности муниципальной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муниципальной программы.</w:t>
      </w:r>
    </w:p>
    <w:p w:rsidR="001C625E" w:rsidRPr="001C625E" w:rsidRDefault="001C625E" w:rsidP="001C625E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625E" w:rsidRPr="001C625E" w:rsidRDefault="001C625E" w:rsidP="001C625E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625E" w:rsidRPr="001C625E" w:rsidRDefault="001C625E" w:rsidP="001C625E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C625E" w:rsidRPr="001C625E" w:rsidRDefault="001C625E" w:rsidP="001C625E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C625E" w:rsidRPr="001C625E" w:rsidRDefault="001C625E" w:rsidP="001C625E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C625E" w:rsidRPr="001C625E" w:rsidRDefault="001C625E" w:rsidP="001C625E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C625E" w:rsidRPr="001C625E" w:rsidRDefault="001C625E" w:rsidP="001C625E">
      <w:pPr>
        <w:rPr>
          <w:rFonts w:ascii="Times New Roman" w:eastAsia="Times New Roman" w:hAnsi="Times New Roman" w:cs="Times New Roman"/>
          <w:color w:val="FF0000"/>
          <w:sz w:val="16"/>
          <w:szCs w:val="16"/>
        </w:rPr>
        <w:sectPr w:rsidR="001C625E" w:rsidRPr="001C625E" w:rsidSect="001C625E">
          <w:type w:val="nextColumn"/>
          <w:pgSz w:w="12240" w:h="15840"/>
          <w:pgMar w:top="567" w:right="540" w:bottom="360" w:left="1440" w:header="720" w:footer="720" w:gutter="0"/>
          <w:cols w:space="720"/>
        </w:sectPr>
      </w:pPr>
    </w:p>
    <w:p w:rsidR="001C625E" w:rsidRPr="001C625E" w:rsidRDefault="001C625E" w:rsidP="001C625E">
      <w:pPr>
        <w:suppressAutoHyphens/>
        <w:spacing w:line="240" w:lineRule="exact"/>
        <w:ind w:left="991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1</w:t>
      </w:r>
    </w:p>
    <w:p w:rsidR="001C625E" w:rsidRPr="001C625E" w:rsidRDefault="001C625E" w:rsidP="001C625E">
      <w:pPr>
        <w:suppressAutoHyphens/>
        <w:spacing w:line="240" w:lineRule="exact"/>
        <w:ind w:left="637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к муниципальной Программе «Комплексное развитие сельского поселения Малый</w:t>
      </w:r>
      <w:proofErr w:type="gramStart"/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олкай муниципального района Похвистневский Самарской области на 2021-2025 годы»</w:t>
      </w:r>
    </w:p>
    <w:p w:rsidR="001C625E" w:rsidRPr="001C625E" w:rsidRDefault="001C625E" w:rsidP="001C625E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ПЕРЕЧЕНЬ</w:t>
      </w:r>
    </w:p>
    <w:p w:rsidR="001C625E" w:rsidRPr="001C625E" w:rsidRDefault="001C625E" w:rsidP="001C625E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стратегических показателей (индикаторов) муниципальной программы</w:t>
      </w:r>
    </w:p>
    <w:p w:rsidR="001C625E" w:rsidRPr="001C625E" w:rsidRDefault="001C625E" w:rsidP="001C625E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4723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0"/>
        <w:gridCol w:w="5040"/>
        <w:gridCol w:w="1260"/>
        <w:gridCol w:w="1440"/>
        <w:gridCol w:w="1360"/>
        <w:gridCol w:w="80"/>
        <w:gridCol w:w="1280"/>
        <w:gridCol w:w="1134"/>
        <w:gridCol w:w="286"/>
        <w:gridCol w:w="1134"/>
        <w:gridCol w:w="90"/>
        <w:gridCol w:w="1079"/>
      </w:tblGrid>
      <w:tr w:rsidR="001C625E" w:rsidRPr="001C625E" w:rsidTr="001C625E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625E" w:rsidRPr="001C625E" w:rsidRDefault="001C625E" w:rsidP="001C6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цели, задачи  показателя (индикатора)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625E" w:rsidRPr="001C625E" w:rsidRDefault="001C625E" w:rsidP="001C6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 2020</w:t>
            </w:r>
          </w:p>
        </w:tc>
        <w:tc>
          <w:tcPr>
            <w:tcW w:w="64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 (прогноз)</w:t>
            </w:r>
          </w:p>
        </w:tc>
      </w:tr>
      <w:tr w:rsidR="001C625E" w:rsidRPr="001C625E" w:rsidTr="001C625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C625E" w:rsidRPr="001C625E" w:rsidTr="001C625E">
        <w:trPr>
          <w:trHeight w:val="941"/>
        </w:trPr>
        <w:tc>
          <w:tcPr>
            <w:tcW w:w="14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Подпрограмма 1. 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«Комплексное развитие систем коммунальной инфраструктуры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олкай»</w:t>
            </w:r>
          </w:p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создание комфортных условий жизнедеятельности в сельской местности,  повышение комфортности и безопасности проживания населения поселения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сетей теплоснабжения, водоснабжения и водоотведения, нуждающихся в ремонте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жилищно-коммунального хозяйства для повышения комфортности и безопасности проживания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C625E" w:rsidRPr="001C625E" w:rsidTr="001C625E">
        <w:tc>
          <w:tcPr>
            <w:tcW w:w="14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Подпрограмма 2.  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«Комплексное благоустройство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олкай»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повышение уровня комплексного обустройства населенных пунктов, расположенных в сельской местности</w:t>
            </w:r>
          </w:p>
        </w:tc>
      </w:tr>
      <w:tr w:rsidR="001C625E" w:rsidRPr="001C625E" w:rsidTr="001C625E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Увеличение количества 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специализированных детских площадок и зон отдыха на территории населенных пунктов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C625E" w:rsidRPr="001C625E" w:rsidTr="001C625E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1C625E" w:rsidRPr="001C625E" w:rsidTr="001C625E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мероприятий для повышения уровня комплексного обустройства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C625E" w:rsidRPr="001C625E" w:rsidTr="001C625E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населения, улучшившего жилищные условия в отчётном году, в общей численности населения, состоящего на учёте в качестве нуждающегося в жилых помещениях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C625E" w:rsidRPr="001C625E" w:rsidTr="001C625E">
        <w:trPr>
          <w:trHeight w:val="357"/>
        </w:trPr>
        <w:tc>
          <w:tcPr>
            <w:tcW w:w="14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Подпрограмма 3. 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первичных мер пожарной безопасности в границах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олкай»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обеспечения пожарной безопасности объектов   муниципальной собственности и территории муниципального образования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зарегистрированных пожаров на территории муниципального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профилактических мероприятий по увеличению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C625E" w:rsidRPr="001C625E" w:rsidTr="001C625E">
        <w:tc>
          <w:tcPr>
            <w:tcW w:w="14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Подпрограмма 4. 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олкай»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снижение риска чрезвычайных ситуаций природного и техногенного характера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профилактических мероприятий по снижению риска чрезвычайных ситуаций природного и техногенного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C625E" w:rsidRPr="001C625E" w:rsidTr="001C625E">
        <w:tc>
          <w:tcPr>
            <w:tcW w:w="14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5.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«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национальной экономики на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олкай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Цель: развитие на территории сельского поселения 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национальной экономики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 развитию 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национальной экономики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территории сельского поселения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C625E" w:rsidRPr="001C625E" w:rsidTr="001C625E">
        <w:tc>
          <w:tcPr>
            <w:tcW w:w="14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6.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«Развитие физической культуры и спорта на территории 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олкай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лиц, систематически занимающихся</w:t>
            </w:r>
          </w:p>
          <w:p w:rsidR="001C625E" w:rsidRPr="001C625E" w:rsidRDefault="001C625E" w:rsidP="001C6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физической культурой и спортом, от количества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проведенных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физкультурных и</w:t>
            </w:r>
          </w:p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спортивно-массовых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1C625E" w:rsidRPr="001C625E" w:rsidTr="001C625E">
        <w:tc>
          <w:tcPr>
            <w:tcW w:w="14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7.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«Создание условий для деятельности добровольных формирований населения по охране общественного порядка на территории 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олкай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улучшение обстановки в области общественного правопорядка, содействия правоохранительным органам в обеспечении правопорядка и общественной безопасности на территории сельского поселения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человек, участвующих в деятельности народной дружины на территории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мероприятий с участием представителей общественных</w:t>
            </w:r>
          </w:p>
          <w:p w:rsidR="001C625E" w:rsidRPr="001C625E" w:rsidRDefault="001C625E" w:rsidP="001C6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организаций по обеспечению общественного порядка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опубликованных в средствах массовой информации</w:t>
            </w:r>
            <w:proofErr w:type="gramEnd"/>
          </w:p>
          <w:p w:rsidR="001C625E" w:rsidRPr="001C625E" w:rsidRDefault="001C625E" w:rsidP="001C6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материалов о деятельности Администрации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</w:t>
            </w:r>
          </w:p>
          <w:p w:rsidR="001C625E" w:rsidRPr="001C625E" w:rsidRDefault="001C625E" w:rsidP="001C62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сфере, профилактики правонарушений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C625E" w:rsidRPr="001C625E" w:rsidTr="001C625E">
        <w:tc>
          <w:tcPr>
            <w:tcW w:w="14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8.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«Энергосбережение и повышение энергетической эффективности 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олкай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повышение эффективности использования топливно-энергетических ресурсов путем реализации энергосберегающих мероприятий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приобретенных энергосберегающих электроприборов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жалоб, поступивших от жителей поселения по вопросу освещения улиц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C625E" w:rsidRPr="001C625E" w:rsidTr="001C625E">
        <w:tc>
          <w:tcPr>
            <w:tcW w:w="14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9. «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Модернизация и развитие автомобильных дорог общего пользования местного значения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олкай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обеспечение доступности и повышение качества транспортных услуг для населения,  повышение устойчивости транспортной системы</w:t>
            </w:r>
          </w:p>
        </w:tc>
      </w:tr>
      <w:tr w:rsidR="001C625E" w:rsidRPr="001C625E" w:rsidTr="001C625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 xml:space="preserve">Увеличение протяженности отремонтированных  дорог местного значения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1,615</w:t>
            </w:r>
          </w:p>
        </w:tc>
      </w:tr>
      <w:tr w:rsidR="001C625E" w:rsidRPr="001C625E" w:rsidTr="001C625E">
        <w:trPr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дорог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C625E" w:rsidRPr="001C625E" w:rsidTr="001C625E">
        <w:trPr>
          <w:trHeight w:val="6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количества отремонтированных дворовых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C625E" w:rsidRPr="001C625E" w:rsidTr="001C625E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количества отремонтированных проездов к дворовым территориям.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C625E" w:rsidRPr="001C625E" w:rsidTr="001C625E">
        <w:tc>
          <w:tcPr>
            <w:tcW w:w="14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Подпрограмма 10. 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муниципальной службы в Администрации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олкай»</w:t>
            </w:r>
          </w:p>
          <w:p w:rsidR="001C625E" w:rsidRPr="001C625E" w:rsidRDefault="001C625E" w:rsidP="001C625E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реализация установленных полномочий (функций) Администрации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олкай и совершенствование работы по исполнению органами местного самоуправления переданных государственных полномочий.</w:t>
            </w:r>
          </w:p>
        </w:tc>
      </w:tr>
      <w:tr w:rsidR="001C625E" w:rsidRPr="001C625E" w:rsidTr="001C625E">
        <w:trPr>
          <w:trHeight w:val="9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Количество муниципальных служащих и должностных лиц, принявших участие в конференциях, семинарах, тренингах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C625E" w:rsidRPr="001C625E" w:rsidTr="001C625E">
        <w:trPr>
          <w:trHeight w:val="10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C625E" w:rsidRPr="001C625E" w:rsidTr="001C625E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625E" w:rsidRPr="001C625E" w:rsidTr="001C625E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принятых нормативных правовых актов по муниципальной службе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C625E" w:rsidRPr="001C625E" w:rsidTr="001C625E">
        <w:tc>
          <w:tcPr>
            <w:tcW w:w="14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Подпрограмма 11. 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информационного общества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олкай»</w:t>
            </w:r>
          </w:p>
          <w:p w:rsidR="001C625E" w:rsidRPr="001C625E" w:rsidRDefault="001C625E" w:rsidP="001C625E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развитие и модернизация муниципальной телекоммуникационной инфраструктуры и обеспечение доступности населению современных информационно-телекоммуникационных услуг.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доступа к информации о деятельности Администрации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олкай муниципального района  Похвистневский Самарской области.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и техническое сопровождение операционных систем, архиваторов, офисных приложений, систем криптографической защиты информации, информационно-справочных систем, хостинг, </w:t>
            </w:r>
            <w:proofErr w:type="spell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токенов</w:t>
            </w:r>
            <w:proofErr w:type="spell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и содержание расходных материалов и комплектующих к оргтехнике, в т.ч. заправка оргтехники;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основных средств, в том числе персональных ЭВМ, оргтехники, печатающих устройств, проекционного экрана, проектора, телевизионной техники, систем хранения данных, внешних жестких дисков, видеокамер, офисной мебели.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625E" w:rsidRPr="001C625E" w:rsidTr="001C625E">
        <w:tc>
          <w:tcPr>
            <w:tcW w:w="14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Подпрограмма 12. 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Информирование населения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олкай»</w:t>
            </w:r>
          </w:p>
          <w:p w:rsidR="001C625E" w:rsidRPr="001C625E" w:rsidRDefault="001C625E" w:rsidP="001C625E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реализация конституционных прав граждан на получение информации</w:t>
            </w: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1C625E" w:rsidRPr="001C625E" w:rsidRDefault="001C625E" w:rsidP="001C625E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Публикация официальной информации в газете «Вестник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олкай» для информирования населения, проживающего на территории сельского поселения</w:t>
            </w:r>
          </w:p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экземпляров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C625E" w:rsidRPr="001C625E" w:rsidTr="001C625E">
        <w:tc>
          <w:tcPr>
            <w:tcW w:w="14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Подпрограмма 13. 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культуры на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олкай»</w:t>
            </w:r>
          </w:p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создание условий для организации досуга населения на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олкай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культурно-массовых мероприятий на территории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</w:tr>
      <w:tr w:rsidR="001C625E" w:rsidRPr="001C625E" w:rsidTr="001C625E">
        <w:tc>
          <w:tcPr>
            <w:tcW w:w="14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E" w:rsidRPr="001C625E" w:rsidRDefault="001C625E" w:rsidP="001C625E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Подпрограмма 14. 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недвижимости, признания и регулирование отношений муниципальной собственности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олкай»</w:t>
            </w:r>
          </w:p>
          <w:p w:rsidR="001C625E" w:rsidRPr="001C625E" w:rsidRDefault="001C625E" w:rsidP="001C625E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Цель: обеспечение эффективности управления и распоряжения имуществом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5" w:name="Par275"/>
            <w:bookmarkEnd w:id="5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оценке недвижимости, признания и регулирования отношений муниципальной собственности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C625E" w:rsidRPr="001C625E" w:rsidTr="001C625E">
        <w:tc>
          <w:tcPr>
            <w:tcW w:w="14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1C625E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ar-SA"/>
              </w:rPr>
              <w:t xml:space="preserve">Подпрограмма 15. </w:t>
            </w:r>
            <w:r w:rsidRPr="001C625E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олкай».</w:t>
            </w:r>
          </w:p>
          <w:p w:rsidR="001C625E" w:rsidRPr="001C625E" w:rsidRDefault="001C625E" w:rsidP="001C625E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Цель: 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ar-SA"/>
              </w:rPr>
              <w:t>Противодействие терроризму и экстремизму и защита жизни граждан, проживающих на территории сельского поселения.</w:t>
            </w:r>
          </w:p>
        </w:tc>
      </w:tr>
      <w:tr w:rsidR="001C625E" w:rsidRPr="001C625E" w:rsidTr="001C625E">
        <w:trPr>
          <w:trHeight w:val="10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в местах массового пребывания граждан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C625E" w:rsidRPr="001C625E" w:rsidTr="001C625E">
        <w:trPr>
          <w:trHeight w:val="1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бесед, направленные на неприятие идеологии экстремизма и терроризма, на встречах с гражданами,  на собраниях граждан, перед началом массовых и культурно-массовых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C625E" w:rsidRPr="001C625E" w:rsidTr="001C625E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материалов антитеррористической и </w:t>
            </w:r>
            <w:proofErr w:type="spell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антиэкстремистской</w:t>
            </w:r>
            <w:proofErr w:type="spell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направленности, опубликованных в средствах массовой информации;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C625E" w:rsidRPr="001C625E" w:rsidTr="001C625E">
        <w:trPr>
          <w:trHeight w:val="11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проведенных с несовершеннолетними </w:t>
            </w:r>
            <w:proofErr w:type="spell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общепрофилактических</w:t>
            </w:r>
            <w:proofErr w:type="spell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C625E" w:rsidRPr="001C625E" w:rsidTr="001C625E">
        <w:trPr>
          <w:trHeight w:val="625"/>
        </w:trPr>
        <w:tc>
          <w:tcPr>
            <w:tcW w:w="14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16.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1C625E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>Обращение с отходами в сельском поселении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>олкай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1C625E" w:rsidRPr="001C625E" w:rsidRDefault="001C625E" w:rsidP="001C6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Цель:   реализация      комплекса      мер,      направленных      на </w:t>
            </w:r>
            <w:r w:rsidRPr="001C625E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совершенствование системы обращения с отходами производства и </w:t>
            </w:r>
            <w:r w:rsidRPr="001C625E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потребления на территории сельского поселения 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публикаций в сфере обращения с отходами производства и потребления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   проведенных    конференций,    семинаров, круглых столов по тематике обращения с отходами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  проведенных   экологических акций, природоохранных мероприятий в сфере обращения с отходами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C625E" w:rsidRPr="001C625E" w:rsidTr="001C62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заключенных  договоров населением на вывоз бытовых отходов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</w:tbl>
    <w:p w:rsidR="001C625E" w:rsidRPr="001C625E" w:rsidRDefault="001C625E" w:rsidP="001C625E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625E" w:rsidRPr="001C625E" w:rsidRDefault="001C625E" w:rsidP="001C62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625E" w:rsidRPr="001C625E" w:rsidRDefault="001C625E" w:rsidP="001C625E">
      <w:pPr>
        <w:suppressAutoHyphens/>
        <w:spacing w:line="240" w:lineRule="exact"/>
        <w:ind w:left="9911" w:hanging="2531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C625E" w:rsidRPr="001C625E" w:rsidRDefault="001C625E" w:rsidP="001C625E">
      <w:pPr>
        <w:rPr>
          <w:rFonts w:ascii="Times New Roman" w:eastAsia="Times New Roman" w:hAnsi="Times New Roman" w:cs="Times New Roman"/>
          <w:sz w:val="16"/>
          <w:szCs w:val="16"/>
        </w:rPr>
        <w:sectPr w:rsidR="001C625E" w:rsidRPr="001C625E" w:rsidSect="001C625E">
          <w:pgSz w:w="15840" w:h="12240" w:orient="landscape"/>
          <w:pgMar w:top="899" w:right="567" w:bottom="851" w:left="900" w:header="720" w:footer="720" w:gutter="0"/>
          <w:cols w:space="720"/>
        </w:sectPr>
      </w:pPr>
    </w:p>
    <w:p w:rsidR="001C625E" w:rsidRPr="001C625E" w:rsidRDefault="001C625E" w:rsidP="001C625E">
      <w:pPr>
        <w:suppressAutoHyphens/>
        <w:spacing w:line="240" w:lineRule="exact"/>
        <w:ind w:left="9911" w:hanging="253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2</w:t>
      </w:r>
    </w:p>
    <w:p w:rsidR="001C625E" w:rsidRPr="001C625E" w:rsidRDefault="001C625E" w:rsidP="001C625E">
      <w:pPr>
        <w:suppressAutoHyphens/>
        <w:spacing w:line="240" w:lineRule="exact"/>
        <w:ind w:left="637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к муниципальной Программе «Комплексное развитие сельского поселения </w:t>
      </w: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Малый</w:t>
      </w:r>
      <w:proofErr w:type="gramStart"/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олкай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района Похвистневский Самарской области на 2021-2025 годы»</w:t>
      </w:r>
    </w:p>
    <w:p w:rsidR="001C625E" w:rsidRPr="001C625E" w:rsidRDefault="001C625E" w:rsidP="001C625E">
      <w:pPr>
        <w:suppressAutoHyphens/>
        <w:spacing w:after="0" w:line="360" w:lineRule="exact"/>
        <w:ind w:left="9911" w:hanging="3248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C625E" w:rsidRPr="001C625E" w:rsidRDefault="001C625E" w:rsidP="001C62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625E" w:rsidRPr="001C625E" w:rsidRDefault="001C625E" w:rsidP="001C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 МЕРОПРИЯТИЙ</w:t>
      </w:r>
    </w:p>
    <w:p w:rsidR="001C625E" w:rsidRPr="001C625E" w:rsidRDefault="001C625E" w:rsidP="001C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муниципальной программы «Комплексное развитие сельского поселения </w:t>
      </w:r>
      <w:r w:rsidRPr="001C625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Малый</w:t>
      </w:r>
      <w:proofErr w:type="gramStart"/>
      <w:r w:rsidRPr="001C625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олкай</w:t>
      </w:r>
      <w:r w:rsidRPr="001C625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муниципального района Похвистневский Самарской области на 2021-2025 годы»</w:t>
      </w: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260"/>
        <w:gridCol w:w="1080"/>
        <w:gridCol w:w="1080"/>
        <w:gridCol w:w="1080"/>
        <w:gridCol w:w="1080"/>
        <w:gridCol w:w="1080"/>
        <w:gridCol w:w="1080"/>
      </w:tblGrid>
      <w:tr w:rsidR="001C625E" w:rsidRPr="001C625E" w:rsidTr="001C625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  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</w:t>
            </w: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</w:t>
            </w:r>
            <w:proofErr w:type="spell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рования</w:t>
            </w:r>
            <w:proofErr w:type="spellEnd"/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 по годам (тыс. 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 5 лет</w:t>
            </w:r>
          </w:p>
        </w:tc>
      </w:tr>
      <w:tr w:rsidR="001C625E" w:rsidRPr="001C625E" w:rsidTr="001C625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color w:val="00FF00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color w:val="00FF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bCs/>
                <w:color w:val="00FF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FF00"/>
                <w:sz w:val="16"/>
                <w:szCs w:val="16"/>
              </w:rPr>
            </w:pP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Подпрограмма 1. «Комплексное развитие систем коммунальной инфраструктуры </w:t>
            </w: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FF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1 100,5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котельных и водопроводных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проверки пожарных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Приобретение насосов и пожарных гидрантов и ремонт неисправных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425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взносов на капитальный ремонт в части помещений, находящиеся в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80,5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Подпрограмма 2.  «Комплексное благоустройство территории </w:t>
            </w: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FF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3 337,6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3 543,3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8 283,7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ru-RU"/>
              </w:rPr>
              <w:t>Трудоустройство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Благоустройство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SimSu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68,5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SimSu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Содержание водителей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1 464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Услуги по уборке и </w:t>
            </w:r>
            <w:proofErr w:type="spellStart"/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обкосу</w:t>
            </w:r>
            <w:proofErr w:type="spellEnd"/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192,5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3 075,7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5 945,7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Подпрограмма 3. «Обеспечение первичных мер пожарной безопасности в границах </w:t>
            </w: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145,5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обеспечения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145,5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Подпрограмма 4. «Предупреждение и ликвидация последствий чрезвычайных ситуаций и стихийных бедствий на территории </w:t>
            </w: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Мероприятия по предупреждению ЧС на территории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6.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«Развитие физической культуры и спорта на территории сельского поселения</w:t>
            </w: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7.  «Создание условий для деятельности добровольных формирований населения по охране общественного порядка на территории сельского поселения</w:t>
            </w: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222,5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общественного порядка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222,5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8. «Энергосбережение и повышение энергетической эффективности сельского поселения</w:t>
            </w: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2 043,1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1 966,1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и установка ламп (светильников, прожекторов) уличного освещения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9. «Модернизация и развитие автомобильных дорог общего пользования местного значения сельского поселения</w:t>
            </w: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FF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15 115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дорог общего пользования местного значения на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 муниципального района Похвистневский Самарской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13 615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</w:t>
            </w: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10. «Развитие муниципальной службы в Администрации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олкай»</w:t>
            </w:r>
          </w:p>
          <w:p w:rsidR="001C625E" w:rsidRPr="001C625E" w:rsidRDefault="001C625E" w:rsidP="001C62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1 818,6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1 815,6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1 815,6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1 815,6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1 815,6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9 081</w:t>
            </w:r>
          </w:p>
        </w:tc>
      </w:tr>
      <w:tr w:rsidR="001C625E" w:rsidRPr="001C625E" w:rsidTr="001C625E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муниципальной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1 818,6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1 815,6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1 815,6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1 815,6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1 815,6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9 081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11. "Развитие информационного общества </w:t>
            </w:r>
            <w:r w:rsidRPr="001C625E">
              <w:rPr>
                <w:rFonts w:ascii="Times New Roman" w:eastAsia="Times New Roman" w:hAnsi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Arial"/>
                <w:b/>
                <w:bCs/>
                <w:color w:val="000000"/>
                <w:sz w:val="16"/>
                <w:szCs w:val="16"/>
                <w:lang w:eastAsia="ru-RU"/>
              </w:rPr>
              <w:t>олкай»</w:t>
            </w:r>
          </w:p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информационного общества в сельском поселении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олкай муниципального района Похвистневский Самарской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12. «Информирование населения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FF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13. «Развитие культуры на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1 033,8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1 194,8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1 194,8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1 194,8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5 813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благоустройству памятников, находящихся на территории сельских поселений 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 в области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1 021,4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1 182,4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1 182,4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1 182,4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1 182,4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5 751</w:t>
            </w:r>
          </w:p>
        </w:tc>
      </w:tr>
      <w:tr w:rsidR="001C625E" w:rsidRPr="001C625E" w:rsidTr="001C6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FF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10 043,8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7 347,3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7 360,3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7 374,3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42 292,3</w:t>
            </w:r>
          </w:p>
        </w:tc>
      </w:tr>
    </w:tbl>
    <w:p w:rsidR="001C625E" w:rsidRPr="001C625E" w:rsidRDefault="001C625E" w:rsidP="001C62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625E" w:rsidRPr="001C625E" w:rsidRDefault="001C625E" w:rsidP="001C625E">
      <w:pPr>
        <w:suppressAutoHyphens/>
        <w:spacing w:line="240" w:lineRule="exact"/>
        <w:ind w:left="9911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1C625E" w:rsidRPr="001C625E" w:rsidSect="001C625E">
          <w:pgSz w:w="12240" w:h="15840"/>
          <w:pgMar w:top="567" w:right="851" w:bottom="539" w:left="902" w:header="720" w:footer="720" w:gutter="0"/>
          <w:cols w:space="720"/>
        </w:sectPr>
      </w:pPr>
    </w:p>
    <w:p w:rsidR="001C625E" w:rsidRPr="001C625E" w:rsidRDefault="001C625E" w:rsidP="001C625E">
      <w:pPr>
        <w:suppressAutoHyphens/>
        <w:spacing w:line="240" w:lineRule="exact"/>
        <w:ind w:left="991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3</w:t>
      </w:r>
    </w:p>
    <w:p w:rsidR="001C625E" w:rsidRPr="001C625E" w:rsidRDefault="001C625E" w:rsidP="001C625E">
      <w:pPr>
        <w:suppressAutoHyphens/>
        <w:spacing w:line="240" w:lineRule="exact"/>
        <w:ind w:left="637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к муниципальной Программе «Комплексное развитие сельского поселения </w:t>
      </w: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Малый</w:t>
      </w:r>
      <w:proofErr w:type="gramStart"/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олкай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района Похвистневский Самарской области на 2021-2025 годы»</w:t>
      </w:r>
    </w:p>
    <w:p w:rsidR="001C625E" w:rsidRPr="001C625E" w:rsidRDefault="001C625E" w:rsidP="001C625E">
      <w:pPr>
        <w:suppressAutoHyphens/>
        <w:spacing w:after="0" w:line="360" w:lineRule="exact"/>
        <w:ind w:left="9911" w:hanging="3248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C625E" w:rsidRPr="001C625E" w:rsidRDefault="001C625E" w:rsidP="001C625E">
      <w:pPr>
        <w:suppressAutoHyphens/>
        <w:ind w:left="141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Объем финансовых ресурсов, необходимых для реализации муниципальной программы   «Комплексное развитие сельского поселения </w:t>
      </w:r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Малый</w:t>
      </w:r>
      <w:proofErr w:type="gramStart"/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Т</w:t>
      </w:r>
      <w:proofErr w:type="gramEnd"/>
      <w:r w:rsidRPr="001C625E">
        <w:rPr>
          <w:rFonts w:ascii="Times New Roman" w:eastAsia="Times New Roman" w:hAnsi="Times New Roman" w:cs="Times New Roman"/>
          <w:color w:val="000000"/>
          <w:sz w:val="16"/>
          <w:szCs w:val="16"/>
        </w:rPr>
        <w:t>олкай</w:t>
      </w:r>
      <w:r w:rsidRPr="001C625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района Похвистневский Самарской области на 2021-2025 годы»</w:t>
      </w:r>
    </w:p>
    <w:p w:rsidR="001C625E" w:rsidRPr="001C625E" w:rsidRDefault="001C625E" w:rsidP="001C625E">
      <w:pPr>
        <w:suppressAutoHyphens/>
        <w:ind w:left="141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800"/>
        <w:gridCol w:w="1800"/>
        <w:gridCol w:w="1800"/>
        <w:gridCol w:w="1620"/>
        <w:gridCol w:w="1260"/>
      </w:tblGrid>
      <w:tr w:rsidR="001C625E" w:rsidRPr="001C625E" w:rsidTr="001C625E">
        <w:tc>
          <w:tcPr>
            <w:tcW w:w="648" w:type="dxa"/>
            <w:vMerge w:val="restart"/>
            <w:vAlign w:val="center"/>
          </w:tcPr>
          <w:p w:rsidR="001C625E" w:rsidRPr="001C625E" w:rsidRDefault="001C625E" w:rsidP="001C625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120" w:type="dxa"/>
            <w:vMerge w:val="restart"/>
            <w:vAlign w:val="center"/>
          </w:tcPr>
          <w:p w:rsidR="001C625E" w:rsidRPr="001C625E" w:rsidRDefault="001C625E" w:rsidP="001C625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Направления финансирования</w:t>
            </w:r>
          </w:p>
        </w:tc>
        <w:tc>
          <w:tcPr>
            <w:tcW w:w="8280" w:type="dxa"/>
            <w:gridSpan w:val="5"/>
          </w:tcPr>
          <w:p w:rsidR="001C625E" w:rsidRPr="001C625E" w:rsidRDefault="001C625E" w:rsidP="001C625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Предполагаемы объемы финансирования программы, в том числе по годам (</w:t>
            </w:r>
            <w:proofErr w:type="spell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1C625E" w:rsidRPr="001C625E" w:rsidTr="001C625E">
        <w:tc>
          <w:tcPr>
            <w:tcW w:w="648" w:type="dxa"/>
            <w:vMerge/>
          </w:tcPr>
          <w:p w:rsidR="001C625E" w:rsidRPr="001C625E" w:rsidRDefault="001C625E" w:rsidP="001C625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  <w:vMerge/>
          </w:tcPr>
          <w:p w:rsidR="001C625E" w:rsidRPr="001C625E" w:rsidRDefault="001C625E" w:rsidP="001C625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1C625E" w:rsidRPr="001C625E" w:rsidTr="001C625E">
        <w:trPr>
          <w:trHeight w:val="193"/>
        </w:trPr>
        <w:tc>
          <w:tcPr>
            <w:tcW w:w="648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на реализацию программы, в т.ч.</w:t>
            </w:r>
          </w:p>
        </w:tc>
        <w:tc>
          <w:tcPr>
            <w:tcW w:w="1800" w:type="dxa"/>
            <w:vAlign w:val="center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10 043,8</w:t>
            </w:r>
          </w:p>
        </w:tc>
        <w:tc>
          <w:tcPr>
            <w:tcW w:w="1800" w:type="dxa"/>
            <w:vAlign w:val="center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10 166,6</w:t>
            </w:r>
          </w:p>
        </w:tc>
        <w:tc>
          <w:tcPr>
            <w:tcW w:w="1800" w:type="dxa"/>
            <w:vAlign w:val="center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7 347,3</w:t>
            </w:r>
          </w:p>
        </w:tc>
        <w:tc>
          <w:tcPr>
            <w:tcW w:w="1620" w:type="dxa"/>
            <w:vAlign w:val="center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7 360,3</w:t>
            </w:r>
          </w:p>
        </w:tc>
        <w:tc>
          <w:tcPr>
            <w:tcW w:w="1260" w:type="dxa"/>
            <w:vAlign w:val="center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7 374,3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2 009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2 153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  <w:vAlign w:val="center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8 034,8</w:t>
            </w:r>
          </w:p>
        </w:tc>
        <w:tc>
          <w:tcPr>
            <w:tcW w:w="1800" w:type="dxa"/>
            <w:vAlign w:val="center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8 013,6</w:t>
            </w:r>
          </w:p>
        </w:tc>
        <w:tc>
          <w:tcPr>
            <w:tcW w:w="1800" w:type="dxa"/>
            <w:vAlign w:val="center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7 347,3</w:t>
            </w:r>
          </w:p>
        </w:tc>
        <w:tc>
          <w:tcPr>
            <w:tcW w:w="1620" w:type="dxa"/>
            <w:vAlign w:val="center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7 360,3</w:t>
            </w:r>
          </w:p>
        </w:tc>
        <w:tc>
          <w:tcPr>
            <w:tcW w:w="1260" w:type="dxa"/>
            <w:vAlign w:val="center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7 374,3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FF00"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FF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FF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FF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FF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FF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FF00"/>
                <w:sz w:val="16"/>
                <w:szCs w:val="16"/>
              </w:rPr>
            </w:pP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20" w:type="dxa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1. «Комплексное развитие систем коммунальной инфраструктуры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220,1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220,1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220,1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220,1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220,1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625E" w:rsidRPr="001C625E" w:rsidTr="001C625E">
        <w:trPr>
          <w:trHeight w:val="219"/>
        </w:trPr>
        <w:tc>
          <w:tcPr>
            <w:tcW w:w="648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220,1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220,1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220,1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220,1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220,1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20" w:type="dxa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2.  «Комплексное благоустройство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3 337,6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3 543,3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467,6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467,6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467,6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2 009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2 153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1 328,6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1 390,3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467,6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467,6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467,6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20" w:type="dxa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3. «Обеспечение первичных мер пожарной безопасности в границах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29,1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29,1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29,1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29,1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29,1</w:t>
            </w:r>
          </w:p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29,1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20" w:type="dxa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4.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35,4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20" w:type="dxa"/>
          </w:tcPr>
          <w:p w:rsidR="001C625E" w:rsidRPr="001C625E" w:rsidRDefault="001C625E" w:rsidP="001C6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6. «Развитие физической культуры и спорта на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11,2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11,2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11,2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11,2</w:t>
            </w:r>
          </w:p>
        </w:tc>
      </w:tr>
      <w:tr w:rsidR="001C625E" w:rsidRPr="001C625E" w:rsidTr="001C625E">
        <w:trPr>
          <w:trHeight w:val="323"/>
        </w:trPr>
        <w:tc>
          <w:tcPr>
            <w:tcW w:w="648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625E">
              <w:rPr>
                <w:rFonts w:ascii="Calibri" w:eastAsia="Times New Roman" w:hAnsi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625E">
              <w:rPr>
                <w:rFonts w:ascii="Calibri" w:eastAsia="Times New Roman" w:hAnsi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1C625E">
              <w:rPr>
                <w:rFonts w:ascii="Calibri" w:eastAsia="Times New Roman" w:hAnsi="Calibri" w:cs="Times New Roman"/>
                <w:b/>
                <w:sz w:val="16"/>
                <w:szCs w:val="16"/>
              </w:rPr>
              <w:t>-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11,2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120" w:type="dxa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7. 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44,5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120" w:type="dxa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Подпрограмма 8. «Энергосбережение и повышение энергетической </w:t>
            </w: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эффективности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441,9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454,4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467,4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481,4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441,9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454,4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467,4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481,4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120" w:type="dxa"/>
          </w:tcPr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9. «Модернизация и развитие автомобильных дорог общего пользования местного значения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  <w:p w:rsidR="001C625E" w:rsidRPr="001C625E" w:rsidRDefault="001C625E" w:rsidP="001C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3 023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3 023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3 023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3 023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3 023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3 023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3 023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3 023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3 023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3 023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10. «Развитие муниципальной службы в Администрации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1 818,6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1 815,6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1 815,6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1 815,6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1 815,6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1 818,6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1 815,6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1 815,6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1 815,6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1 815,6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11.</w:t>
            </w: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"Развитие информационного общества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43,6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46,6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46,6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46,6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46,6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46,6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12. «Информирование населения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13. «Развитие культуры на территории сельского поселения Малый</w:t>
            </w:r>
            <w:proofErr w:type="gramStart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</w:t>
            </w:r>
            <w:proofErr w:type="gramEnd"/>
            <w:r w:rsidRPr="001C62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олкай»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1 033,8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1 194,8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1 194,8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1 194,8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1 194,8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C625E" w:rsidRPr="001C625E" w:rsidTr="001C625E">
        <w:tc>
          <w:tcPr>
            <w:tcW w:w="648" w:type="dxa"/>
          </w:tcPr>
          <w:p w:rsidR="001C625E" w:rsidRPr="001C625E" w:rsidRDefault="001C625E" w:rsidP="001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</w:tcPr>
          <w:p w:rsidR="001C625E" w:rsidRPr="001C625E" w:rsidRDefault="001C625E" w:rsidP="001C62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25E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поселения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1 033,8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1 194,8</w:t>
            </w:r>
          </w:p>
        </w:tc>
        <w:tc>
          <w:tcPr>
            <w:tcW w:w="180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1 194,8</w:t>
            </w:r>
          </w:p>
        </w:tc>
        <w:tc>
          <w:tcPr>
            <w:tcW w:w="162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1 194,8</w:t>
            </w:r>
          </w:p>
        </w:tc>
        <w:tc>
          <w:tcPr>
            <w:tcW w:w="1260" w:type="dxa"/>
          </w:tcPr>
          <w:p w:rsidR="001C625E" w:rsidRPr="001C625E" w:rsidRDefault="001C625E" w:rsidP="001C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62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1 194,8</w:t>
            </w:r>
          </w:p>
        </w:tc>
      </w:tr>
    </w:tbl>
    <w:p w:rsidR="001C625E" w:rsidRPr="001C625E" w:rsidRDefault="001C625E" w:rsidP="001C62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625E" w:rsidRPr="001C625E" w:rsidRDefault="001C625E" w:rsidP="001C625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625E" w:rsidRPr="001C625E" w:rsidRDefault="001C625E" w:rsidP="001C625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625E" w:rsidRPr="001C625E" w:rsidRDefault="001C625E" w:rsidP="001C625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625E" w:rsidRPr="001C625E" w:rsidRDefault="001C625E" w:rsidP="001C625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040B" w:rsidRPr="001C625E" w:rsidRDefault="002B040B" w:rsidP="002B040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040B" w:rsidRPr="001C625E" w:rsidRDefault="002B040B" w:rsidP="002B040B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040B" w:rsidRPr="001C625E" w:rsidRDefault="002B040B" w:rsidP="002B040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horzAnchor="page" w:tblpX="1108" w:tblpY="86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2B040B" w:rsidRPr="001C625E" w:rsidTr="002B040B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0B" w:rsidRPr="001C625E" w:rsidRDefault="002B040B" w:rsidP="002B040B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1C625E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1C625E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C625E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2B040B" w:rsidRPr="001C625E" w:rsidRDefault="002B040B" w:rsidP="002B040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1C625E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1C625E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C625E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2B040B" w:rsidRPr="001C625E" w:rsidTr="002B040B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0B" w:rsidRPr="001C625E" w:rsidRDefault="002B040B" w:rsidP="002B040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C625E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1C625E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C625E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0B" w:rsidRPr="001C625E" w:rsidRDefault="002B040B" w:rsidP="002B040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C625E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0B" w:rsidRPr="001C625E" w:rsidRDefault="002B040B" w:rsidP="002B040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C625E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1C625E" w:rsidRPr="001C625E" w:rsidRDefault="001C625E" w:rsidP="001C625E">
      <w:pPr>
        <w:tabs>
          <w:tab w:val="left" w:pos="426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25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1C625E" w:rsidRPr="001C625E" w:rsidRDefault="001C625E" w:rsidP="001C625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1C625E" w:rsidRPr="001C625E" w:rsidSect="002B040B">
          <w:pgSz w:w="15840" w:h="12240" w:orient="landscape"/>
          <w:pgMar w:top="899" w:right="567" w:bottom="851" w:left="539" w:header="720" w:footer="720" w:gutter="0"/>
          <w:cols w:space="720"/>
          <w:docGrid w:linePitch="299"/>
        </w:sectPr>
      </w:pPr>
    </w:p>
    <w:p w:rsidR="003F3C36" w:rsidRPr="001C625E" w:rsidRDefault="003F3C36" w:rsidP="003D6CC4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291" w:rsidRPr="001C625E" w:rsidRDefault="00F80291" w:rsidP="003D6CC4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0F8" w:rsidRPr="001C625E" w:rsidRDefault="00DA60F8" w:rsidP="003D6CC4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0F8" w:rsidRPr="001C625E" w:rsidRDefault="00DA60F8" w:rsidP="002B040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3438" w:rsidRPr="001C625E" w:rsidRDefault="00F53438" w:rsidP="003D6CC4">
      <w:pPr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05168" w:rsidRPr="001C625E" w:rsidRDefault="00605168" w:rsidP="003D6CC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A0ADB" w:rsidRPr="001C625E" w:rsidRDefault="003A0ADB" w:rsidP="003D6CC4">
      <w:pPr>
        <w:jc w:val="both"/>
        <w:rPr>
          <w:rFonts w:ascii="Times New Roman" w:hAnsi="Times New Roman" w:cs="Times New Roman"/>
          <w:sz w:val="16"/>
          <w:szCs w:val="16"/>
          <w:lang w:eastAsia="ru-RU"/>
        </w:rPr>
        <w:sectPr w:rsidR="003A0ADB" w:rsidRPr="001C625E" w:rsidSect="002B040B">
          <w:footerReference w:type="default" r:id="rId10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1C625E" w:rsidRDefault="000373B9" w:rsidP="00AE759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373B9" w:rsidRPr="001C625E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CD" w:rsidRDefault="006348CD" w:rsidP="00D75740">
      <w:pPr>
        <w:spacing w:after="0" w:line="240" w:lineRule="auto"/>
      </w:pPr>
      <w:r>
        <w:separator/>
      </w:r>
    </w:p>
  </w:endnote>
  <w:endnote w:type="continuationSeparator" w:id="0">
    <w:p w:rsidR="006348CD" w:rsidRDefault="006348CD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Content>
      <w:p w:rsidR="001C625E" w:rsidRDefault="001C625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40B" w:rsidRPr="002B040B">
          <w:rPr>
            <w:noProof/>
            <w:lang w:val="ru-RU"/>
          </w:rPr>
          <w:t>22</w:t>
        </w:r>
        <w:r>
          <w:fldChar w:fldCharType="end"/>
        </w:r>
      </w:p>
    </w:sdtContent>
  </w:sdt>
  <w:p w:rsidR="001C625E" w:rsidRDefault="001C62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CD" w:rsidRDefault="006348CD" w:rsidP="00D75740">
      <w:pPr>
        <w:spacing w:after="0" w:line="240" w:lineRule="auto"/>
      </w:pPr>
      <w:r>
        <w:separator/>
      </w:r>
    </w:p>
  </w:footnote>
  <w:footnote w:type="continuationSeparator" w:id="0">
    <w:p w:rsidR="006348CD" w:rsidRDefault="006348CD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107B4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8006F69"/>
    <w:multiLevelType w:val="hybridMultilevel"/>
    <w:tmpl w:val="39D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0F7B01"/>
    <w:rsid w:val="001212AF"/>
    <w:rsid w:val="00131483"/>
    <w:rsid w:val="00135930"/>
    <w:rsid w:val="00140CEA"/>
    <w:rsid w:val="00166563"/>
    <w:rsid w:val="00180761"/>
    <w:rsid w:val="00186F2F"/>
    <w:rsid w:val="001C625E"/>
    <w:rsid w:val="001C6557"/>
    <w:rsid w:val="001E0437"/>
    <w:rsid w:val="001F47CB"/>
    <w:rsid w:val="0020060D"/>
    <w:rsid w:val="002748EB"/>
    <w:rsid w:val="00290396"/>
    <w:rsid w:val="00296557"/>
    <w:rsid w:val="002A0B1F"/>
    <w:rsid w:val="002B040B"/>
    <w:rsid w:val="002B1875"/>
    <w:rsid w:val="002B60FB"/>
    <w:rsid w:val="002C71D6"/>
    <w:rsid w:val="002F1D32"/>
    <w:rsid w:val="002F5A6B"/>
    <w:rsid w:val="00333DAF"/>
    <w:rsid w:val="00357FD9"/>
    <w:rsid w:val="003A0ADB"/>
    <w:rsid w:val="003D6CC4"/>
    <w:rsid w:val="003F3C36"/>
    <w:rsid w:val="00410D2F"/>
    <w:rsid w:val="00462D63"/>
    <w:rsid w:val="00467855"/>
    <w:rsid w:val="004861EE"/>
    <w:rsid w:val="004D0ECC"/>
    <w:rsid w:val="004D7B04"/>
    <w:rsid w:val="00505BB4"/>
    <w:rsid w:val="00522E3C"/>
    <w:rsid w:val="00527488"/>
    <w:rsid w:val="00557C09"/>
    <w:rsid w:val="00573575"/>
    <w:rsid w:val="00581F33"/>
    <w:rsid w:val="005931DC"/>
    <w:rsid w:val="005B0B16"/>
    <w:rsid w:val="005D5BF3"/>
    <w:rsid w:val="005E0269"/>
    <w:rsid w:val="00605168"/>
    <w:rsid w:val="006155BB"/>
    <w:rsid w:val="00626E36"/>
    <w:rsid w:val="006348CD"/>
    <w:rsid w:val="00646FD1"/>
    <w:rsid w:val="006601F7"/>
    <w:rsid w:val="006666F2"/>
    <w:rsid w:val="00692B8C"/>
    <w:rsid w:val="00692DF5"/>
    <w:rsid w:val="006A35CD"/>
    <w:rsid w:val="006C16BD"/>
    <w:rsid w:val="006F217A"/>
    <w:rsid w:val="00712690"/>
    <w:rsid w:val="007144CB"/>
    <w:rsid w:val="007209CD"/>
    <w:rsid w:val="00747383"/>
    <w:rsid w:val="00774E27"/>
    <w:rsid w:val="007C3D87"/>
    <w:rsid w:val="008142A8"/>
    <w:rsid w:val="0084487B"/>
    <w:rsid w:val="00876834"/>
    <w:rsid w:val="00877D1F"/>
    <w:rsid w:val="008A74AC"/>
    <w:rsid w:val="008B012D"/>
    <w:rsid w:val="008E2981"/>
    <w:rsid w:val="00920987"/>
    <w:rsid w:val="0094508E"/>
    <w:rsid w:val="009476E0"/>
    <w:rsid w:val="00951CA5"/>
    <w:rsid w:val="009804B5"/>
    <w:rsid w:val="009A07D3"/>
    <w:rsid w:val="009D032E"/>
    <w:rsid w:val="009E0F62"/>
    <w:rsid w:val="009E4248"/>
    <w:rsid w:val="009F7073"/>
    <w:rsid w:val="00A2641D"/>
    <w:rsid w:val="00A35820"/>
    <w:rsid w:val="00A56137"/>
    <w:rsid w:val="00A815CD"/>
    <w:rsid w:val="00A87E5F"/>
    <w:rsid w:val="00A91385"/>
    <w:rsid w:val="00A92542"/>
    <w:rsid w:val="00AE759D"/>
    <w:rsid w:val="00B25A02"/>
    <w:rsid w:val="00B30772"/>
    <w:rsid w:val="00B6087C"/>
    <w:rsid w:val="00BA2A5F"/>
    <w:rsid w:val="00BA4D4E"/>
    <w:rsid w:val="00BB3AAC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6362F"/>
    <w:rsid w:val="00EB7EEF"/>
    <w:rsid w:val="00EE3F43"/>
    <w:rsid w:val="00EF495D"/>
    <w:rsid w:val="00EF5CF4"/>
    <w:rsid w:val="00F078D1"/>
    <w:rsid w:val="00F15B17"/>
    <w:rsid w:val="00F45682"/>
    <w:rsid w:val="00F467F2"/>
    <w:rsid w:val="00F53438"/>
    <w:rsid w:val="00F6355E"/>
    <w:rsid w:val="00F77D01"/>
    <w:rsid w:val="00F8029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3D6CC4"/>
  </w:style>
  <w:style w:type="numbering" w:customStyle="1" w:styleId="110">
    <w:name w:val="Нет списка11"/>
    <w:next w:val="a2"/>
    <w:semiHidden/>
    <w:rsid w:val="003D6CC4"/>
  </w:style>
  <w:style w:type="paragraph" w:customStyle="1" w:styleId="aff1">
    <w:name w:val="Знак Знак Знак Знак"/>
    <w:basedOn w:val="a"/>
    <w:rsid w:val="003D6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0">
    <w:name w:val="Сетка таблицы5"/>
    <w:basedOn w:val="a1"/>
    <w:next w:val="a6"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D6CC4"/>
  </w:style>
  <w:style w:type="paragraph" w:styleId="aff2">
    <w:name w:val="footnote text"/>
    <w:basedOn w:val="a"/>
    <w:link w:val="aff3"/>
    <w:unhideWhenUsed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unhideWhenUsed/>
    <w:rsid w:val="003D6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6CC4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3D6C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6">
    <w:name w:val="footnote reference"/>
    <w:unhideWhenUsed/>
    <w:rsid w:val="003D6CC4"/>
    <w:rPr>
      <w:vertAlign w:val="superscript"/>
    </w:rPr>
  </w:style>
  <w:style w:type="character" w:styleId="aff7">
    <w:name w:val="endnote reference"/>
    <w:uiPriority w:val="99"/>
    <w:unhideWhenUsed/>
    <w:rsid w:val="003D6CC4"/>
    <w:rPr>
      <w:vertAlign w:val="superscript"/>
    </w:rPr>
  </w:style>
  <w:style w:type="paragraph" w:customStyle="1" w:styleId="ConsNonformat">
    <w:name w:val="ConsNonformat"/>
    <w:rsid w:val="003D6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rsid w:val="003D6CC4"/>
  </w:style>
  <w:style w:type="numbering" w:customStyle="1" w:styleId="7">
    <w:name w:val="Нет списка7"/>
    <w:next w:val="a2"/>
    <w:semiHidden/>
    <w:unhideWhenUsed/>
    <w:rsid w:val="009F7073"/>
  </w:style>
  <w:style w:type="paragraph" w:customStyle="1" w:styleId="ConsPlusDocList">
    <w:name w:val="ConsPlusDocList"/>
    <w:rsid w:val="009F7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7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60">
    <w:name w:val="Сетка таблицы6"/>
    <w:basedOn w:val="a1"/>
    <w:next w:val="a6"/>
    <w:rsid w:val="009F7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1C625E"/>
  </w:style>
  <w:style w:type="paragraph" w:customStyle="1" w:styleId="ListParagraph">
    <w:name w:val="List Paragraph"/>
    <w:basedOn w:val="a"/>
    <w:uiPriority w:val="34"/>
    <w:qFormat/>
    <w:rsid w:val="001C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0"/>
    <w:locked/>
    <w:rsid w:val="001C625E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1C625E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1C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 (веб)1"/>
    <w:basedOn w:val="a"/>
    <w:uiPriority w:val="99"/>
    <w:rsid w:val="001C625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бычный 1 Знак"/>
    <w:link w:val="1e"/>
    <w:locked/>
    <w:rsid w:val="001C625E"/>
  </w:style>
  <w:style w:type="paragraph" w:customStyle="1" w:styleId="1e">
    <w:name w:val="Обычный 1"/>
    <w:basedOn w:val="a"/>
    <w:link w:val="1d"/>
    <w:rsid w:val="001C625E"/>
    <w:pPr>
      <w:spacing w:after="0" w:line="36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3D6CC4"/>
  </w:style>
  <w:style w:type="numbering" w:customStyle="1" w:styleId="110">
    <w:name w:val="Нет списка11"/>
    <w:next w:val="a2"/>
    <w:semiHidden/>
    <w:rsid w:val="003D6CC4"/>
  </w:style>
  <w:style w:type="paragraph" w:customStyle="1" w:styleId="aff1">
    <w:name w:val="Знак Знак Знак Знак"/>
    <w:basedOn w:val="a"/>
    <w:rsid w:val="003D6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0">
    <w:name w:val="Сетка таблицы5"/>
    <w:basedOn w:val="a1"/>
    <w:next w:val="a6"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D6CC4"/>
  </w:style>
  <w:style w:type="paragraph" w:styleId="aff2">
    <w:name w:val="footnote text"/>
    <w:basedOn w:val="a"/>
    <w:link w:val="aff3"/>
    <w:unhideWhenUsed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unhideWhenUsed/>
    <w:rsid w:val="003D6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6CC4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3D6C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6">
    <w:name w:val="footnote reference"/>
    <w:unhideWhenUsed/>
    <w:rsid w:val="003D6CC4"/>
    <w:rPr>
      <w:vertAlign w:val="superscript"/>
    </w:rPr>
  </w:style>
  <w:style w:type="character" w:styleId="aff7">
    <w:name w:val="endnote reference"/>
    <w:uiPriority w:val="99"/>
    <w:unhideWhenUsed/>
    <w:rsid w:val="003D6CC4"/>
    <w:rPr>
      <w:vertAlign w:val="superscript"/>
    </w:rPr>
  </w:style>
  <w:style w:type="paragraph" w:customStyle="1" w:styleId="ConsNonformat">
    <w:name w:val="ConsNonformat"/>
    <w:rsid w:val="003D6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rsid w:val="003D6CC4"/>
  </w:style>
  <w:style w:type="numbering" w:customStyle="1" w:styleId="7">
    <w:name w:val="Нет списка7"/>
    <w:next w:val="a2"/>
    <w:semiHidden/>
    <w:unhideWhenUsed/>
    <w:rsid w:val="009F7073"/>
  </w:style>
  <w:style w:type="paragraph" w:customStyle="1" w:styleId="ConsPlusDocList">
    <w:name w:val="ConsPlusDocList"/>
    <w:rsid w:val="009F7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7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60">
    <w:name w:val="Сетка таблицы6"/>
    <w:basedOn w:val="a1"/>
    <w:next w:val="a6"/>
    <w:rsid w:val="009F7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1C625E"/>
  </w:style>
  <w:style w:type="paragraph" w:customStyle="1" w:styleId="ListParagraph">
    <w:name w:val="List Paragraph"/>
    <w:basedOn w:val="a"/>
    <w:uiPriority w:val="34"/>
    <w:qFormat/>
    <w:rsid w:val="001C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0"/>
    <w:locked/>
    <w:rsid w:val="001C625E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1C625E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1C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 (веб)1"/>
    <w:basedOn w:val="a"/>
    <w:uiPriority w:val="99"/>
    <w:rsid w:val="001C625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бычный 1 Знак"/>
    <w:link w:val="1e"/>
    <w:locked/>
    <w:rsid w:val="001C625E"/>
  </w:style>
  <w:style w:type="paragraph" w:customStyle="1" w:styleId="1e">
    <w:name w:val="Обычный 1"/>
    <w:basedOn w:val="a"/>
    <w:link w:val="1d"/>
    <w:rsid w:val="001C625E"/>
    <w:pPr>
      <w:spacing w:after="0" w:line="360" w:lineRule="auto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395E-F4B5-4960-BA27-CD0F5895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8589</Words>
  <Characters>48962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36</cp:revision>
  <cp:lastPrinted>2020-08-13T10:47:00Z</cp:lastPrinted>
  <dcterms:created xsi:type="dcterms:W3CDTF">2020-02-28T05:22:00Z</dcterms:created>
  <dcterms:modified xsi:type="dcterms:W3CDTF">2020-08-13T10:47:00Z</dcterms:modified>
</cp:coreProperties>
</file>