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B6354E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70481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04.11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0481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37/1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70481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99/1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4816" w:rsidRPr="00704816" w:rsidRDefault="00704816" w:rsidP="007048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04816">
        <w:rPr>
          <w:rFonts w:ascii="Times New Roman" w:eastAsia="Calibri" w:hAnsi="Times New Roman" w:cs="Times New Roman"/>
          <w:b/>
          <w:bCs/>
          <w:sz w:val="20"/>
          <w:szCs w:val="20"/>
        </w:rPr>
        <w:t>ЗАКЛЮЧЕНИЕ</w:t>
      </w:r>
    </w:p>
    <w:p w:rsidR="00704816" w:rsidRPr="00704816" w:rsidRDefault="00704816" w:rsidP="007048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04816">
        <w:rPr>
          <w:rFonts w:ascii="Times New Roman" w:eastAsia="Calibri" w:hAnsi="Times New Roman" w:cs="Times New Roman"/>
          <w:b/>
          <w:bCs/>
          <w:sz w:val="20"/>
          <w:szCs w:val="20"/>
        </w:rPr>
        <w:t>о результатах публичных слушаний в сельском поселении Малый</w:t>
      </w:r>
      <w:proofErr w:type="gramStart"/>
      <w:r w:rsidRPr="0070481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</w:t>
      </w:r>
      <w:proofErr w:type="gramEnd"/>
      <w:r w:rsidRPr="00704816">
        <w:rPr>
          <w:rFonts w:ascii="Times New Roman" w:eastAsia="Calibri" w:hAnsi="Times New Roman" w:cs="Times New Roman"/>
          <w:b/>
          <w:bCs/>
          <w:sz w:val="20"/>
          <w:szCs w:val="20"/>
        </w:rPr>
        <w:t>олкай муниципального района Похвистневский Самарской области</w:t>
      </w:r>
    </w:p>
    <w:p w:rsidR="00704816" w:rsidRPr="00704816" w:rsidRDefault="00704816" w:rsidP="0070481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1. Дата оформления заключения о результатах публичных слушаний – 03.11.2020. 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2. Наименование проекта, рассмотренного на публичных слушаниях – проект решения Собрания представителей сельского поселения Малый</w:t>
      </w:r>
      <w:proofErr w:type="gramStart"/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олкай муниципального района Похвистневский Самарской области «О внесении изменений в Правила землепользования и застройки сельского поселения Малый Толкай муниципального района Похвистневский Самарской области» (далее – проект Решения). 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Основание проведения публичных слушаний – постановление Администрации сельского поселения Малый</w:t>
      </w:r>
      <w:proofErr w:type="gramStart"/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704816">
        <w:rPr>
          <w:rFonts w:ascii="Times New Roman" w:eastAsia="Calibri" w:hAnsi="Times New Roman" w:cs="Times New Roman"/>
          <w:sz w:val="20"/>
          <w:szCs w:val="20"/>
        </w:rPr>
        <w:t>олкай муниципального района Похвистневский Самарской области от 29.09.2020 № 81а «О проведении публичных слушаний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области», опубликованное в газете «Вестник поселения Малый Толкай» от 30.09.2020 № 32/2 (294/2).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Дата проведения публичных слушаний – с 30.09.2020 по 04.11.2020.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б/н от 02.11.2020. 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4. В публичных слушаниях приняли участие 10 человек, в том числе: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в поселке Камышевка – 1 человек;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в селе Малый</w:t>
      </w:r>
      <w:proofErr w:type="gramStart"/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704816">
        <w:rPr>
          <w:rFonts w:ascii="Times New Roman" w:eastAsia="Calibri" w:hAnsi="Times New Roman" w:cs="Times New Roman"/>
          <w:sz w:val="20"/>
          <w:szCs w:val="20"/>
        </w:rPr>
        <w:t>олкай – 5 человек;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в поселке Передовка – 2 человек;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на железнодорожном разъезде Тунгуз – 1 человек;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в поселке Шиповка – 1 человек.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5. Предложения и замечания по проекту Решения – внесли в протокол публичных слушаний 3 (три) человека.</w:t>
      </w: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559"/>
        <w:gridCol w:w="3377"/>
        <w:gridCol w:w="3101"/>
        <w:gridCol w:w="2250"/>
      </w:tblGrid>
      <w:tr w:rsidR="00704816" w:rsidRPr="00704816" w:rsidTr="00713C52">
        <w:tc>
          <w:tcPr>
            <w:tcW w:w="562" w:type="dxa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</w:p>
        </w:tc>
      </w:tr>
      <w:tr w:rsidR="00704816" w:rsidRPr="00704816" w:rsidTr="00713C52">
        <w:tc>
          <w:tcPr>
            <w:tcW w:w="9345" w:type="dxa"/>
            <w:gridSpan w:val="4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704816" w:rsidRPr="00704816" w:rsidTr="00713C52">
        <w:tc>
          <w:tcPr>
            <w:tcW w:w="56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Поддерживаю принятие проекта решения Собрания представителей сельского поселения Малый</w:t>
            </w:r>
            <w:proofErr w:type="gramStart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олкай муниципального района Похвистневский Самарской области «О внесении изменений в Правила землепользования и застройки </w:t>
            </w: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3119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704816" w:rsidRPr="00704816" w:rsidTr="00713C52">
        <w:tc>
          <w:tcPr>
            <w:tcW w:w="56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Считаю целесообразным внесение изменений в Правила землепользования и застройки сельского поселения Малый</w:t>
            </w:r>
            <w:proofErr w:type="gramStart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олкай, предложенных проектом</w:t>
            </w:r>
          </w:p>
        </w:tc>
        <w:tc>
          <w:tcPr>
            <w:tcW w:w="3119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Учесть поступившее предложение</w:t>
            </w:r>
          </w:p>
        </w:tc>
        <w:tc>
          <w:tcPr>
            <w:tcW w:w="226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704816" w:rsidRPr="00704816" w:rsidTr="00713C52">
        <w:tc>
          <w:tcPr>
            <w:tcW w:w="56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В статье 31 Правил установить максимальный размер земельного участка в границах территориальной зоны «</w:t>
            </w:r>
            <w:proofErr w:type="spellStart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Сх</w:t>
            </w:r>
            <w:proofErr w:type="spellEnd"/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Зона огородничества» – 60 000 кв.м</w:t>
            </w:r>
          </w:p>
        </w:tc>
        <w:tc>
          <w:tcPr>
            <w:tcW w:w="3119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Учесть поступившее предложение, поскольку оно направлено на совершенствование регулирования отношений в сфере землепользования и застройки</w:t>
            </w:r>
          </w:p>
        </w:tc>
        <w:tc>
          <w:tcPr>
            <w:tcW w:w="2262" w:type="dxa"/>
          </w:tcPr>
          <w:p w:rsidR="00704816" w:rsidRPr="00704816" w:rsidRDefault="00704816" w:rsidP="007048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 принять проект с учетом поступившего предложения</w:t>
            </w:r>
          </w:p>
        </w:tc>
      </w:tr>
      <w:tr w:rsidR="00704816" w:rsidRPr="00704816" w:rsidTr="00713C52">
        <w:tc>
          <w:tcPr>
            <w:tcW w:w="9345" w:type="dxa"/>
            <w:gridSpan w:val="4"/>
          </w:tcPr>
          <w:p w:rsidR="00704816" w:rsidRPr="00704816" w:rsidRDefault="00704816" w:rsidP="007048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Предложения, поступившие от иных участников публичных слушаний</w:t>
            </w:r>
          </w:p>
        </w:tc>
      </w:tr>
      <w:tr w:rsidR="00704816" w:rsidRPr="00704816" w:rsidTr="00713C52">
        <w:tc>
          <w:tcPr>
            <w:tcW w:w="56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816">
              <w:rPr>
                <w:rFonts w:ascii="Times New Roman" w:eastAsia="Calibri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3119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04816" w:rsidRPr="00704816" w:rsidRDefault="00704816" w:rsidP="00704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816" w:rsidRPr="00704816" w:rsidRDefault="00704816" w:rsidP="00704816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4816" w:rsidRPr="00704816" w:rsidRDefault="00704816" w:rsidP="0070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Глава сельского поселения Малый</w:t>
      </w:r>
      <w:proofErr w:type="gramStart"/>
      <w:r w:rsidRPr="00704816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704816">
        <w:rPr>
          <w:rFonts w:ascii="Times New Roman" w:eastAsia="Calibri" w:hAnsi="Times New Roman" w:cs="Times New Roman"/>
          <w:sz w:val="20"/>
          <w:szCs w:val="20"/>
        </w:rPr>
        <w:t>олкай</w:t>
      </w:r>
    </w:p>
    <w:p w:rsidR="00704816" w:rsidRPr="00704816" w:rsidRDefault="00704816" w:rsidP="0070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муниципального района Похвистневский</w:t>
      </w:r>
    </w:p>
    <w:p w:rsidR="00704816" w:rsidRPr="00704816" w:rsidRDefault="00704816" w:rsidP="0070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4816">
        <w:rPr>
          <w:rFonts w:ascii="Times New Roman" w:eastAsia="Calibri" w:hAnsi="Times New Roman" w:cs="Times New Roman"/>
          <w:sz w:val="20"/>
          <w:szCs w:val="20"/>
        </w:rPr>
        <w:t>Самарской области</w:t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</w:r>
      <w:r w:rsidRPr="00704816">
        <w:rPr>
          <w:rFonts w:ascii="Times New Roman" w:eastAsia="Calibri" w:hAnsi="Times New Roman" w:cs="Times New Roman"/>
          <w:sz w:val="20"/>
          <w:szCs w:val="20"/>
        </w:rPr>
        <w:tab/>
        <w:t>И.Т. Дерюжова</w:t>
      </w: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70481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816" w:rsidRPr="00704816" w:rsidRDefault="0070481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704816" w:rsidTr="00280B49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704816" w:rsidRDefault="00DA60F8" w:rsidP="00280B49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704816" w:rsidRDefault="00DA60F8" w:rsidP="00280B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704816" w:rsidTr="00280B49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704816" w:rsidRDefault="00DA60F8" w:rsidP="00280B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704816" w:rsidRDefault="00DA60F8" w:rsidP="00280B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704816" w:rsidRDefault="00DA60F8" w:rsidP="00CE366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CE366F"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3A0ADB" w:rsidRPr="00704816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704816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  <w:bookmarkStart w:id="0" w:name="_GoBack"/>
      <w:bookmarkEnd w:id="0"/>
    </w:p>
    <w:p w:rsidR="000373B9" w:rsidRPr="00704816" w:rsidRDefault="000373B9" w:rsidP="007048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704816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4E" w:rsidRDefault="00B6354E" w:rsidP="00D75740">
      <w:pPr>
        <w:spacing w:after="0" w:line="240" w:lineRule="auto"/>
      </w:pPr>
      <w:r>
        <w:separator/>
      </w:r>
    </w:p>
  </w:endnote>
  <w:endnote w:type="continuationSeparator" w:id="0">
    <w:p w:rsidR="00B6354E" w:rsidRDefault="00B6354E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280B49" w:rsidRDefault="00280B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16" w:rsidRPr="00704816">
          <w:rPr>
            <w:noProof/>
            <w:lang w:val="ru-RU"/>
          </w:rPr>
          <w:t>2</w:t>
        </w:r>
        <w:r>
          <w:fldChar w:fldCharType="end"/>
        </w:r>
      </w:p>
    </w:sdtContent>
  </w:sdt>
  <w:p w:rsidR="00280B49" w:rsidRDefault="00280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4E" w:rsidRDefault="00B6354E" w:rsidP="00D75740">
      <w:pPr>
        <w:spacing w:after="0" w:line="240" w:lineRule="auto"/>
      </w:pPr>
      <w:r>
        <w:separator/>
      </w:r>
    </w:p>
  </w:footnote>
  <w:footnote w:type="continuationSeparator" w:id="0">
    <w:p w:rsidR="00B6354E" w:rsidRDefault="00B6354E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C742A"/>
    <w:rsid w:val="000E1BB0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80B49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49FB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601F7"/>
    <w:rsid w:val="006666F2"/>
    <w:rsid w:val="00687D68"/>
    <w:rsid w:val="00692B8C"/>
    <w:rsid w:val="00692DF5"/>
    <w:rsid w:val="006A35CD"/>
    <w:rsid w:val="006C16BD"/>
    <w:rsid w:val="006F217A"/>
    <w:rsid w:val="00704816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E2981"/>
    <w:rsid w:val="00920987"/>
    <w:rsid w:val="009476E0"/>
    <w:rsid w:val="00951CA5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56137"/>
    <w:rsid w:val="00A815CD"/>
    <w:rsid w:val="00A87BE8"/>
    <w:rsid w:val="00A87E5F"/>
    <w:rsid w:val="00A91385"/>
    <w:rsid w:val="00A92542"/>
    <w:rsid w:val="00AE759D"/>
    <w:rsid w:val="00B25A02"/>
    <w:rsid w:val="00B30772"/>
    <w:rsid w:val="00B6087C"/>
    <w:rsid w:val="00B6354E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0B4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80B4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uiPriority w:val="99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0B4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280B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0B4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80B4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80B49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280B49"/>
  </w:style>
  <w:style w:type="paragraph" w:customStyle="1" w:styleId="aff3">
    <w:name w:val="Основной стиль"/>
    <w:basedOn w:val="a0"/>
    <w:link w:val="aff4"/>
    <w:rsid w:val="00280B4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280B49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280B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280B49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280B49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280B49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280B49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280B49"/>
    <w:rPr>
      <w:b/>
      <w:bCs/>
      <w:sz w:val="20"/>
      <w:szCs w:val="20"/>
    </w:rPr>
  </w:style>
  <w:style w:type="paragraph" w:customStyle="1" w:styleId="1e">
    <w:name w:val="Обычный1"/>
    <w:rsid w:val="00280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80B49"/>
  </w:style>
  <w:style w:type="paragraph" w:styleId="affa">
    <w:name w:val="Document Map"/>
    <w:basedOn w:val="a0"/>
    <w:link w:val="affb"/>
    <w:uiPriority w:val="99"/>
    <w:semiHidden/>
    <w:unhideWhenUsed/>
    <w:rsid w:val="00280B4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280B4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280B4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280B4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80B49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280B49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280B4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280B4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280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80B4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80B49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80B4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80B4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280B4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80B49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280B49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280B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280B4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80B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80B49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280B4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80B49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280B4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280B4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280B4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280B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280B4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280B4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80B4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80B4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80B4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28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0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280B49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280B4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280B4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280B4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280B49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280B49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280B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280B4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280B4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280B4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280B49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280B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280B4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280B49"/>
    <w:rPr>
      <w:b/>
      <w:sz w:val="28"/>
      <w:lang w:val="ru-RU" w:eastAsia="ru-RU"/>
    </w:rPr>
  </w:style>
  <w:style w:type="paragraph" w:customStyle="1" w:styleId="FR2">
    <w:name w:val="FR2"/>
    <w:uiPriority w:val="99"/>
    <w:rsid w:val="00280B4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280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80B49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280B4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280B4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280B4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280B4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280B4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28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280B4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280B4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280B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80B4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8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280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80B49"/>
  </w:style>
  <w:style w:type="paragraph" w:customStyle="1" w:styleId="1f1">
    <w:name w:val="Рецензия1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280B49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280B4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280B49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280B49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280B49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280B49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280B49"/>
    <w:pPr>
      <w:spacing w:after="0" w:line="240" w:lineRule="auto"/>
    </w:pPr>
  </w:style>
  <w:style w:type="table" w:customStyle="1" w:styleId="72">
    <w:name w:val="Сетка таблицы7"/>
    <w:basedOn w:val="a2"/>
    <w:next w:val="a7"/>
    <w:uiPriority w:val="39"/>
    <w:rsid w:val="0070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67AD-4047-45AF-A59D-E4AB82F3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38</cp:revision>
  <cp:lastPrinted>2020-12-02T05:18:00Z</cp:lastPrinted>
  <dcterms:created xsi:type="dcterms:W3CDTF">2020-02-28T05:22:00Z</dcterms:created>
  <dcterms:modified xsi:type="dcterms:W3CDTF">2020-12-02T05:19:00Z</dcterms:modified>
</cp:coreProperties>
</file>