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2B1EBB">
            <w:pPr>
              <w:pStyle w:val="2"/>
              <w:rPr>
                <w:rFonts w:eastAsia="WenQuanYi Micro Hei"/>
                <w:lang w:bidi="hi-IN"/>
              </w:rPr>
            </w:pPr>
            <w:r w:rsidRPr="00D04AE5">
              <w:rPr>
                <w:rFonts w:eastAsia="WenQuanYi Micro Hei"/>
                <w:lang w:eastAsia="zh-CN" w:bidi="hi-IN"/>
              </w:rPr>
              <w:t xml:space="preserve">   </w:t>
            </w:r>
            <w:r w:rsidR="009C2245">
              <w:rPr>
                <w:rFonts w:eastAsia="WenQuanYi Micro Hei"/>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eastAsia="WenQuanYi Micro Hei"/>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955DA3"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12.02.2021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A75033">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955DA3">
              <w:rPr>
                <w:rFonts w:ascii="Times New Roman" w:eastAsia="WenQuanYi Micro Hei" w:hAnsi="Times New Roman" w:cs="Times New Roman"/>
                <w:b/>
                <w:color w:val="000000"/>
                <w:kern w:val="26"/>
                <w:sz w:val="16"/>
                <w:szCs w:val="16"/>
                <w:lang w:bidi="hi-IN"/>
              </w:rPr>
              <w:t>4(312</w:t>
            </w:r>
            <w:r w:rsidR="00A75033">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955DA3" w:rsidRPr="00955DA3" w:rsidRDefault="00955DA3" w:rsidP="00955DA3">
      <w:pPr>
        <w:tabs>
          <w:tab w:val="left" w:pos="7365"/>
        </w:tabs>
        <w:suppressAutoHyphens/>
        <w:spacing w:after="0" w:line="240" w:lineRule="auto"/>
        <w:rPr>
          <w:rFonts w:ascii="Times New Roman" w:eastAsia="Times New Roman" w:hAnsi="Times New Roman" w:cs="Times New Roman"/>
          <w:b/>
          <w:sz w:val="20"/>
          <w:szCs w:val="20"/>
          <w:lang w:eastAsia="ar-SA"/>
        </w:rPr>
      </w:pPr>
      <w:r w:rsidRPr="00955DA3">
        <w:rPr>
          <w:rFonts w:ascii="Times New Roman" w:hAnsi="Times New Roman" w:cs="Times New Roman"/>
          <w:b/>
          <w:noProof/>
          <w:sz w:val="20"/>
          <w:szCs w:val="20"/>
          <w:lang w:eastAsia="ru-RU"/>
        </w:rPr>
        <w:t xml:space="preserve">   </w:t>
      </w:r>
      <w:r w:rsidRPr="00955DA3">
        <w:rPr>
          <w:rFonts w:ascii="Times New Roman" w:eastAsia="Times New Roman" w:hAnsi="Times New Roman" w:cs="Times New Roman"/>
          <w:sz w:val="20"/>
          <w:szCs w:val="20"/>
          <w:lang w:eastAsia="ar-SA"/>
        </w:rPr>
        <w:t>РОССИЙСКАЯ ФЕДЕРАЦИЯ</w:t>
      </w:r>
      <w:r w:rsidRPr="00955DA3">
        <w:rPr>
          <w:rFonts w:ascii="Times New Roman" w:eastAsia="Times New Roman" w:hAnsi="Times New Roman" w:cs="Times New Roman"/>
          <w:sz w:val="20"/>
          <w:szCs w:val="20"/>
          <w:lang w:eastAsia="ar-SA"/>
        </w:rPr>
        <w:tab/>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АДМИНИСТРАЦИЯ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сельского поселения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МАЛЫЙ ТОЛКАЙ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муниципального района</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Похвистневский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Самарской области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b/>
          <w:sz w:val="20"/>
          <w:szCs w:val="20"/>
          <w:lang w:eastAsia="ar-SA"/>
        </w:rPr>
        <w:t xml:space="preserve">    ПОСТАНОВЛЕНИЕ</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sz w:val="20"/>
          <w:szCs w:val="20"/>
          <w:lang w:eastAsia="ar-SA"/>
        </w:rPr>
        <w:t xml:space="preserve">          09.02.2021 г. № 3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 утверждении административного регламента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муниципального района Похвистневский Самарской области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предоставлению муниципальной услуги «Прекращение</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права постоянного (бессрочного) пользования </w:t>
      </w:r>
      <w:proofErr w:type="gramStart"/>
      <w:r w:rsidRPr="00955DA3">
        <w:rPr>
          <w:rFonts w:ascii="Times New Roman" w:eastAsia="Times New Roman" w:hAnsi="Times New Roman" w:cs="Times New Roman"/>
          <w:sz w:val="20"/>
          <w:szCs w:val="20"/>
          <w:lang w:eastAsia="ru-RU"/>
        </w:rPr>
        <w:t>земельными</w:t>
      </w:r>
      <w:proofErr w:type="gramEnd"/>
    </w:p>
    <w:p w:rsidR="00955DA3" w:rsidRPr="00955DA3" w:rsidRDefault="00955DA3" w:rsidP="00955DA3">
      <w:pPr>
        <w:spacing w:after="0" w:line="240" w:lineRule="auto"/>
        <w:rPr>
          <w:rFonts w:ascii="Times New Roman" w:eastAsiaTheme="minorEastAsia" w:hAnsi="Times New Roman" w:cs="Times New Roman"/>
          <w:sz w:val="20"/>
          <w:szCs w:val="20"/>
          <w:shd w:val="clear" w:color="auto" w:fill="FFFFFF"/>
          <w:lang w:eastAsia="ru-RU"/>
        </w:rPr>
      </w:pPr>
      <w:r w:rsidRPr="00955DA3">
        <w:rPr>
          <w:rFonts w:ascii="Times New Roman" w:eastAsia="Times New Roman" w:hAnsi="Times New Roman" w:cs="Times New Roman"/>
          <w:sz w:val="20"/>
          <w:szCs w:val="20"/>
          <w:lang w:eastAsia="ru-RU"/>
        </w:rPr>
        <w:t xml:space="preserve"> участками, </w:t>
      </w:r>
      <w:r w:rsidRPr="00955DA3">
        <w:rPr>
          <w:rFonts w:ascii="Times New Roman" w:eastAsiaTheme="minorEastAsia" w:hAnsi="Times New Roman" w:cs="Times New Roman"/>
          <w:bCs/>
          <w:sz w:val="20"/>
          <w:szCs w:val="20"/>
          <w:shd w:val="clear" w:color="auto" w:fill="FFFFFF"/>
          <w:lang w:eastAsia="ru-RU"/>
        </w:rPr>
        <w:t>права</w:t>
      </w:r>
      <w:r w:rsidRPr="00955DA3">
        <w:rPr>
          <w:rFonts w:ascii="Times New Roman" w:eastAsiaTheme="minorEastAsia" w:hAnsi="Times New Roman" w:cs="Times New Roman"/>
          <w:sz w:val="20"/>
          <w:szCs w:val="20"/>
          <w:shd w:val="clear" w:color="auto" w:fill="FFFFFF"/>
          <w:lang w:eastAsia="ru-RU"/>
        </w:rPr>
        <w:t xml:space="preserve"> пожизненного наследуемого владения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heme="minorEastAsia" w:hAnsi="Times New Roman" w:cs="Times New Roman"/>
          <w:bCs/>
          <w:sz w:val="20"/>
          <w:szCs w:val="20"/>
          <w:shd w:val="clear" w:color="auto" w:fill="FFFFFF"/>
          <w:lang w:eastAsia="ru-RU"/>
        </w:rPr>
        <w:t>земельным</w:t>
      </w:r>
      <w:r w:rsidRPr="00955DA3">
        <w:rPr>
          <w:rFonts w:ascii="Times New Roman" w:eastAsiaTheme="minorEastAsia" w:hAnsi="Times New Roman" w:cs="Times New Roman"/>
          <w:sz w:val="20"/>
          <w:szCs w:val="20"/>
          <w:shd w:val="clear" w:color="auto" w:fill="FFFFFF"/>
          <w:lang w:eastAsia="ru-RU"/>
        </w:rPr>
        <w:t xml:space="preserve"> </w:t>
      </w:r>
      <w:r w:rsidRPr="00955DA3">
        <w:rPr>
          <w:rFonts w:ascii="Times New Roman" w:eastAsiaTheme="minorEastAsia" w:hAnsi="Times New Roman" w:cs="Times New Roman"/>
          <w:bCs/>
          <w:sz w:val="20"/>
          <w:szCs w:val="20"/>
          <w:shd w:val="clear" w:color="auto" w:fill="FFFFFF"/>
          <w:lang w:eastAsia="ru-RU"/>
        </w:rPr>
        <w:t>участком,</w:t>
      </w:r>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находящимися</w:t>
      </w:r>
      <w:proofErr w:type="gramEnd"/>
      <w:r w:rsidRPr="00955DA3">
        <w:rPr>
          <w:rFonts w:ascii="Times New Roman" w:eastAsia="Times New Roman" w:hAnsi="Times New Roman" w:cs="Times New Roman"/>
          <w:sz w:val="20"/>
          <w:szCs w:val="20"/>
          <w:lang w:eastAsia="ru-RU"/>
        </w:rPr>
        <w:t xml:space="preserve"> в муниципальной собственности» </w:t>
      </w:r>
    </w:p>
    <w:p w:rsidR="00955DA3" w:rsidRPr="00955DA3" w:rsidRDefault="00955DA3" w:rsidP="00955DA3">
      <w:pPr>
        <w:spacing w:after="100" w:afterAutospacing="1"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jc w:val="both"/>
        <w:rPr>
          <w:rFonts w:ascii="Times New Roman" w:eastAsiaTheme="minorEastAsia"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 </w:t>
      </w:r>
      <w:r w:rsidRPr="00955DA3">
        <w:rPr>
          <w:rFonts w:ascii="Times New Roman" w:eastAsiaTheme="minorEastAsia" w:hAnsi="Times New Roman" w:cs="Times New Roman"/>
          <w:sz w:val="20"/>
          <w:szCs w:val="20"/>
          <w:lang w:eastAsia="ru-RU"/>
        </w:rPr>
        <w:t>Администрация 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b/>
          <w:sz w:val="20"/>
          <w:szCs w:val="20"/>
          <w:lang w:eastAsia="ru-RU"/>
        </w:rPr>
        <w:t>ПОСТАНОВЛЯЕТ:</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 Утвердить административный регламент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955DA3" w:rsidRPr="00955DA3" w:rsidRDefault="00955DA3" w:rsidP="00955DA3">
      <w:pPr>
        <w:spacing w:after="0" w:line="240" w:lineRule="auto"/>
        <w:ind w:firstLine="708"/>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2. Опубликовать настоящее Постановление в газете «Вестник 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и разместить на официальном сайте Администрации сельского поселения Малый Толкай в сети Интернет.</w:t>
      </w:r>
    </w:p>
    <w:p w:rsidR="00955DA3" w:rsidRPr="00955DA3" w:rsidRDefault="00955DA3" w:rsidP="00955DA3">
      <w:pPr>
        <w:spacing w:after="0" w:line="240" w:lineRule="auto"/>
        <w:ind w:firstLine="708"/>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3. Постановление вступает в силу со дня его официального опубликования.</w:t>
      </w:r>
    </w:p>
    <w:p w:rsidR="00955DA3" w:rsidRPr="00955DA3" w:rsidRDefault="00955DA3" w:rsidP="00955DA3">
      <w:pPr>
        <w:jc w:val="both"/>
        <w:rPr>
          <w:rFonts w:ascii="Times New Roman" w:eastAsia="Times New Roman" w:hAnsi="Times New Roman" w:cs="Times New Roman"/>
          <w:sz w:val="20"/>
          <w:szCs w:val="20"/>
          <w:lang w:eastAsia="ru-RU"/>
        </w:rPr>
      </w:pPr>
    </w:p>
    <w:p w:rsidR="00955DA3" w:rsidRPr="00955DA3" w:rsidRDefault="00955DA3" w:rsidP="00955DA3">
      <w:pPr>
        <w:jc w:val="both"/>
        <w:rPr>
          <w:rFonts w:ascii="Times New Roman" w:eastAsiaTheme="minorEastAsia" w:hAnsi="Times New Roman" w:cs="Times New Roman"/>
          <w:sz w:val="20"/>
          <w:szCs w:val="20"/>
          <w:lang w:eastAsia="ru-RU"/>
        </w:rPr>
      </w:pPr>
    </w:p>
    <w:p w:rsidR="00955DA3" w:rsidRPr="00955DA3" w:rsidRDefault="00955DA3" w:rsidP="00955DA3">
      <w:pPr>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Глава поселения         </w:t>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r>
      <w:r w:rsidRPr="00955DA3">
        <w:rPr>
          <w:rFonts w:ascii="Times New Roman" w:eastAsiaTheme="minorEastAsia" w:hAnsi="Times New Roman" w:cs="Times New Roman"/>
          <w:sz w:val="20"/>
          <w:szCs w:val="20"/>
          <w:lang w:eastAsia="ru-RU"/>
        </w:rPr>
        <w:tab/>
        <w:t xml:space="preserve">                И.Т. Дерюжова</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955DA3" w:rsidRDefault="00955DA3" w:rsidP="00955DA3">
      <w:pPr>
        <w:spacing w:after="0" w:line="240" w:lineRule="auto"/>
        <w:jc w:val="right"/>
        <w:rPr>
          <w:rFonts w:ascii="Times New Roman" w:eastAsiaTheme="minorEastAsia" w:hAnsi="Times New Roman" w:cs="Times New Roman"/>
          <w:sz w:val="20"/>
          <w:szCs w:val="20"/>
          <w:lang w:eastAsia="ru-RU"/>
        </w:rPr>
      </w:pPr>
    </w:p>
    <w:p w:rsidR="00E60BF8" w:rsidRDefault="00E60BF8" w:rsidP="00955DA3">
      <w:pPr>
        <w:spacing w:after="0" w:line="240" w:lineRule="auto"/>
        <w:jc w:val="right"/>
        <w:rPr>
          <w:rFonts w:ascii="Times New Roman" w:eastAsiaTheme="minorEastAsia" w:hAnsi="Times New Roman" w:cs="Times New Roman"/>
          <w:sz w:val="20"/>
          <w:szCs w:val="20"/>
          <w:lang w:eastAsia="ru-RU"/>
        </w:rPr>
      </w:pPr>
    </w:p>
    <w:p w:rsidR="00E60BF8" w:rsidRDefault="00E60BF8" w:rsidP="00955DA3">
      <w:pPr>
        <w:spacing w:after="0" w:line="240" w:lineRule="auto"/>
        <w:jc w:val="right"/>
        <w:rPr>
          <w:rFonts w:ascii="Times New Roman" w:eastAsiaTheme="minorEastAsia" w:hAnsi="Times New Roman" w:cs="Times New Roman"/>
          <w:sz w:val="20"/>
          <w:szCs w:val="20"/>
          <w:lang w:eastAsia="ru-RU"/>
        </w:rPr>
      </w:pP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lastRenderedPageBreak/>
        <w:t>Приложение № 1</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к Постановлению Администрации </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сельского поселения 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муниципального района Похвистневский </w:t>
      </w:r>
    </w:p>
    <w:p w:rsidR="00955DA3" w:rsidRPr="00955DA3" w:rsidRDefault="00955DA3" w:rsidP="00955DA3">
      <w:pPr>
        <w:spacing w:after="0" w:line="240" w:lineRule="auto"/>
        <w:jc w:val="right"/>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от 09.02.2021г. № 3</w:t>
      </w:r>
    </w:p>
    <w:p w:rsidR="00070AED" w:rsidRDefault="00955DA3" w:rsidP="00070AED">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1. Общие положения</w:t>
      </w:r>
    </w:p>
    <w:p w:rsidR="00955DA3" w:rsidRPr="00070AED" w:rsidRDefault="00955DA3" w:rsidP="00070AED">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sz w:val="20"/>
          <w:szCs w:val="20"/>
          <w:lang w:eastAsia="ru-RU"/>
        </w:rPr>
        <w:t>1.1. 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1.2.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1.3. Требования к порядку информирования о предоставлении муниципальной услуги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1.3.1. Орган, предоставляющий муниципальную услугу: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(далее – администрация).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Администрация расположена по адресу: </w:t>
      </w:r>
      <w:r w:rsidRPr="00955DA3">
        <w:rPr>
          <w:rFonts w:ascii="Times New Roman" w:eastAsiaTheme="minorEastAsia" w:hAnsi="Times New Roman" w:cs="Times New Roman"/>
          <w:sz w:val="20"/>
          <w:szCs w:val="20"/>
          <w:lang w:eastAsia="ru-RU"/>
        </w:rPr>
        <w:t>Самарская область, Похвистневский район, с.Малый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ул.Молодежная, д.2</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непосредственно в администрации,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использованием средств телефонной связи, средств сети Интернет.</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текст настоящего Административного регламента;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тексты, выдержки из нормативных правовых актов, регулирующих предоставление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формы, образцы заявлений, иных документов.</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порядке предоставления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ходе предоставления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отказе в предоставлении муниципальной услуги.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 ответах на телефонные звонки и устные </w:t>
      </w:r>
      <w:proofErr w:type="gramStart"/>
      <w:r w:rsidRPr="00955DA3">
        <w:rPr>
          <w:rFonts w:ascii="Times New Roman" w:eastAsia="Times New Roman" w:hAnsi="Times New Roman" w:cs="Times New Roman"/>
          <w:sz w:val="20"/>
          <w:szCs w:val="20"/>
          <w:lang w:eastAsia="ru-RU"/>
        </w:rPr>
        <w:t>обращения</w:t>
      </w:r>
      <w:proofErr w:type="gramEnd"/>
      <w:r w:rsidRPr="00955DA3">
        <w:rPr>
          <w:rFonts w:ascii="Times New Roman" w:eastAsia="Times New Roman" w:hAnsi="Times New Roman" w:cs="Times New Roman"/>
          <w:sz w:val="20"/>
          <w:szCs w:val="20"/>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отсутств</w:t>
      </w:r>
      <w:proofErr w:type="gramStart"/>
      <w:r w:rsidRPr="00955DA3">
        <w:rPr>
          <w:rFonts w:ascii="Times New Roman" w:eastAsia="Times New Roman" w:hAnsi="Times New Roman" w:cs="Times New Roman"/>
          <w:sz w:val="20"/>
          <w:szCs w:val="20"/>
          <w:lang w:eastAsia="ru-RU"/>
        </w:rPr>
        <w:t>ии у у</w:t>
      </w:r>
      <w:proofErr w:type="gramEnd"/>
      <w:r w:rsidRPr="00955DA3">
        <w:rPr>
          <w:rFonts w:ascii="Times New Roman" w:eastAsia="Times New Roman" w:hAnsi="Times New Roman" w:cs="Times New Roman"/>
          <w:sz w:val="20"/>
          <w:szCs w:val="20"/>
          <w:lang w:eastAsia="ru-RU"/>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955DA3">
        <w:rPr>
          <w:rFonts w:ascii="Times New Roman" w:eastAsia="Times New Roman" w:hAnsi="Times New Roman" w:cs="Times New Roman"/>
          <w:sz w:val="20"/>
          <w:szCs w:val="20"/>
          <w:lang w:eastAsia="ru-RU"/>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2. Стандарт предоставления муниципальной услуги</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2.2. Наименование органа, представляющего муниципальную услугу.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2.2.1. Орган, предоставляющий муниципальную услугу: администрация сельского поселения Малы</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2.2.2. </w:t>
      </w:r>
      <w:proofErr w:type="gramStart"/>
      <w:r w:rsidRPr="00955DA3">
        <w:rPr>
          <w:rFonts w:ascii="Times New Roman" w:eastAsia="Times New Roman" w:hAnsi="Times New Roman" w:cs="Times New Roman"/>
          <w:sz w:val="20"/>
          <w:szCs w:val="20"/>
          <w:lang w:eastAsia="ru-RU"/>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sidRPr="00955DA3">
        <w:rPr>
          <w:rFonts w:ascii="Times New Roman" w:eastAsia="Times New Roman" w:hAnsi="Times New Roman" w:cs="Times New Roman"/>
          <w:sz w:val="20"/>
          <w:szCs w:val="20"/>
          <w:lang w:eastAsia="ru-RU"/>
        </w:rPr>
        <w:t xml:space="preserve"> регистрации, кадастра и картографии» по Самарской области.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регистрации заявления и прилагаемых к нему документов - 1 календарный день.</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955DA3">
        <w:rPr>
          <w:rFonts w:ascii="Times New Roman" w:eastAsia="Times New Roman" w:hAnsi="Times New Roman" w:cs="Times New Roman"/>
          <w:sz w:val="20"/>
          <w:szCs w:val="20"/>
          <w:lang w:eastAsia="ru-RU"/>
        </w:rPr>
        <w:t>календарных</w:t>
      </w:r>
      <w:proofErr w:type="gramEnd"/>
      <w:r w:rsidRPr="00955DA3">
        <w:rPr>
          <w:rFonts w:ascii="Times New Roman" w:eastAsia="Times New Roman" w:hAnsi="Times New Roman" w:cs="Times New Roman"/>
          <w:sz w:val="20"/>
          <w:szCs w:val="20"/>
          <w:lang w:eastAsia="ru-RU"/>
        </w:rPr>
        <w:t xml:space="preserve"> дня.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Оснований для приостановления предоставления муниципальной услуги законодательством не предусмотрено.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2.5. Правовые основы для предоставления муниципальной услуги.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955DA3">
        <w:rPr>
          <w:rFonts w:ascii="Times New Roman" w:eastAsia="Times New Roman" w:hAnsi="Times New Roman" w:cs="Times New Roman"/>
          <w:sz w:val="20"/>
          <w:szCs w:val="20"/>
          <w:lang w:eastAsia="ru-RU"/>
        </w:rPr>
        <w:t>с</w:t>
      </w:r>
      <w:proofErr w:type="gramEnd"/>
      <w:r w:rsidRPr="00955DA3">
        <w:rPr>
          <w:rFonts w:ascii="Times New Roman" w:eastAsia="Times New Roman" w:hAnsi="Times New Roman" w:cs="Times New Roman"/>
          <w:sz w:val="20"/>
          <w:szCs w:val="20"/>
          <w:lang w:eastAsia="ru-RU"/>
        </w:rPr>
        <w:t>:</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sidRPr="00955DA3">
        <w:rPr>
          <w:rFonts w:ascii="Times New Roman" w:eastAsia="Times New Roman" w:hAnsi="Times New Roman" w:cs="Times New Roman"/>
          <w:sz w:val="20"/>
          <w:szCs w:val="20"/>
          <w:lang w:eastAsia="ru-RU"/>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sidRPr="00955DA3">
        <w:rPr>
          <w:rFonts w:ascii="Times New Roman" w:eastAsia="Times New Roman" w:hAnsi="Times New Roman" w:cs="Times New Roman"/>
          <w:sz w:val="20"/>
          <w:szCs w:val="20"/>
          <w:lang w:eastAsia="ru-RU"/>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Уставом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955DA3" w:rsidRPr="00955DA3" w:rsidRDefault="00955DA3" w:rsidP="00955DA3">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Муниципальная услуга предоставляется на основании заявления, поступившего в администрацию.</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Самарской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Заявление в форме электронного документа от имени юридического лица заверяется электронной подписью:</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лица, действующего от имени юридического лица без доверенности;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Заявитель вправе представить указанные документы самостоятельно.</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Непредставление заявителем указанных документов не является основанием для отказа заявителю в предоставлении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Запрещается требовать от заявителя: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подача заявления лицом, не уполномоченным совершать такого рода действия.</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 Исчерпывающий перечень оснований для отказа в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отказа в предоставлении муниципальной услуги является: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наличие противоречий между заявленными и уже зарегистрированными правами;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2.9. Размер платы, взимаемой с заявителя при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Муниципальная услуга предоставляется на безвозмездной основе.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Максимальный срок ожидания в очереди при подаче запроса о предоставлении муниципальной услуги не должен превышать 15 минут.</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2.11. Срок регистрации запроса заявителя о предоставлении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2.14.1.  Предоставление муниципальной услуги в МФЦ не осуществляется.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3. Состав, последовательность и сроки выполнения административных процедур, требования к порядку их выполнения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w:t>
      </w:r>
      <w:r w:rsidRPr="00955DA3">
        <w:rPr>
          <w:rFonts w:ascii="Times New Roman" w:eastAsia="Times New Roman" w:hAnsi="Times New Roman" w:cs="Times New Roman"/>
          <w:sz w:val="20"/>
          <w:szCs w:val="20"/>
          <w:lang w:eastAsia="ru-RU"/>
        </w:rPr>
        <w:lastRenderedPageBreak/>
        <w:t xml:space="preserve">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 Прием и регистрация заявления и прилагаемых к нему документов.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3.2.1. </w:t>
      </w:r>
      <w:proofErr w:type="gramStart"/>
      <w:r w:rsidRPr="00955DA3">
        <w:rPr>
          <w:rFonts w:ascii="Times New Roman" w:eastAsia="Times New Roman" w:hAnsi="Times New Roman" w:cs="Times New Roman"/>
          <w:sz w:val="20"/>
          <w:szCs w:val="20"/>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sidRPr="00955DA3">
        <w:rPr>
          <w:rFonts w:ascii="Times New Roman" w:eastAsia="Times New Roman" w:hAnsi="Times New Roman" w:cs="Times New Roman"/>
          <w:sz w:val="20"/>
          <w:szCs w:val="20"/>
          <w:lang w:eastAsia="ru-RU"/>
        </w:rPr>
        <w:t xml:space="preserve"> К заявлению должны быть приложены документы, указанные в п. 2.6.1. настоящего Административного регламента.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3.2.3. </w:t>
      </w:r>
      <w:proofErr w:type="gramStart"/>
      <w:r w:rsidRPr="00955DA3">
        <w:rPr>
          <w:rFonts w:ascii="Times New Roman" w:eastAsia="Times New Roman" w:hAnsi="Times New Roman" w:cs="Times New Roman"/>
          <w:sz w:val="20"/>
          <w:szCs w:val="20"/>
          <w:lang w:eastAsia="ru-RU"/>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sidRPr="00955DA3">
        <w:rPr>
          <w:rFonts w:ascii="Times New Roman" w:eastAsia="Times New Roman" w:hAnsi="Times New Roman" w:cs="Times New Roman"/>
          <w:sz w:val="20"/>
          <w:szCs w:val="20"/>
          <w:lang w:eastAsia="ru-RU"/>
        </w:rPr>
        <w:t xml:space="preserve"> - </w:t>
      </w:r>
      <w:proofErr w:type="gramStart"/>
      <w:r w:rsidRPr="00955DA3">
        <w:rPr>
          <w:rFonts w:ascii="Times New Roman" w:eastAsia="Times New Roman" w:hAnsi="Times New Roman" w:cs="Times New Roman"/>
          <w:sz w:val="20"/>
          <w:szCs w:val="20"/>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sidRPr="00955DA3">
        <w:rPr>
          <w:rFonts w:ascii="Times New Roman" w:eastAsia="Times New Roman" w:hAnsi="Times New Roman" w:cs="Times New Roman"/>
          <w:sz w:val="20"/>
          <w:szCs w:val="20"/>
          <w:lang w:eastAsia="ru-RU"/>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3.2.6. Максимальный срок исполнения административной процедуры - 1 календарный день.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3.3.2. Специалист администрации, ответственный за прием документов:</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 в отдел управления Федеральной службы государственной регистрации, кадастра и картографии по Воронежской области для получения: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б) в Управлении Федеральной налоговой службы по Самарской области для получения: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в отдел филиала ФГБУ «Федеральная Кадастровая Палата Росреестра» по Самарской области для получения кадастровой выписки о земельном участке.</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3.3.4. Максимальный срок исполнения административной процедуры - 10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 По результатам принятого решения специалист:</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Направляет подготовленный проект постановления для подписания уполномоченному должностному лицу главе поселения.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3.4.5. Максимальный срок исполнения административной процедуры - 19 календарных дней.</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3.5.2.1. </w:t>
      </w:r>
      <w:proofErr w:type="gramStart"/>
      <w:r w:rsidRPr="00955DA3">
        <w:rPr>
          <w:rFonts w:ascii="Times New Roman" w:eastAsia="Times New Roman" w:hAnsi="Times New Roman" w:cs="Times New Roman"/>
          <w:sz w:val="20"/>
          <w:szCs w:val="20"/>
          <w:lang w:eastAsia="ru-RU"/>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955DA3">
        <w:rPr>
          <w:rFonts w:ascii="Times New Roman" w:eastAsia="Times New Roman" w:hAnsi="Times New Roman" w:cs="Times New Roman"/>
          <w:sz w:val="20"/>
          <w:szCs w:val="20"/>
          <w:lang w:eastAsia="ru-RU"/>
        </w:rPr>
        <w:t xml:space="preserve"> нахождения земельного участка.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3.5.2.2. </w:t>
      </w:r>
      <w:proofErr w:type="gramStart"/>
      <w:r w:rsidRPr="00955DA3">
        <w:rPr>
          <w:rFonts w:ascii="Times New Roman" w:eastAsia="Times New Roman" w:hAnsi="Times New Roman" w:cs="Times New Roman"/>
          <w:sz w:val="20"/>
          <w:szCs w:val="20"/>
          <w:lang w:eastAsia="ru-RU"/>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955DA3">
        <w:rPr>
          <w:rFonts w:ascii="Times New Roman" w:eastAsia="Times New Roman" w:hAnsi="Times New Roman" w:cs="Times New Roman"/>
          <w:sz w:val="20"/>
          <w:szCs w:val="20"/>
          <w:lang w:eastAsia="ru-RU"/>
        </w:rPr>
        <w:t>, в Управление Федеральной службы государственной регистрации, кадастра и картографии по Воронежской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3.5.4. Максимальный срок исполнения административной процедуры - 3 </w:t>
      </w:r>
      <w:proofErr w:type="gramStart"/>
      <w:r w:rsidRPr="00955DA3">
        <w:rPr>
          <w:rFonts w:ascii="Times New Roman" w:eastAsia="Times New Roman" w:hAnsi="Times New Roman" w:cs="Times New Roman"/>
          <w:sz w:val="20"/>
          <w:szCs w:val="20"/>
          <w:lang w:eastAsia="ru-RU"/>
        </w:rPr>
        <w:t>календарных</w:t>
      </w:r>
      <w:proofErr w:type="gramEnd"/>
      <w:r w:rsidRPr="00955DA3">
        <w:rPr>
          <w:rFonts w:ascii="Times New Roman" w:eastAsia="Times New Roman" w:hAnsi="Times New Roman" w:cs="Times New Roman"/>
          <w:sz w:val="20"/>
          <w:szCs w:val="20"/>
          <w:lang w:eastAsia="ru-RU"/>
        </w:rPr>
        <w:t xml:space="preserve"> дня.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3.6.1. </w:t>
      </w:r>
      <w:proofErr w:type="gramStart"/>
      <w:r w:rsidRPr="00955DA3">
        <w:rPr>
          <w:rFonts w:ascii="Times New Roman" w:eastAsia="Times New Roman" w:hAnsi="Times New Roman" w:cs="Times New Roman"/>
          <w:sz w:val="20"/>
          <w:szCs w:val="20"/>
          <w:lang w:eastAsia="ru-RU"/>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3.6.3. Получение результата муниципальной услуги в электронной форме не предусмотрено.</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sidRPr="00955DA3">
        <w:rPr>
          <w:rFonts w:ascii="Times New Roman" w:eastAsia="Times New Roman" w:hAnsi="Times New Roman" w:cs="Times New Roman"/>
          <w:sz w:val="20"/>
          <w:szCs w:val="20"/>
          <w:lang w:eastAsia="ru-RU"/>
        </w:rPr>
        <w:t xml:space="preserve"> Д</w:t>
      </w:r>
      <w:proofErr w:type="gramEnd"/>
      <w:r w:rsidRPr="00955DA3">
        <w:rPr>
          <w:rFonts w:ascii="Times New Roman" w:eastAsia="Times New Roman" w:hAnsi="Times New Roman" w:cs="Times New Roman"/>
          <w:sz w:val="20"/>
          <w:szCs w:val="20"/>
          <w:lang w:eastAsia="ru-RU"/>
        </w:rPr>
        <w:t xml:space="preserve">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Самарской области в электронной форме.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Заявитель вправе представить указанные документы самостоятельно.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b/>
          <w:bCs/>
          <w:sz w:val="20"/>
          <w:szCs w:val="20"/>
          <w:lang w:eastAsia="ru-RU"/>
        </w:rPr>
        <w:t xml:space="preserve">4. Формы </w:t>
      </w:r>
      <w:proofErr w:type="gramStart"/>
      <w:r w:rsidRPr="00955DA3">
        <w:rPr>
          <w:rFonts w:ascii="Times New Roman" w:eastAsia="Times New Roman" w:hAnsi="Times New Roman" w:cs="Times New Roman"/>
          <w:b/>
          <w:bCs/>
          <w:sz w:val="20"/>
          <w:szCs w:val="20"/>
          <w:lang w:eastAsia="ru-RU"/>
        </w:rPr>
        <w:t>контроля за</w:t>
      </w:r>
      <w:proofErr w:type="gramEnd"/>
      <w:r w:rsidRPr="00955DA3">
        <w:rPr>
          <w:rFonts w:ascii="Times New Roman" w:eastAsia="Times New Roman" w:hAnsi="Times New Roman" w:cs="Times New Roman"/>
          <w:b/>
          <w:bCs/>
          <w:sz w:val="20"/>
          <w:szCs w:val="20"/>
          <w:lang w:eastAsia="ru-RU"/>
        </w:rPr>
        <w:t xml:space="preserve"> исполнением административного регламента</w:t>
      </w:r>
      <w:r w:rsidRPr="00955DA3">
        <w:rPr>
          <w:rFonts w:ascii="Times New Roman" w:eastAsia="Times New Roman" w:hAnsi="Times New Roman" w:cs="Times New Roman"/>
          <w:sz w:val="20"/>
          <w:szCs w:val="20"/>
          <w:lang w:eastAsia="ru-RU"/>
        </w:rPr>
        <w:t>.</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4.4. Проведение текущего контроля должно осуществляться не реже двух раз в год. </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4.5. </w:t>
      </w:r>
      <w:proofErr w:type="gramStart"/>
      <w:r w:rsidRPr="00955DA3">
        <w:rPr>
          <w:rFonts w:ascii="Times New Roman" w:eastAsia="Times New Roman" w:hAnsi="Times New Roman" w:cs="Times New Roman"/>
          <w:sz w:val="20"/>
          <w:szCs w:val="20"/>
          <w:lang w:eastAsia="ru-RU"/>
        </w:rPr>
        <w:t>Контроль за</w:t>
      </w:r>
      <w:proofErr w:type="gramEnd"/>
      <w:r w:rsidRPr="00955DA3">
        <w:rPr>
          <w:rFonts w:ascii="Times New Roman" w:eastAsia="Times New Roman" w:hAnsi="Times New Roman" w:cs="Times New Roman"/>
          <w:sz w:val="20"/>
          <w:szCs w:val="20"/>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5.2. Заявитель может обратиться с </w:t>
      </w:r>
      <w:proofErr w:type="gramStart"/>
      <w:r w:rsidRPr="00955DA3">
        <w:rPr>
          <w:rFonts w:ascii="Times New Roman" w:eastAsia="Times New Roman" w:hAnsi="Times New Roman" w:cs="Times New Roman"/>
          <w:sz w:val="20"/>
          <w:szCs w:val="20"/>
          <w:lang w:eastAsia="ru-RU"/>
        </w:rPr>
        <w:t>жалобой</w:t>
      </w:r>
      <w:proofErr w:type="gramEnd"/>
      <w:r w:rsidRPr="00955DA3">
        <w:rPr>
          <w:rFonts w:ascii="Times New Roman" w:eastAsia="Times New Roman" w:hAnsi="Times New Roman" w:cs="Times New Roman"/>
          <w:sz w:val="20"/>
          <w:szCs w:val="20"/>
          <w:lang w:eastAsia="ru-RU"/>
        </w:rPr>
        <w:t xml:space="preserve"> в том числе в следующих случаях: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5.3. Основанием для начала процедуры досудебного (внесудебного) обжалования является поступившая жалоба.</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5.4. Жалоба должна содержать:</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сведения об обжалуемых решениях и действиях (бездействии) администрации, должностного лица либо муниципального служащего;</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1) наличие вступившего в законную силу решения суда, арбитражного суда по жалобе о том же предмете и по тем же основаниям;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 подача жалобы лицом, полномочия которого не подтверждены в порядке, установленном законодательством; </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roofErr w:type="gramStart"/>
      <w:r w:rsidRPr="00955DA3">
        <w:rPr>
          <w:rFonts w:ascii="Times New Roman" w:eastAsia="Times New Roman" w:hAnsi="Times New Roman" w:cs="Times New Roman"/>
          <w:sz w:val="20"/>
          <w:szCs w:val="20"/>
          <w:lang w:eastAsia="ru-RU"/>
        </w:rPr>
        <w:t>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roofErr w:type="gramEnd"/>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5.8. Заявители имеют право на получение документов и информации, необходимых для обоснования и рассмотрения жалобы. </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5.9. </w:t>
      </w:r>
      <w:proofErr w:type="gramStart"/>
      <w:r w:rsidRPr="00955DA3">
        <w:rPr>
          <w:rFonts w:ascii="Times New Roman" w:eastAsia="Times New Roman" w:hAnsi="Times New Roman" w:cs="Times New Roman"/>
          <w:sz w:val="20"/>
          <w:szCs w:val="20"/>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roofErr w:type="gramEnd"/>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5.11. В случае установления в ходе или по результатам </w:t>
      </w:r>
      <w:proofErr w:type="gramStart"/>
      <w:r w:rsidRPr="00955DA3">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955DA3">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C21765" w:rsidRDefault="00C21765"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Приложение № 1 к административному регламенту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Администрация сельского поселения </w:t>
            </w:r>
            <w:r w:rsidRPr="00955DA3">
              <w:rPr>
                <w:rFonts w:ascii="Times New Roman" w:eastAsiaTheme="minorEastAsia" w:hAnsi="Times New Roman" w:cs="Times New Roman"/>
                <w:sz w:val="20"/>
                <w:szCs w:val="20"/>
                <w:lang w:eastAsia="ar-SA"/>
              </w:rPr>
              <w:t>Малый</w:t>
            </w:r>
            <w:proofErr w:type="gramStart"/>
            <w:r w:rsidRPr="00955DA3">
              <w:rPr>
                <w:rFonts w:ascii="Times New Roman" w:eastAsiaTheme="minorEastAsia" w:hAnsi="Times New Roman" w:cs="Times New Roman"/>
                <w:sz w:val="20"/>
                <w:szCs w:val="20"/>
                <w:lang w:eastAsia="ar-SA"/>
              </w:rPr>
              <w:t xml:space="preserve"> Т</w:t>
            </w:r>
            <w:proofErr w:type="gramEnd"/>
            <w:r w:rsidRPr="00955DA3">
              <w:rPr>
                <w:rFonts w:ascii="Times New Roman" w:eastAsiaTheme="minorEastAsia" w:hAnsi="Times New Roman" w:cs="Times New Roman"/>
                <w:sz w:val="20"/>
                <w:szCs w:val="20"/>
                <w:lang w:eastAsia="ar-SA"/>
              </w:rPr>
              <w:t>олкай</w:t>
            </w:r>
            <w:r w:rsidRPr="00955DA3">
              <w:rPr>
                <w:rFonts w:ascii="Times New Roman" w:eastAsiaTheme="minorEastAsia" w:hAnsi="Times New Roman" w:cs="Times New Roman"/>
                <w:sz w:val="20"/>
                <w:szCs w:val="20"/>
                <w:lang w:eastAsia="ru-RU"/>
              </w:rPr>
              <w:t xml:space="preserve"> муниципального района Похвистневский Самарской области. </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Самарская область, Похвистневский район, с.Малый</w:t>
            </w:r>
            <w:proofErr w:type="gramStart"/>
            <w:r w:rsidRPr="00955DA3">
              <w:rPr>
                <w:rFonts w:ascii="Times New Roman" w:eastAsiaTheme="minorEastAsia" w:hAnsi="Times New Roman" w:cs="Times New Roman"/>
                <w:sz w:val="20"/>
                <w:szCs w:val="20"/>
                <w:lang w:eastAsia="ru-RU"/>
              </w:rPr>
              <w:t xml:space="preserve"> Т</w:t>
            </w:r>
            <w:proofErr w:type="gramEnd"/>
            <w:r w:rsidRPr="00955DA3">
              <w:rPr>
                <w:rFonts w:ascii="Times New Roman" w:eastAsiaTheme="minorEastAsia" w:hAnsi="Times New Roman" w:cs="Times New Roman"/>
                <w:sz w:val="20"/>
                <w:szCs w:val="20"/>
                <w:lang w:eastAsia="ru-RU"/>
              </w:rPr>
              <w:t>олкай, ул.Молодежная, д.2</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 </w:t>
            </w: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955DA3" w:rsidRPr="00955DA3" w:rsidRDefault="00955DA3" w:rsidP="00955DA3">
            <w:pPr>
              <w:spacing w:after="0"/>
              <w:jc w:val="both"/>
              <w:rPr>
                <w:rFonts w:ascii="Times New Roman" w:eastAsiaTheme="minorEastAsia" w:hAnsi="Times New Roman" w:cs="Times New Roman"/>
                <w:sz w:val="20"/>
                <w:szCs w:val="20"/>
                <w:lang w:eastAsia="ru-RU"/>
              </w:rPr>
            </w:pP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955DA3" w:rsidRPr="00955DA3" w:rsidRDefault="00955DA3" w:rsidP="00955DA3">
            <w:pPr>
              <w:spacing w:after="0"/>
              <w:jc w:val="both"/>
              <w:rPr>
                <w:rFonts w:ascii="Times New Roman" w:eastAsiaTheme="minorEastAsia" w:hAnsi="Times New Roman" w:cs="Times New Roman"/>
                <w:sz w:val="20"/>
                <w:szCs w:val="20"/>
                <w:highlight w:val="yellow"/>
                <w:lang w:eastAsia="ru-RU"/>
              </w:rPr>
            </w:pPr>
          </w:p>
        </w:tc>
      </w:tr>
      <w:tr w:rsidR="00955DA3" w:rsidRPr="00955DA3" w:rsidTr="00955DA3">
        <w:tc>
          <w:tcPr>
            <w:tcW w:w="2834"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jc w:val="center"/>
              <w:rPr>
                <w:rFonts w:ascii="Times New Roman" w:eastAsiaTheme="minorEastAsia" w:hAnsi="Times New Roman" w:cs="Times New Roman"/>
                <w:sz w:val="20"/>
                <w:szCs w:val="20"/>
                <w:lang w:eastAsia="ru-RU"/>
              </w:rPr>
            </w:pPr>
            <w:r w:rsidRPr="00955DA3">
              <w:rPr>
                <w:rFonts w:ascii="Times New Roman" w:eastAsiaTheme="minorEastAsia" w:hAnsi="Times New Roman" w:cs="Times New Roman"/>
                <w:sz w:val="20"/>
                <w:szCs w:val="20"/>
                <w:lang w:eastAsia="ru-RU"/>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955DA3" w:rsidRPr="00955DA3" w:rsidRDefault="00955DA3" w:rsidP="00955DA3">
            <w:pPr>
              <w:spacing w:after="0"/>
              <w:rPr>
                <w:rFonts w:ascii="Times New Roman" w:eastAsiaTheme="minorEastAsia" w:hAnsi="Times New Roman" w:cs="Times New Roman"/>
                <w:bCs/>
                <w:sz w:val="20"/>
                <w:szCs w:val="20"/>
                <w:highlight w:val="yellow"/>
                <w:lang w:eastAsia="ru-RU"/>
              </w:rPr>
            </w:pPr>
          </w:p>
        </w:tc>
      </w:tr>
    </w:tbl>
    <w:p w:rsidR="00070AED" w:rsidRDefault="00070AED" w:rsidP="00955DA3">
      <w:pPr>
        <w:spacing w:after="0" w:line="240" w:lineRule="auto"/>
        <w:rPr>
          <w:rFonts w:ascii="Times New Roman" w:eastAsia="Times New Roman" w:hAnsi="Times New Roman" w:cs="Times New Roman"/>
          <w:sz w:val="20"/>
          <w:szCs w:val="20"/>
          <w:lang w:eastAsia="ru-RU"/>
        </w:rPr>
      </w:pPr>
    </w:p>
    <w:p w:rsidR="00070AED" w:rsidRDefault="00070AED" w:rsidP="00955DA3">
      <w:pPr>
        <w:spacing w:after="0" w:line="240" w:lineRule="auto"/>
        <w:rPr>
          <w:rFonts w:ascii="Times New Roman" w:eastAsia="Times New Roman" w:hAnsi="Times New Roman" w:cs="Times New Roman"/>
          <w:sz w:val="20"/>
          <w:szCs w:val="20"/>
          <w:lang w:eastAsia="ru-RU"/>
        </w:rPr>
      </w:pPr>
    </w:p>
    <w:p w:rsidR="00070AED" w:rsidRDefault="00070AED"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br w:type="page"/>
      </w:r>
      <w:r w:rsidRPr="00955DA3">
        <w:rPr>
          <w:rFonts w:ascii="Times New Roman" w:eastAsia="Times New Roman" w:hAnsi="Times New Roman" w:cs="Times New Roman"/>
          <w:sz w:val="20"/>
          <w:szCs w:val="20"/>
          <w:lang w:eastAsia="ru-RU"/>
        </w:rPr>
        <w:lastRenderedPageBreak/>
        <w:t> </w:t>
      </w:r>
    </w:p>
    <w:tbl>
      <w:tblPr>
        <w:tblW w:w="0" w:type="auto"/>
        <w:tblCellMar>
          <w:left w:w="0" w:type="dxa"/>
          <w:right w:w="0" w:type="dxa"/>
        </w:tblCellMar>
        <w:tblLook w:val="04A0" w:firstRow="1" w:lastRow="0" w:firstColumn="1" w:lastColumn="0" w:noHBand="0" w:noVBand="1"/>
      </w:tblPr>
      <w:tblGrid>
        <w:gridCol w:w="1940"/>
        <w:gridCol w:w="7636"/>
      </w:tblGrid>
      <w:tr w:rsidR="00955DA3" w:rsidRPr="00955DA3" w:rsidTr="00955DA3">
        <w:tc>
          <w:tcPr>
            <w:tcW w:w="1940"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7636" w:type="dxa"/>
            <w:tcMar>
              <w:top w:w="0" w:type="dxa"/>
              <w:left w:w="108" w:type="dxa"/>
              <w:bottom w:w="0" w:type="dxa"/>
              <w:right w:w="108" w:type="dxa"/>
            </w:tcMar>
          </w:tcPr>
          <w:p w:rsidR="00955DA3" w:rsidRPr="00955DA3" w:rsidRDefault="00955DA3" w:rsidP="00070AED">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Приложение № 2 к Административному регламенту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Форма заявления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______________________________________ (Ф.И.О.) Для физических лиц: ______________________________________  (Ф.И.О. заявителя) ______________________________________ (паспортные данные) ______________________________________ (по доверенности в интересах) ______________________________________ (адрес регистрации) 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(по доверенности в интересах) ОГРН ________________________________ ИНН ________________________________ Контактный телефон ___________________ (указывается по желанию)   </w:t>
            </w:r>
          </w:p>
        </w:tc>
      </w:tr>
    </w:tbl>
    <w:p w:rsidR="00955DA3" w:rsidRPr="00955DA3" w:rsidRDefault="00955DA3" w:rsidP="00955DA3">
      <w:pPr>
        <w:spacing w:after="0" w:line="240" w:lineRule="auto"/>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ЗАЯВЛЕНИЕ о прекращении права постоянного (бессрочного) пользования земельным участком</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площадью ___________ кв. м, кадастровый номер_____________________ (при наличии), расположенный по адресу: _____________________________________________________.</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Приложения: (указывается список прилагаемых к заявлению документов):</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  ________  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(должность) (подпись) (фамилия И.О.)</w:t>
      </w:r>
    </w:p>
    <w:p w:rsid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МП </w:t>
      </w:r>
    </w:p>
    <w:p w:rsid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Приложение № 3 к административному регламенту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bl>
      <w:tblPr>
        <w:tblW w:w="9525" w:type="dxa"/>
        <w:tblCellMar>
          <w:left w:w="0" w:type="dxa"/>
          <w:right w:w="0" w:type="dxa"/>
        </w:tblCellMar>
        <w:tblLook w:val="04A0" w:firstRow="1" w:lastRow="0" w:firstColumn="1" w:lastColumn="0" w:noHBand="0" w:noVBand="1"/>
      </w:tblPr>
      <w:tblGrid>
        <w:gridCol w:w="1238"/>
        <w:gridCol w:w="30"/>
        <w:gridCol w:w="959"/>
        <w:gridCol w:w="284"/>
        <w:gridCol w:w="425"/>
        <w:gridCol w:w="1549"/>
        <w:gridCol w:w="266"/>
        <w:gridCol w:w="30"/>
        <w:gridCol w:w="1221"/>
        <w:gridCol w:w="92"/>
        <w:gridCol w:w="255"/>
        <w:gridCol w:w="189"/>
        <w:gridCol w:w="239"/>
        <w:gridCol w:w="527"/>
        <w:gridCol w:w="92"/>
        <w:gridCol w:w="641"/>
        <w:gridCol w:w="305"/>
        <w:gridCol w:w="1078"/>
        <w:gridCol w:w="105"/>
      </w:tblGrid>
      <w:tr w:rsidR="00955DA3" w:rsidRPr="00955DA3" w:rsidTr="00955DA3">
        <w:tc>
          <w:tcPr>
            <w:tcW w:w="124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Прием и регистрация заявления и прилагаемых к нему документов </w:t>
            </w:r>
          </w:p>
        </w:tc>
        <w:tc>
          <w:tcPr>
            <w:tcW w:w="1485" w:type="dxa"/>
            <w:gridSpan w:val="3"/>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2239"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262"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352"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307" w:type="dxa"/>
            <w:gridSpan w:val="5"/>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132" w:type="dxa"/>
            <w:gridSpan w:val="4"/>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2518" w:type="dxa"/>
            <w:gridSpan w:val="4"/>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5"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824" w:type="dxa"/>
            <w:gridSpan w:val="3"/>
            <w:tcBorders>
              <w:top w:val="nil"/>
              <w:left w:val="nil"/>
              <w:bottom w:val="single" w:sz="8" w:space="0" w:color="auto"/>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578" w:type="dxa"/>
            <w:gridSpan w:val="3"/>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6" w:type="dxa"/>
            <w:gridSpan w:val="2"/>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659" w:type="dxa"/>
            <w:gridSpan w:val="5"/>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Имеются основания</w:t>
            </w:r>
          </w:p>
        </w:tc>
        <w:tc>
          <w:tcPr>
            <w:tcW w:w="425" w:type="dxa"/>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3402" w:type="dxa"/>
            <w:gridSpan w:val="6"/>
            <w:vMerge w:val="restart"/>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Основания отсутствуют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0" w:type="auto"/>
            <w:gridSpan w:val="6"/>
            <w:vMerge/>
            <w:tcBorders>
              <w:top w:val="nil"/>
              <w:left w:val="nil"/>
              <w:bottom w:val="nil"/>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426" w:type="dxa"/>
            <w:gridSpan w:val="2"/>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0" w:type="auto"/>
            <w:gridSpan w:val="5"/>
            <w:vMerge/>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75" w:type="dxa"/>
            <w:gridSpan w:val="2"/>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243" w:type="dxa"/>
            <w:gridSpan w:val="2"/>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425" w:type="dxa"/>
            <w:tcMar>
              <w:top w:w="0" w:type="dxa"/>
              <w:left w:w="108" w:type="dxa"/>
              <w:bottom w:w="0" w:type="dxa"/>
              <w:right w:w="108" w:type="dxa"/>
            </w:tcMa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3402" w:type="dxa"/>
            <w:gridSpan w:val="6"/>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426" w:type="dxa"/>
            <w:gridSpan w:val="2"/>
            <w:tcBorders>
              <w:top w:val="nil"/>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573" w:type="dxa"/>
            <w:gridSpan w:val="4"/>
            <w:tcBorders>
              <w:top w:val="nil"/>
              <w:left w:val="nil"/>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086" w:type="dxa"/>
            <w:tcBorders>
              <w:top w:val="single" w:sz="8" w:space="0" w:color="auto"/>
              <w:left w:val="nil"/>
              <w:bottom w:val="single" w:sz="8" w:space="0" w:color="auto"/>
              <w:right w:val="nil"/>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2022"/>
        </w:trPr>
        <w:tc>
          <w:tcPr>
            <w:tcW w:w="2518" w:type="dxa"/>
            <w:gridSpan w:val="4"/>
            <w:tcBorders>
              <w:top w:val="nil"/>
              <w:left w:val="single" w:sz="8" w:space="0" w:color="auto"/>
              <w:bottom w:val="single" w:sz="8" w:space="0" w:color="auto"/>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tc>
        <w:tc>
          <w:tcPr>
            <w:tcW w:w="6487" w:type="dxa"/>
            <w:gridSpan w:val="13"/>
            <w:tcBorders>
              <w:top w:val="nil"/>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1" w:type="dxa"/>
            <w:tcBorders>
              <w:top w:val="nil"/>
              <w:left w:val="nil"/>
              <w:bottom w:val="single" w:sz="8" w:space="0" w:color="auto"/>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277" w:type="dxa"/>
            <w:gridSpan w:val="3"/>
            <w:tcBorders>
              <w:top w:val="nil"/>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425" w:type="dxa"/>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3050" w:type="dxa"/>
            <w:gridSpan w:val="4"/>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538" w:type="dxa"/>
            <w:gridSpan w:val="3"/>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val="en-US" w:eastAsia="ru-RU"/>
              </w:rPr>
              <w:t>|</w:t>
            </w:r>
          </w:p>
        </w:tc>
        <w:tc>
          <w:tcPr>
            <w:tcW w:w="769" w:type="dxa"/>
            <w:gridSpan w:val="2"/>
            <w:tcMar>
              <w:top w:w="0" w:type="dxa"/>
              <w:left w:w="108" w:type="dxa"/>
              <w:bottom w:w="0" w:type="dxa"/>
              <w:right w:w="108" w:type="dxa"/>
            </w:tcMar>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2130" w:type="dxa"/>
            <w:gridSpan w:val="4"/>
            <w:tcBorders>
              <w:top w:val="single" w:sz="8" w:space="0" w:color="auto"/>
              <w:left w:val="nil"/>
              <w:bottom w:val="single" w:sz="8" w:space="0" w:color="auto"/>
              <w:right w:val="nil"/>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c>
          <w:tcPr>
            <w:tcW w:w="6487" w:type="dxa"/>
            <w:gridSpan w:val="13"/>
            <w:tcBorders>
              <w:top w:val="single" w:sz="8" w:space="0" w:color="auto"/>
              <w:left w:val="nil"/>
              <w:bottom w:val="single" w:sz="8" w:space="0" w:color="auto"/>
              <w:right w:val="single" w:sz="8" w:space="0" w:color="auto"/>
            </w:tcBorders>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tc>
      </w:tr>
      <w:tr w:rsidR="00955DA3" w:rsidRPr="00955DA3" w:rsidTr="00955DA3">
        <w:tc>
          <w:tcPr>
            <w:tcW w:w="124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6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8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42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56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4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23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5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8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24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52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9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64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30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080"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c>
          <w:tcPr>
            <w:tcW w:w="105" w:type="dxa"/>
            <w:vAlign w:val="center"/>
            <w:hideMark/>
          </w:tcPr>
          <w:p w:rsidR="00955DA3" w:rsidRPr="00955DA3" w:rsidRDefault="00955DA3" w:rsidP="00955DA3">
            <w:pPr>
              <w:spacing w:after="0"/>
              <w:rPr>
                <w:rFonts w:ascii="Times New Roman" w:eastAsiaTheme="minorEastAsia" w:hAnsi="Times New Roman" w:cs="Times New Roman"/>
                <w:sz w:val="20"/>
                <w:szCs w:val="20"/>
                <w:lang w:eastAsia="ru-RU"/>
              </w:rPr>
            </w:pPr>
          </w:p>
        </w:tc>
      </w:tr>
    </w:tbl>
    <w:p w:rsid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p>
    <w:p w:rsid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Приложение № 4 к административному регламенту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t>
      </w:r>
    </w:p>
    <w:p w:rsidR="00955DA3" w:rsidRPr="00955DA3" w:rsidRDefault="00955DA3" w:rsidP="00955DA3">
      <w:pPr>
        <w:spacing w:after="0" w:line="240" w:lineRule="auto"/>
        <w:ind w:firstLine="709"/>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Настоящим удостоверяется, что заявитель</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(фамилия, имя, отчество)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представил, а сотрудник администрации ___________________________________ получил «_____» _______________ ____ документы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(число) (месяц прописью) (год)</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количестве _______________________________ экземпляров </w:t>
      </w:r>
      <w:proofErr w:type="gramStart"/>
      <w:r w:rsidRPr="00955DA3">
        <w:rPr>
          <w:rFonts w:ascii="Times New Roman" w:eastAsia="Times New Roman" w:hAnsi="Times New Roman" w:cs="Times New Roman"/>
          <w:sz w:val="20"/>
          <w:szCs w:val="20"/>
          <w:lang w:eastAsia="ru-RU"/>
        </w:rPr>
        <w:t>по</w:t>
      </w:r>
      <w:proofErr w:type="gramEnd"/>
    </w:p>
    <w:p w:rsidR="00955DA3" w:rsidRPr="00955DA3" w:rsidRDefault="00955DA3" w:rsidP="00955DA3">
      <w:pPr>
        <w:spacing w:after="0" w:line="240" w:lineRule="auto"/>
        <w:ind w:firstLine="708"/>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(прописью)</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_____________________________________________________________________________</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955DA3" w:rsidRPr="00955DA3" w:rsidRDefault="00955DA3" w:rsidP="00955DA3">
      <w:pPr>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ответственного</w:t>
      </w:r>
      <w:proofErr w:type="gramEnd"/>
      <w:r w:rsidRPr="00955DA3">
        <w:rPr>
          <w:rFonts w:ascii="Times New Roman" w:eastAsia="Times New Roman" w:hAnsi="Times New Roman" w:cs="Times New Roman"/>
          <w:sz w:val="20"/>
          <w:szCs w:val="20"/>
          <w:lang w:eastAsia="ru-RU"/>
        </w:rPr>
        <w:t xml:space="preserve"> за прием </w:t>
      </w:r>
    </w:p>
    <w:p w:rsidR="00955DA3" w:rsidRPr="00955DA3" w:rsidRDefault="00955DA3" w:rsidP="00955DA3">
      <w:pPr>
        <w:spacing w:after="0" w:line="240" w:lineRule="auto"/>
        <w:ind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документов)</w:t>
      </w:r>
    </w:p>
    <w:p w:rsidR="00955DA3" w:rsidRPr="00955DA3" w:rsidRDefault="00955DA3" w:rsidP="00955DA3">
      <w:pPr>
        <w:spacing w:after="0" w:line="240" w:lineRule="auto"/>
        <w:rPr>
          <w:rFonts w:ascii="Times New Roman" w:eastAsiaTheme="minorEastAsia" w:hAnsi="Times New Roman" w:cs="Times New Roman"/>
          <w:sz w:val="20"/>
          <w:szCs w:val="20"/>
          <w:lang w:eastAsia="ru-RU"/>
        </w:rPr>
      </w:pPr>
    </w:p>
    <w:p w:rsidR="00955DA3" w:rsidRDefault="00955DA3" w:rsidP="00955DA3">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p w:rsidR="00955DA3" w:rsidRPr="00955DA3" w:rsidRDefault="00955DA3" w:rsidP="00955DA3">
      <w:pPr>
        <w:spacing w:after="0"/>
        <w:rPr>
          <w:rFonts w:ascii="Times New Roman" w:eastAsiaTheme="minorEastAsia" w:hAnsi="Times New Roman" w:cs="Times New Roman"/>
          <w:sz w:val="20"/>
          <w:szCs w:val="20"/>
          <w:lang w:eastAsia="ru-RU"/>
        </w:rPr>
      </w:pPr>
      <w:r w:rsidRPr="00955DA3">
        <w:rPr>
          <w:rFonts w:ascii="Times New Roman" w:eastAsia="Times New Roman" w:hAnsi="Times New Roman" w:cs="Times New Roman"/>
          <w:sz w:val="20"/>
          <w:szCs w:val="20"/>
          <w:lang w:eastAsia="ar-SA"/>
        </w:rPr>
        <w:t>РОССИЙСКАЯ ФЕДЕРАЦИЯ</w:t>
      </w:r>
      <w:r w:rsidRPr="00955DA3">
        <w:rPr>
          <w:rFonts w:ascii="Times New Roman" w:eastAsia="Times New Roman" w:hAnsi="Times New Roman" w:cs="Times New Roman"/>
          <w:sz w:val="20"/>
          <w:szCs w:val="20"/>
          <w:lang w:eastAsia="ar-SA"/>
        </w:rPr>
        <w:tab/>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АДМИНИСТРАЦИЯ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сельского поселения</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МАЛЫЙ ТОЛКАЙ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муниципального района</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Похвистневский</w:t>
      </w:r>
    </w:p>
    <w:p w:rsidR="00955DA3" w:rsidRPr="00955DA3" w:rsidRDefault="00955DA3" w:rsidP="00955DA3">
      <w:pPr>
        <w:suppressAutoHyphens/>
        <w:spacing w:after="0" w:line="240" w:lineRule="auto"/>
        <w:rPr>
          <w:rFonts w:ascii="Times New Roman" w:eastAsia="Times New Roman" w:hAnsi="Times New Roman" w:cs="Times New Roman"/>
          <w:b/>
          <w:sz w:val="20"/>
          <w:szCs w:val="20"/>
          <w:lang w:eastAsia="ar-SA"/>
        </w:rPr>
      </w:pPr>
      <w:r w:rsidRPr="00955DA3">
        <w:rPr>
          <w:rFonts w:ascii="Times New Roman" w:eastAsia="Times New Roman" w:hAnsi="Times New Roman" w:cs="Times New Roman"/>
          <w:b/>
          <w:sz w:val="20"/>
          <w:szCs w:val="20"/>
          <w:lang w:eastAsia="ar-SA"/>
        </w:rPr>
        <w:t xml:space="preserve">        Самарской области </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b/>
          <w:sz w:val="20"/>
          <w:szCs w:val="20"/>
          <w:lang w:eastAsia="ar-SA"/>
        </w:rPr>
        <w:t xml:space="preserve">    ПОСТАНОВЛЕНИЕ</w:t>
      </w:r>
    </w:p>
    <w:p w:rsidR="00955DA3" w:rsidRPr="00955DA3" w:rsidRDefault="00955DA3" w:rsidP="00955DA3">
      <w:pPr>
        <w:suppressAutoHyphens/>
        <w:spacing w:after="0" w:line="240" w:lineRule="auto"/>
        <w:rPr>
          <w:rFonts w:ascii="Times New Roman" w:eastAsia="Times New Roman" w:hAnsi="Times New Roman" w:cs="Times New Roman"/>
          <w:sz w:val="20"/>
          <w:szCs w:val="20"/>
          <w:lang w:eastAsia="ar-SA"/>
        </w:rPr>
      </w:pPr>
      <w:r w:rsidRPr="00955DA3">
        <w:rPr>
          <w:rFonts w:ascii="Times New Roman" w:eastAsia="Times New Roman" w:hAnsi="Times New Roman" w:cs="Times New Roman"/>
          <w:sz w:val="20"/>
          <w:szCs w:val="20"/>
          <w:lang w:eastAsia="ar-SA"/>
        </w:rPr>
        <w:t xml:space="preserve">          10.02.2021 г. № 4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 утверждении административного регламента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муниципального района Похвистневский </w:t>
      </w:r>
      <w:proofErr w:type="gramStart"/>
      <w:r w:rsidRPr="00955DA3">
        <w:rPr>
          <w:rFonts w:ascii="Times New Roman" w:eastAsia="Times New Roman" w:hAnsi="Times New Roman" w:cs="Times New Roman"/>
          <w:sz w:val="20"/>
          <w:szCs w:val="20"/>
          <w:lang w:eastAsia="ru-RU"/>
        </w:rPr>
        <w:t>Самарской</w:t>
      </w:r>
      <w:proofErr w:type="gramEnd"/>
      <w:r w:rsidRPr="00955DA3">
        <w:rPr>
          <w:rFonts w:ascii="Times New Roman" w:eastAsia="Times New Roman" w:hAnsi="Times New Roman" w:cs="Times New Roman"/>
          <w:sz w:val="20"/>
          <w:szCs w:val="20"/>
          <w:lang w:eastAsia="ru-RU"/>
        </w:rPr>
        <w:t xml:space="preserve">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области предоставления муниципальной услуги по даче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письменных разъяснений налогоплательщикам </w:t>
      </w:r>
      <w:proofErr w:type="gramStart"/>
      <w:r w:rsidRPr="00955DA3">
        <w:rPr>
          <w:rFonts w:ascii="Times New Roman" w:eastAsia="Times New Roman" w:hAnsi="Times New Roman" w:cs="Times New Roman"/>
          <w:sz w:val="20"/>
          <w:szCs w:val="20"/>
          <w:lang w:eastAsia="ru-RU"/>
        </w:rPr>
        <w:t>по</w:t>
      </w:r>
      <w:proofErr w:type="gramEnd"/>
      <w:r w:rsidRPr="00955DA3">
        <w:rPr>
          <w:rFonts w:ascii="Times New Roman" w:eastAsia="Times New Roman" w:hAnsi="Times New Roman" w:cs="Times New Roman"/>
          <w:sz w:val="20"/>
          <w:szCs w:val="20"/>
          <w:lang w:eastAsia="ru-RU"/>
        </w:rPr>
        <w:t xml:space="preserve">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вопросам применения </w:t>
      </w:r>
      <w:proofErr w:type="gramStart"/>
      <w:r w:rsidRPr="00955DA3">
        <w:rPr>
          <w:rFonts w:ascii="Times New Roman" w:eastAsia="Times New Roman" w:hAnsi="Times New Roman" w:cs="Times New Roman"/>
          <w:sz w:val="20"/>
          <w:szCs w:val="20"/>
          <w:lang w:eastAsia="ru-RU"/>
        </w:rPr>
        <w:t>муниципальных</w:t>
      </w:r>
      <w:proofErr w:type="gramEnd"/>
      <w:r w:rsidRPr="00955DA3">
        <w:rPr>
          <w:rFonts w:ascii="Times New Roman" w:eastAsia="Times New Roman" w:hAnsi="Times New Roman" w:cs="Times New Roman"/>
          <w:sz w:val="20"/>
          <w:szCs w:val="20"/>
          <w:lang w:eastAsia="ru-RU"/>
        </w:rPr>
        <w:t xml:space="preserve"> нормативных </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правовых актов о местных налогах и сборах</w:t>
      </w:r>
    </w:p>
    <w:p w:rsidR="00955DA3" w:rsidRPr="00955DA3" w:rsidRDefault="00955DA3" w:rsidP="00955DA3">
      <w:pPr>
        <w:spacing w:after="0" w:line="240" w:lineRule="auto"/>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955DA3" w:rsidRPr="00955DA3" w:rsidRDefault="00955DA3" w:rsidP="00955DA3">
      <w:pPr>
        <w:spacing w:after="0" w:line="240" w:lineRule="auto"/>
        <w:ind w:firstLine="708"/>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ПОСТАНОВЛЯЕТ:</w:t>
      </w:r>
    </w:p>
    <w:p w:rsidR="00955DA3" w:rsidRPr="00955DA3" w:rsidRDefault="00955DA3" w:rsidP="00955DA3">
      <w:pPr>
        <w:spacing w:after="0" w:line="240" w:lineRule="auto"/>
        <w:rPr>
          <w:rFonts w:ascii="Times New Roman" w:eastAsia="Times New Roman" w:hAnsi="Times New Roman" w:cs="Times New Roman"/>
          <w:b/>
          <w:sz w:val="20"/>
          <w:szCs w:val="20"/>
          <w:lang w:eastAsia="ru-RU"/>
        </w:rPr>
      </w:pPr>
    </w:p>
    <w:p w:rsidR="00955DA3" w:rsidRPr="00955DA3" w:rsidRDefault="00955DA3" w:rsidP="00955DA3">
      <w:pPr>
        <w:numPr>
          <w:ilvl w:val="0"/>
          <w:numId w:val="7"/>
        </w:numPr>
        <w:tabs>
          <w:tab w:val="left" w:pos="709"/>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Утвердить </w:t>
      </w:r>
      <w:r w:rsidRPr="00955DA3">
        <w:rPr>
          <w:rFonts w:ascii="Times New Roman" w:eastAsia="Times New Roman" w:hAnsi="Times New Roman" w:cs="Times New Roman"/>
          <w:bCs/>
          <w:sz w:val="20"/>
          <w:szCs w:val="20"/>
          <w:lang w:eastAsia="ru-RU"/>
        </w:rPr>
        <w:t>административный регламент предоставления администрацией сельского поселения Малый</w:t>
      </w:r>
      <w:proofErr w:type="gramStart"/>
      <w:r w:rsidRPr="00955DA3">
        <w:rPr>
          <w:rFonts w:ascii="Times New Roman" w:eastAsia="Times New Roman" w:hAnsi="Times New Roman" w:cs="Times New Roman"/>
          <w:bCs/>
          <w:sz w:val="20"/>
          <w:szCs w:val="20"/>
          <w:lang w:eastAsia="ru-RU"/>
        </w:rPr>
        <w:t xml:space="preserve"> Т</w:t>
      </w:r>
      <w:proofErr w:type="gramEnd"/>
      <w:r w:rsidRPr="00955DA3">
        <w:rPr>
          <w:rFonts w:ascii="Times New Roman" w:eastAsia="Times New Roman" w:hAnsi="Times New Roman" w:cs="Times New Roman"/>
          <w:bCs/>
          <w:sz w:val="20"/>
          <w:szCs w:val="20"/>
          <w:lang w:eastAsia="ru-RU"/>
        </w:rPr>
        <w:t>олкай муниципального района Похвистневский Самарской области муниципальной услуги</w:t>
      </w:r>
      <w:r w:rsidRPr="00955DA3">
        <w:rPr>
          <w:rFonts w:ascii="Times New Roman" w:eastAsia="Times New Roman" w:hAnsi="Times New Roman" w:cs="Times New Roman"/>
          <w:sz w:val="20"/>
          <w:szCs w:val="20"/>
          <w:lang w:eastAsia="ru-RU"/>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955DA3" w:rsidRPr="00955DA3" w:rsidRDefault="00955DA3" w:rsidP="00955DA3">
      <w:pPr>
        <w:numPr>
          <w:ilvl w:val="0"/>
          <w:numId w:val="7"/>
        </w:numPr>
        <w:tabs>
          <w:tab w:val="left" w:pos="426"/>
          <w:tab w:val="left" w:pos="709"/>
          <w:tab w:val="left" w:pos="1276"/>
        </w:tabs>
        <w:spacing w:after="0" w:line="240" w:lineRule="auto"/>
        <w:ind w:left="0" w:firstLine="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Опубликовать настоящее Постановление в газете «Вестник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и разместить на официальном сайте Администрации сельского поселения Малый Толкай и в сети Интернет</w:t>
      </w:r>
    </w:p>
    <w:p w:rsidR="00955DA3" w:rsidRPr="00955DA3" w:rsidRDefault="00955DA3" w:rsidP="00955DA3">
      <w:pPr>
        <w:tabs>
          <w:tab w:val="left" w:pos="426"/>
          <w:tab w:val="left" w:pos="709"/>
          <w:tab w:val="left" w:pos="1276"/>
        </w:tabs>
        <w:spacing w:line="240" w:lineRule="auto"/>
        <w:ind w:left="709"/>
        <w:contextualSpacing/>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 Постановление вступает в силу со дня его официального опубликования.</w:t>
      </w: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tabs>
          <w:tab w:val="left" w:pos="993"/>
        </w:tabs>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Глава поселения                                                               И.Т. Дерюжова</w:t>
      </w:r>
    </w:p>
    <w:p w:rsidR="00955DA3" w:rsidRPr="00955DA3" w:rsidRDefault="00955DA3" w:rsidP="00955DA3">
      <w:pPr>
        <w:tabs>
          <w:tab w:val="left" w:pos="993"/>
        </w:tabs>
        <w:spacing w:after="0" w:line="240" w:lineRule="auto"/>
        <w:jc w:val="both"/>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Приложение </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Постановлению Администрации</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 xml:space="preserve">олкай </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муниципального района Похвистневский</w:t>
      </w:r>
    </w:p>
    <w:p w:rsidR="00955DA3" w:rsidRPr="00955DA3" w:rsidRDefault="00955DA3" w:rsidP="00955DA3">
      <w:pPr>
        <w:spacing w:after="0" w:line="240" w:lineRule="auto"/>
        <w:ind w:firstLine="708"/>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от 10.02.2021 г. №4</w:t>
      </w:r>
    </w:p>
    <w:p w:rsidR="00955DA3" w:rsidRPr="00955DA3" w:rsidRDefault="00955DA3" w:rsidP="00955DA3">
      <w:pPr>
        <w:spacing w:after="0" w:line="240" w:lineRule="auto"/>
        <w:ind w:firstLine="5580"/>
        <w:rPr>
          <w:rFonts w:ascii="Times New Roman" w:eastAsia="Times New Roman" w:hAnsi="Times New Roman" w:cs="Times New Roman"/>
          <w:sz w:val="20"/>
          <w:szCs w:val="20"/>
          <w:lang w:eastAsia="ru-RU"/>
        </w:rPr>
      </w:pPr>
    </w:p>
    <w:p w:rsidR="00955DA3" w:rsidRPr="00955DA3" w:rsidRDefault="00955DA3" w:rsidP="00955DA3">
      <w:pPr>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АДМИНИСТРАТИВНЫЙ РЕГЛАМЕНТ</w:t>
      </w:r>
    </w:p>
    <w:p w:rsidR="00955DA3" w:rsidRPr="00955DA3" w:rsidRDefault="00955DA3" w:rsidP="00955DA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bCs/>
          <w:sz w:val="20"/>
          <w:szCs w:val="20"/>
          <w:lang w:eastAsia="ru-RU"/>
        </w:rPr>
        <w:t xml:space="preserve">предоставления муниципальной услуги </w:t>
      </w:r>
      <w:r w:rsidRPr="00955DA3">
        <w:rPr>
          <w:rFonts w:ascii="Times New Roman" w:eastAsia="Times New Roman" w:hAnsi="Times New Roman" w:cs="Times New Roman"/>
          <w:b/>
          <w:sz w:val="20"/>
          <w:szCs w:val="20"/>
          <w:lang w:eastAsia="ru-RU"/>
        </w:rPr>
        <w:t>«</w:t>
      </w:r>
      <w:r w:rsidRPr="00955DA3">
        <w:rPr>
          <w:rFonts w:ascii="Times New Roman" w:eastAsia="Times New Roman" w:hAnsi="Times New Roman" w:cs="Times New Roman"/>
          <w:sz w:val="20"/>
          <w:szCs w:val="20"/>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955DA3">
        <w:rPr>
          <w:rFonts w:ascii="Times New Roman" w:eastAsia="Times New Roman" w:hAnsi="Times New Roman" w:cs="Times New Roman"/>
          <w:b/>
          <w:sz w:val="20"/>
          <w:szCs w:val="20"/>
          <w:lang w:eastAsia="ru-RU"/>
        </w:rPr>
        <w:t>»</w:t>
      </w:r>
    </w:p>
    <w:p w:rsidR="00955DA3" w:rsidRPr="00955DA3" w:rsidRDefault="00955DA3" w:rsidP="00955DA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 Общие положения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муниципального района Похвистневский Самарской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по вопросам применения муниципальных нормативных правовых актов о местных налогах и сборах.</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0" w:name="Par40"/>
      <w:bookmarkEnd w:id="0"/>
      <w:r w:rsidRPr="00955DA3">
        <w:rPr>
          <w:rFonts w:ascii="Times New Roman" w:eastAsia="Times New Roman" w:hAnsi="Times New Roman" w:cs="Times New Roman"/>
          <w:sz w:val="20"/>
          <w:szCs w:val="20"/>
          <w:lang w:eastAsia="ru-RU"/>
        </w:rPr>
        <w:t>1.2. Правовые основания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w:t>
      </w:r>
      <w:hyperlink r:id="rId10" w:history="1">
        <w:r w:rsidRPr="00955DA3">
          <w:rPr>
            <w:rFonts w:ascii="Times New Roman" w:eastAsia="Times New Roman" w:hAnsi="Times New Roman" w:cs="Times New Roman"/>
            <w:color w:val="000000"/>
            <w:sz w:val="20"/>
            <w:szCs w:val="20"/>
            <w:u w:val="single"/>
            <w:lang w:eastAsia="ru-RU"/>
          </w:rPr>
          <w:t>Конституция</w:t>
        </w:r>
      </w:hyperlink>
      <w:r w:rsidRPr="00955DA3">
        <w:rPr>
          <w:rFonts w:ascii="Times New Roman" w:eastAsia="Times New Roman" w:hAnsi="Times New Roman" w:cs="Times New Roman"/>
          <w:color w:val="000000"/>
          <w:sz w:val="20"/>
          <w:szCs w:val="20"/>
          <w:lang w:eastAsia="ru-RU"/>
        </w:rPr>
        <w:t xml:space="preserve"> </w:t>
      </w:r>
      <w:r w:rsidRPr="00955DA3">
        <w:rPr>
          <w:rFonts w:ascii="Times New Roman" w:eastAsia="Times New Roman" w:hAnsi="Times New Roman" w:cs="Times New Roman"/>
          <w:sz w:val="20"/>
          <w:szCs w:val="20"/>
          <w:lang w:eastAsia="ru-RU"/>
        </w:rPr>
        <w:t>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955DA3">
        <w:rPr>
          <w:rFonts w:ascii="Times New Roman" w:eastAsia="Times New Roman" w:hAnsi="Times New Roman" w:cs="Times New Roman"/>
          <w:sz w:val="20"/>
          <w:szCs w:val="20"/>
          <w:lang w:eastAsia="ru-RU"/>
        </w:rPr>
        <w:t xml:space="preserve">- Налоговый </w:t>
      </w:r>
      <w:hyperlink r:id="rId11" w:history="1">
        <w:r w:rsidRPr="00955DA3">
          <w:rPr>
            <w:rFonts w:ascii="Times New Roman" w:eastAsia="Times New Roman" w:hAnsi="Times New Roman" w:cs="Times New Roman"/>
            <w:color w:val="000000"/>
            <w:sz w:val="20"/>
            <w:szCs w:val="20"/>
            <w:u w:val="single"/>
            <w:lang w:eastAsia="ru-RU"/>
          </w:rPr>
          <w:t>кодекс</w:t>
        </w:r>
      </w:hyperlink>
      <w:r w:rsidRPr="00955DA3">
        <w:rPr>
          <w:rFonts w:ascii="Times New Roman" w:eastAsia="Times New Roman" w:hAnsi="Times New Roman" w:cs="Times New Roman"/>
          <w:color w:val="000000"/>
          <w:sz w:val="20"/>
          <w:szCs w:val="20"/>
          <w:lang w:eastAsia="ru-RU"/>
        </w:rPr>
        <w:t xml:space="preserve">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955DA3">
        <w:rPr>
          <w:rFonts w:ascii="Times New Roman" w:eastAsia="Times New Roman" w:hAnsi="Times New Roman" w:cs="Times New Roman"/>
          <w:color w:val="000000"/>
          <w:sz w:val="20"/>
          <w:szCs w:val="20"/>
          <w:lang w:eastAsia="ru-RU"/>
        </w:rPr>
        <w:t xml:space="preserve">- Федеральный </w:t>
      </w:r>
      <w:hyperlink r:id="rId12" w:history="1">
        <w:r w:rsidRPr="00955DA3">
          <w:rPr>
            <w:rFonts w:ascii="Times New Roman" w:eastAsia="Times New Roman" w:hAnsi="Times New Roman" w:cs="Times New Roman"/>
            <w:color w:val="000000"/>
            <w:sz w:val="20"/>
            <w:szCs w:val="20"/>
            <w:u w:val="single"/>
            <w:lang w:eastAsia="ru-RU"/>
          </w:rPr>
          <w:t>закон</w:t>
        </w:r>
      </w:hyperlink>
      <w:r w:rsidRPr="00955DA3">
        <w:rPr>
          <w:rFonts w:ascii="Times New Roman" w:eastAsia="Times New Roman" w:hAnsi="Times New Roman" w:cs="Times New Roman"/>
          <w:color w:val="000000"/>
          <w:sz w:val="20"/>
          <w:szCs w:val="20"/>
          <w:lang w:eastAsia="ru-RU"/>
        </w:rPr>
        <w:t xml:space="preserve"> от 06.10.2003 № 131-ФЗ «Об общих принципах организации местного самоуправления в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color w:val="000000"/>
          <w:sz w:val="20"/>
          <w:szCs w:val="20"/>
          <w:lang w:eastAsia="ru-RU"/>
        </w:rPr>
        <w:t xml:space="preserve">- Федеральный </w:t>
      </w:r>
      <w:hyperlink r:id="rId13" w:history="1">
        <w:r w:rsidRPr="00955DA3">
          <w:rPr>
            <w:rFonts w:ascii="Times New Roman" w:eastAsia="Times New Roman" w:hAnsi="Times New Roman" w:cs="Times New Roman"/>
            <w:color w:val="000000"/>
            <w:sz w:val="20"/>
            <w:szCs w:val="20"/>
            <w:u w:val="single"/>
            <w:lang w:eastAsia="ru-RU"/>
          </w:rPr>
          <w:t>закон</w:t>
        </w:r>
      </w:hyperlink>
      <w:r w:rsidRPr="00955DA3">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w:t>
      </w:r>
      <w:bookmarkStart w:id="1" w:name="Par53"/>
      <w:bookmarkEnd w:id="1"/>
      <w:r w:rsidRPr="00955DA3">
        <w:rPr>
          <w:rFonts w:ascii="Times New Roman" w:eastAsia="Times New Roman" w:hAnsi="Times New Roman" w:cs="Times New Roman"/>
          <w:sz w:val="20"/>
          <w:szCs w:val="20"/>
          <w:lang w:eastAsia="ru-RU"/>
        </w:rPr>
        <w:t xml:space="preserve">.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1.3. Описание заявителей.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1.4. Порядок информирования о правилах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Заявления о предоставлении муниципальной услуги направляются непосредственно через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многофункциональные центры предоставления государственных и муниципальных услуг (далее – МФЦ) либо посредством электронной почты.</w:t>
      </w:r>
    </w:p>
    <w:p w:rsidR="00955DA3" w:rsidRPr="00955DA3" w:rsidRDefault="00955DA3" w:rsidP="00955DA3">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расположена по адресу: 446468, Самарская  область, Похвистневский район, с.Малый Толкай, ул. Молодежная, д.2</w:t>
      </w:r>
    </w:p>
    <w:p w:rsidR="00955DA3" w:rsidRPr="00955DA3" w:rsidRDefault="00955DA3" w:rsidP="00955DA3">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Режим приема заинтересованных лиц по вопросам предоставления муниципальной услуги специалистами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с понедельника по пятницу с 8.00 до 16.00 часов, перерыв с 12.00 до 13.00 часов.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Телефоны: 8 (84656) 54-166.</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Адреса официальных сайтов, содержащих информацию о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w:t>
      </w:r>
      <w:r w:rsidRPr="00955DA3">
        <w:rPr>
          <w:rFonts w:ascii="Times New Roman" w:eastAsia="Times New Roman" w:hAnsi="Times New Roman" w:cs="Times New Roman"/>
          <w:color w:val="FF9E00"/>
          <w:sz w:val="20"/>
          <w:szCs w:val="20"/>
          <w:shd w:val="clear" w:color="auto" w:fill="FFFFFF"/>
          <w:lang w:eastAsia="ru-RU"/>
        </w:rPr>
        <w:t xml:space="preserve">  </w:t>
      </w:r>
      <w:r w:rsidRPr="00955DA3">
        <w:rPr>
          <w:rFonts w:ascii="Times New Roman" w:eastAsia="Times New Roman" w:hAnsi="Times New Roman" w:cs="Times New Roman"/>
          <w:color w:val="000000"/>
          <w:sz w:val="20"/>
          <w:szCs w:val="20"/>
          <w:shd w:val="clear" w:color="auto" w:fill="FFFFFF"/>
          <w:lang w:eastAsia="ru-RU"/>
        </w:rPr>
        <w:t>m-tolkai@mail.ru</w:t>
      </w:r>
      <w:r w:rsidRPr="00955DA3">
        <w:rPr>
          <w:rFonts w:ascii="Times New Roman" w:eastAsia="Times New Roman" w:hAnsi="Times New Roman" w:cs="Times New Roman"/>
          <w:sz w:val="20"/>
          <w:szCs w:val="20"/>
          <w:lang w:eastAsia="ru-RU"/>
        </w:rPr>
        <w:t xml:space="preserve">– официальный сайт администрации.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www.gosuslugi.ru – единый Портал государственных и муниципальных услуг (функций) Российской Федерации;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1.5. Порядок получения информации по вопросам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Информация о процедуре предоставления муниципальной услуги может быть получена: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непосредственно при личном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использованием средств почтовой, телефонной связи и электронной почты;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посредством размещения информации на официальном сайте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 информационного стенда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1.5.1. Порядок, форма и место размещения информации по вопросам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Официальный сайт муниципального образования, информационный стенд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региональные государственные информационные системы – портал государственных и муниципальных услуг (функций) содержит следующую информацию: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месте нахождения и графике работы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а также способах получения указанной информации;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справочных телефонах специалистов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предоставляющих муниципальную услугу;</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адресе официального сайта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в информационно-телекоммуникационной сети «Интернет» и адресе ее электронной почты;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извлечения из нормативных правовых актов, регулирующих предоставление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II. Стандарт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2.2. Наименование органа, предоставляющего муниципальную услугу: администрация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Муниципальную услугу предоставляет специалист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(далее - специалист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2.3. Результат предоставления муниципальной услуги.</w:t>
      </w:r>
    </w:p>
    <w:p w:rsidR="00955DA3" w:rsidRPr="00955DA3" w:rsidRDefault="00955DA3" w:rsidP="00955D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rPr>
        <w:t xml:space="preserve">Результатом предоставления муниципальной услуги является письменное разъяснение </w:t>
      </w:r>
      <w:r w:rsidRPr="00955DA3">
        <w:rPr>
          <w:rFonts w:ascii="Times New Roman" w:eastAsia="Times New Roman" w:hAnsi="Times New Roman" w:cs="Times New Roman"/>
          <w:sz w:val="20"/>
          <w:szCs w:val="20"/>
          <w:lang w:eastAsia="ru-RU"/>
        </w:rPr>
        <w:t xml:space="preserve">налогоплательщикам и налоговым агентам </w:t>
      </w:r>
      <w:r w:rsidRPr="00955DA3">
        <w:rPr>
          <w:rFonts w:ascii="Times New Roman" w:eastAsia="Times New Roman" w:hAnsi="Times New Roman" w:cs="Times New Roman"/>
          <w:sz w:val="20"/>
          <w:szCs w:val="20"/>
        </w:rPr>
        <w:t>по вопросам применения муниципальных правовых актов о налогах и сборах.</w:t>
      </w:r>
      <w:r w:rsidRPr="00955DA3">
        <w:rPr>
          <w:rFonts w:ascii="Times New Roman" w:eastAsia="Times New Roman" w:hAnsi="Times New Roman" w:cs="Times New Roman"/>
          <w:sz w:val="20"/>
          <w:szCs w:val="20"/>
          <w:lang w:eastAsia="ru-RU"/>
        </w:rPr>
        <w:t xml:space="preserve"> </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 Срок предоставления муниципальной услуги.</w:t>
      </w:r>
    </w:p>
    <w:p w:rsidR="00955DA3" w:rsidRPr="00955DA3" w:rsidRDefault="00955DA3" w:rsidP="00955DA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2" w:name="P62"/>
      <w:bookmarkEnd w:id="2"/>
      <w:r w:rsidRPr="00955DA3">
        <w:rPr>
          <w:rFonts w:ascii="Times New Roman" w:eastAsia="Times New Roman" w:hAnsi="Times New Roman" w:cs="Times New Roman"/>
          <w:sz w:val="20"/>
          <w:szCs w:val="20"/>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955DA3">
        <w:rPr>
          <w:rFonts w:ascii="Times New Roman" w:eastAsia="Times New Roman" w:hAnsi="Times New Roman" w:cs="Times New Roman"/>
          <w:sz w:val="20"/>
          <w:szCs w:val="20"/>
          <w:lang w:eastAsia="ru-RU"/>
        </w:rPr>
        <w:t xml:space="preserve"> со дня регистрации соответствующего </w:t>
      </w:r>
      <w:r w:rsidRPr="00955DA3">
        <w:rPr>
          <w:rFonts w:ascii="Times New Roman" w:eastAsia="Times New Roman" w:hAnsi="Times New Roman" w:cs="Times New Roman"/>
          <w:sz w:val="20"/>
          <w:szCs w:val="20"/>
        </w:rPr>
        <w:t xml:space="preserve">обращения. По решению </w:t>
      </w:r>
      <w:r w:rsidRPr="00955DA3">
        <w:rPr>
          <w:rFonts w:ascii="Times New Roman" w:eastAsia="Times New Roman" w:hAnsi="Times New Roman" w:cs="Times New Roman"/>
          <w:sz w:val="20"/>
          <w:szCs w:val="20"/>
          <w:lang w:eastAsia="ru-RU"/>
        </w:rPr>
        <w:t>руководителя (уполномоченного лица) администрации указанный срок может быть продлен, но не более чем на 30 дней.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2.5. Правовые основания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3" w:name="P72"/>
      <w:bookmarkEnd w:id="3"/>
      <w:r w:rsidRPr="00955DA3">
        <w:rPr>
          <w:rFonts w:ascii="Times New Roman" w:eastAsia="Times New Roman" w:hAnsi="Times New Roman" w:cs="Times New Roman"/>
          <w:sz w:val="20"/>
          <w:szCs w:val="20"/>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2.6.2. Перечень документов, необходимых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2.6.3. Заявитель в своем письменном обращении в обязательном порядке указывает: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наименование организации или фамилия, имя, отчество (при наличии) гражданина, направившего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полный почтовый адрес заявителя, по которому должен быть направлен ответ;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содержание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подпись лица;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дата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55DA3">
        <w:rPr>
          <w:rFonts w:ascii="Times New Roman" w:eastAsia="Times New Roman" w:hAnsi="Times New Roman" w:cs="Times New Roman"/>
          <w:sz w:val="20"/>
          <w:szCs w:val="20"/>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55DA3">
        <w:rPr>
          <w:rFonts w:ascii="Times New Roman" w:eastAsia="Times New Roman" w:hAnsi="Times New Roman" w:cs="Times New Roman"/>
          <w:sz w:val="20"/>
          <w:szCs w:val="20"/>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4" w:name="P88"/>
      <w:bookmarkEnd w:id="4"/>
      <w:r w:rsidRPr="00955DA3">
        <w:rPr>
          <w:rFonts w:ascii="Times New Roman" w:eastAsia="Times New Roman" w:hAnsi="Times New Roman" w:cs="Times New Roman"/>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Оснований для отказа в приеме документов, необходимых для предоставления администрацией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муниципальной услуги, законодательством Российской Федерации не предусмотрено.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 Исчерпывающий перечень оснований для отказа в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предоставлении муниципальной услуги должно быть отказано в следующих случаях:</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 w:name="P92"/>
      <w:bookmarkEnd w:id="5"/>
      <w:r w:rsidRPr="00955DA3">
        <w:rPr>
          <w:rFonts w:ascii="Times New Roman" w:eastAsia="Times New Roman" w:hAnsi="Times New Roman" w:cs="Times New Roman"/>
          <w:sz w:val="20"/>
          <w:szCs w:val="20"/>
          <w:lang w:eastAsia="ru-RU"/>
        </w:rPr>
        <w:t xml:space="preserve">2.8.1. Если в письменном обращении не </w:t>
      </w:r>
      <w:proofErr w:type="gramStart"/>
      <w:r w:rsidRPr="00955DA3">
        <w:rPr>
          <w:rFonts w:ascii="Times New Roman" w:eastAsia="Times New Roman" w:hAnsi="Times New Roman" w:cs="Times New Roman"/>
          <w:sz w:val="20"/>
          <w:szCs w:val="20"/>
          <w:lang w:eastAsia="ru-RU"/>
        </w:rPr>
        <w:t>указаны</w:t>
      </w:r>
      <w:proofErr w:type="gramEnd"/>
      <w:r w:rsidRPr="00955DA3">
        <w:rPr>
          <w:rFonts w:ascii="Times New Roman" w:eastAsia="Times New Roman" w:hAnsi="Times New Roman" w:cs="Times New Roman"/>
          <w:sz w:val="20"/>
          <w:szCs w:val="20"/>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2.8.2. </w:t>
      </w:r>
      <w:proofErr w:type="gramStart"/>
      <w:r w:rsidRPr="00955DA3">
        <w:rPr>
          <w:rFonts w:ascii="Times New Roman" w:eastAsia="Times New Roman" w:hAnsi="Times New Roman" w:cs="Times New Roman"/>
          <w:sz w:val="20"/>
          <w:szCs w:val="20"/>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55DA3" w:rsidRPr="00955DA3" w:rsidRDefault="00955DA3" w:rsidP="00955DA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2.8.3. </w:t>
      </w:r>
      <w:proofErr w:type="gramStart"/>
      <w:r w:rsidRPr="00955DA3">
        <w:rPr>
          <w:rFonts w:ascii="Times New Roman" w:eastAsia="Times New Roman" w:hAnsi="Times New Roman" w:cs="Times New Roman"/>
          <w:sz w:val="20"/>
          <w:szCs w:val="20"/>
          <w:lang w:eastAsia="ru-RU"/>
        </w:rPr>
        <w:t xml:space="preserve">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w:t>
      </w:r>
      <w:r w:rsidRPr="00955DA3">
        <w:rPr>
          <w:rFonts w:ascii="Times New Roman" w:eastAsia="Times New Roman" w:hAnsi="Times New Roman" w:cs="Times New Roman"/>
          <w:sz w:val="20"/>
          <w:szCs w:val="20"/>
          <w:lang w:eastAsia="ru-RU"/>
        </w:rPr>
        <w:lastRenderedPageBreak/>
        <w:t>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2.8.4. </w:t>
      </w:r>
      <w:proofErr w:type="gramStart"/>
      <w:r w:rsidRPr="00955DA3">
        <w:rPr>
          <w:rFonts w:ascii="Times New Roman" w:eastAsia="Times New Roman" w:hAnsi="Times New Roman" w:cs="Times New Roman"/>
          <w:sz w:val="20"/>
          <w:szCs w:val="20"/>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55DA3">
        <w:rPr>
          <w:rFonts w:ascii="Times New Roman" w:eastAsia="Times New Roman" w:hAnsi="Times New Roman" w:cs="Times New Roman"/>
          <w:sz w:val="20"/>
          <w:szCs w:val="20"/>
          <w:lang w:eastAsia="ru-RU"/>
        </w:rPr>
        <w:t xml:space="preserve"> </w:t>
      </w:r>
      <w:proofErr w:type="gramStart"/>
      <w:r w:rsidRPr="00955DA3">
        <w:rPr>
          <w:rFonts w:ascii="Times New Roman" w:eastAsia="Times New Roman" w:hAnsi="Times New Roman" w:cs="Times New Roman"/>
          <w:sz w:val="20"/>
          <w:szCs w:val="20"/>
          <w:lang w:eastAsia="ru-RU"/>
        </w:rPr>
        <w:t>условии</w:t>
      </w:r>
      <w:proofErr w:type="gramEnd"/>
      <w:r w:rsidRPr="00955DA3">
        <w:rPr>
          <w:rFonts w:ascii="Times New Roman" w:eastAsia="Times New Roman" w:hAnsi="Times New Roman" w:cs="Times New Roman"/>
          <w:sz w:val="20"/>
          <w:szCs w:val="20"/>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955DA3">
          <w:rPr>
            <w:rFonts w:ascii="Times New Roman" w:eastAsia="Times New Roman" w:hAnsi="Times New Roman" w:cs="Times New Roman"/>
            <w:sz w:val="20"/>
            <w:szCs w:val="20"/>
            <w:lang w:eastAsia="ru-RU"/>
          </w:rPr>
          <w:t>тайну</w:t>
        </w:r>
      </w:hyperlink>
      <w:r w:rsidRPr="00955DA3">
        <w:rPr>
          <w:rFonts w:ascii="Times New Roman" w:eastAsia="Times New Roman" w:hAnsi="Times New Roman" w:cs="Times New Roman"/>
          <w:sz w:val="20"/>
          <w:szCs w:val="20"/>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2.8.7. Заявитель вправе вновь направить обращение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в случае, если причины, по которым ответ по существу поставленных в обращении вопросов не мог быть дан, в последующем были устранены.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2.9. Размер платы, взимаемой с заявителя при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Предоставление муниципальной услуги осуществляется на бесплатной основе.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2.10. Срок регистрации запроса заявителя о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Обращение подлежит обязательной регистрации в течение трех дней с момента его поступления в администрацию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размещаются следующие информационные материалы: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сведения о нормативных правовых актах по вопросам исполнения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образцы заполнения бланков заявлений;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бланки заявлений;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часы приема специалистов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2.13. Показатели доступности и качества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наличие различных способов получения информации о предоставлении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соблюдение требований законодательства и настоящего административного регламента;</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устранение избыточных административных процедур и административных действий;</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сокращение количества документов, представляемых заявителями;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сокращение срока предоставления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профессиональная подготовка специалистов администрации, предоставляющих муниципальную услугу.</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внеочередное обслуживание участников ВОВ и инвалидов.</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2.14. Иные требования, в том числе учитывающие особенности предоставления муниципальных услуг в электронной форме и в МФЦ:</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доступность информации о перечне документов, необходимых для получения муниципальной услуги, о режиме работы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контактных телефонах и другой контактной информации для заявителей;</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lastRenderedPageBreak/>
        <w:t>- возможность для заявителя направить запрос в МФЦ.</w:t>
      </w:r>
    </w:p>
    <w:p w:rsidR="00955DA3" w:rsidRPr="00955DA3" w:rsidRDefault="00955DA3" w:rsidP="00955DA3">
      <w:pPr>
        <w:widowControl w:val="0"/>
        <w:tabs>
          <w:tab w:val="num" w:pos="0"/>
        </w:tabs>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 Последовательность административных процедур.</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Последовательность административных процедур исполнения муниципальной услуги включает в себя следующие действия: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прием и регистрация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рассмотрение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подготовка и направление ответа на обращение заявителю.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3.1.1. Прием и регистрация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Обращение подлежит обязательной регистрации в течение трех дней с момента поступления в администрацию.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Ответственность за прием и регистрацию обращения несет специалист, ответственный за прием и регистрацию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955DA3">
          <w:rPr>
            <w:rFonts w:ascii="Times New Roman" w:eastAsia="Times New Roman" w:hAnsi="Times New Roman" w:cs="Times New Roman"/>
            <w:color w:val="0000FF"/>
            <w:sz w:val="20"/>
            <w:szCs w:val="20"/>
            <w:u w:val="single"/>
            <w:lang w:eastAsia="ru-RU"/>
          </w:rPr>
          <w:t>пунктами 2.6</w:t>
        </w:r>
      </w:hyperlink>
      <w:r w:rsidRPr="00955DA3">
        <w:rPr>
          <w:rFonts w:ascii="Times New Roman" w:eastAsia="Times New Roman" w:hAnsi="Times New Roman" w:cs="Times New Roman"/>
          <w:sz w:val="20"/>
          <w:szCs w:val="20"/>
          <w:lang w:eastAsia="ru-RU"/>
        </w:rPr>
        <w:t xml:space="preserve"> - </w:t>
      </w:r>
      <w:hyperlink r:id="rId16" w:anchor="P88#P88" w:history="1">
        <w:r w:rsidRPr="00955DA3">
          <w:rPr>
            <w:rFonts w:ascii="Times New Roman" w:eastAsia="Times New Roman" w:hAnsi="Times New Roman" w:cs="Times New Roman"/>
            <w:color w:val="0000FF"/>
            <w:sz w:val="20"/>
            <w:szCs w:val="20"/>
            <w:u w:val="single"/>
            <w:lang w:eastAsia="ru-RU"/>
          </w:rPr>
          <w:t>2.7</w:t>
        </w:r>
      </w:hyperlink>
      <w:r w:rsidRPr="00955DA3">
        <w:rPr>
          <w:rFonts w:ascii="Times New Roman" w:eastAsia="Times New Roman" w:hAnsi="Times New Roman" w:cs="Times New Roman"/>
          <w:sz w:val="20"/>
          <w:szCs w:val="20"/>
          <w:lang w:eastAsia="ru-RU"/>
        </w:rPr>
        <w:t xml:space="preserve">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3.1.2. Рассмотрение обращений.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Прошедшие регистрацию письменные обращения передаются специалисту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относится ли к компетенции администрации рассмотрение поставленных в обращении вопросов;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характер, сроки действий и сроки рассмотрения обращения;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определяет исполнителя поручения;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ставит исполнение поручений и рассмотрение обращения на контроль.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Решением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Малый Толкай.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передает обращение для рассмотрения по существу вместе с приложенными документами специалисту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3.1.3. Подготовка и направление ответов на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955DA3">
          <w:rPr>
            <w:rFonts w:ascii="Times New Roman" w:eastAsia="Times New Roman" w:hAnsi="Times New Roman" w:cs="Times New Roman"/>
            <w:color w:val="0000FF"/>
            <w:sz w:val="20"/>
            <w:szCs w:val="20"/>
            <w:u w:val="single"/>
            <w:lang w:eastAsia="ru-RU"/>
          </w:rPr>
          <w:t>п. 2.4.1</w:t>
        </w:r>
      </w:hyperlink>
      <w:r w:rsidRPr="00955DA3">
        <w:rPr>
          <w:rFonts w:ascii="Times New Roman" w:eastAsia="Times New Roman" w:hAnsi="Times New Roman" w:cs="Times New Roman"/>
          <w:sz w:val="20"/>
          <w:szCs w:val="20"/>
          <w:lang w:eastAsia="ru-RU"/>
        </w:rPr>
        <w:t xml:space="preserve">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Специалист администрации рассматривает поступившее заявление и оформляет письменное разъяснение.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 на вопрос предоставляется в простой, четкой и понятной форме за подписью главы администрации сельского поселения Малый</w:t>
      </w:r>
      <w:proofErr w:type="gramStart"/>
      <w:r w:rsidRPr="00955DA3">
        <w:rPr>
          <w:rFonts w:ascii="Times New Roman" w:eastAsia="Times New Roman" w:hAnsi="Times New Roman" w:cs="Times New Roman"/>
          <w:sz w:val="20"/>
          <w:szCs w:val="20"/>
          <w:lang w:eastAsia="ru-RU"/>
        </w:rPr>
        <w:t xml:space="preserve"> Т</w:t>
      </w:r>
      <w:proofErr w:type="gramEnd"/>
      <w:r w:rsidRPr="00955DA3">
        <w:rPr>
          <w:rFonts w:ascii="Times New Roman" w:eastAsia="Times New Roman" w:hAnsi="Times New Roman" w:cs="Times New Roman"/>
          <w:sz w:val="20"/>
          <w:szCs w:val="20"/>
          <w:lang w:eastAsia="ru-RU"/>
        </w:rPr>
        <w:t>олкай либо лица, его замещающего.</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 xml:space="preserve">IV. Формы </w:t>
      </w:r>
      <w:proofErr w:type="gramStart"/>
      <w:r w:rsidRPr="00955DA3">
        <w:rPr>
          <w:rFonts w:ascii="Times New Roman" w:eastAsia="Times New Roman" w:hAnsi="Times New Roman" w:cs="Times New Roman"/>
          <w:b/>
          <w:sz w:val="20"/>
          <w:szCs w:val="20"/>
          <w:lang w:eastAsia="ru-RU"/>
        </w:rPr>
        <w:t>контроля за</w:t>
      </w:r>
      <w:proofErr w:type="gramEnd"/>
      <w:r w:rsidRPr="00955DA3">
        <w:rPr>
          <w:rFonts w:ascii="Times New Roman" w:eastAsia="Times New Roman" w:hAnsi="Times New Roman" w:cs="Times New Roman"/>
          <w:b/>
          <w:sz w:val="20"/>
          <w:szCs w:val="20"/>
          <w:lang w:eastAsia="ru-RU"/>
        </w:rPr>
        <w:t xml:space="preserve"> исполнением административного регламента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4.1. Порядок осуществления текущего </w:t>
      </w:r>
      <w:proofErr w:type="gramStart"/>
      <w:r w:rsidRPr="00955DA3">
        <w:rPr>
          <w:rFonts w:ascii="Times New Roman" w:eastAsia="Times New Roman" w:hAnsi="Times New Roman" w:cs="Times New Roman"/>
          <w:sz w:val="20"/>
          <w:szCs w:val="20"/>
          <w:lang w:eastAsia="ru-RU"/>
        </w:rPr>
        <w:t>контроля за</w:t>
      </w:r>
      <w:proofErr w:type="gramEnd"/>
      <w:r w:rsidRPr="00955DA3">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В целях осуществления </w:t>
      </w:r>
      <w:proofErr w:type="gramStart"/>
      <w:r w:rsidRPr="00955DA3">
        <w:rPr>
          <w:rFonts w:ascii="Times New Roman" w:eastAsia="Times New Roman" w:hAnsi="Times New Roman" w:cs="Times New Roman"/>
          <w:sz w:val="20"/>
          <w:szCs w:val="20"/>
          <w:lang w:eastAsia="ru-RU"/>
        </w:rPr>
        <w:t>контроля за</w:t>
      </w:r>
      <w:proofErr w:type="gramEnd"/>
      <w:r w:rsidRPr="00955DA3">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проводятся плановые и внеплановые проверки.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По результатам рассмотрения обращений </w:t>
      </w:r>
      <w:proofErr w:type="gramStart"/>
      <w:r w:rsidRPr="00955DA3">
        <w:rPr>
          <w:rFonts w:ascii="Times New Roman" w:eastAsia="Times New Roman" w:hAnsi="Times New Roman" w:cs="Times New Roman"/>
          <w:sz w:val="20"/>
          <w:szCs w:val="20"/>
          <w:lang w:eastAsia="ru-RU"/>
        </w:rPr>
        <w:t>обратившемуся</w:t>
      </w:r>
      <w:proofErr w:type="gramEnd"/>
      <w:r w:rsidRPr="00955DA3">
        <w:rPr>
          <w:rFonts w:ascii="Times New Roman" w:eastAsia="Times New Roman" w:hAnsi="Times New Roman" w:cs="Times New Roman"/>
          <w:sz w:val="20"/>
          <w:szCs w:val="20"/>
          <w:lang w:eastAsia="ru-RU"/>
        </w:rPr>
        <w:t xml:space="preserve"> дается письменный ответ.</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5DA3" w:rsidRPr="00955DA3" w:rsidRDefault="00955DA3" w:rsidP="00955DA3">
      <w:pPr>
        <w:widowControl w:val="0"/>
        <w:autoSpaceDE w:val="0"/>
        <w:autoSpaceDN w:val="0"/>
        <w:spacing w:after="0" w:line="240" w:lineRule="auto"/>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spacing w:after="0" w:line="240" w:lineRule="auto"/>
        <w:ind w:firstLine="709"/>
        <w:jc w:val="center"/>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55DA3" w:rsidRPr="00955DA3" w:rsidRDefault="00955DA3" w:rsidP="00955DA3">
      <w:pPr>
        <w:widowControl w:val="0"/>
        <w:autoSpaceDE w:val="0"/>
        <w:autoSpaceDN w:val="0"/>
        <w:spacing w:after="0" w:line="240" w:lineRule="auto"/>
        <w:ind w:firstLine="709"/>
        <w:jc w:val="both"/>
        <w:outlineLvl w:val="1"/>
        <w:rPr>
          <w:rFonts w:ascii="Times New Roman" w:eastAsia="Times New Roman" w:hAnsi="Times New Roman" w:cs="Times New Roman"/>
          <w:b/>
          <w:sz w:val="20"/>
          <w:szCs w:val="20"/>
          <w:lang w:eastAsia="ru-RU"/>
        </w:rPr>
      </w:pPr>
      <w:r w:rsidRPr="00955DA3">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2) нарушение срока предоставления муниципальной услуги. </w:t>
      </w:r>
      <w:proofErr w:type="gramStart"/>
      <w:r w:rsidRPr="00955DA3">
        <w:rPr>
          <w:rFonts w:ascii="Times New Roman" w:eastAsia="Times New Roman" w:hAnsi="Times New Roman" w:cs="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55DA3">
        <w:rPr>
          <w:rFonts w:ascii="Times New Roman" w:eastAsia="Times New Roman" w:hAnsi="Times New Roman" w:cs="Times New Roman"/>
          <w:sz w:val="20"/>
          <w:szCs w:val="20"/>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СО «МФЦ» либо в Комитет экономического развития и инвестиционной деятельности Самарской области, являющийся учредителем ГБУ СО «МФЦ» (далее - учредитель ГБУ 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СО «МФЦ» подаются руководителю многофункционального центра. Жалобы на решения и действия (бездействие) ГБУ СО  «МФЦ» подаются учредителю ГБУ СО «МФЦ».</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СО, а также может быть принята при личном приеме заявителя.</w:t>
      </w:r>
      <w:proofErr w:type="gramEnd"/>
      <w:r w:rsidRPr="00955DA3">
        <w:rPr>
          <w:rFonts w:ascii="Times New Roman" w:eastAsia="Times New Roman" w:hAnsi="Times New Roman" w:cs="Times New Roman"/>
          <w:sz w:val="20"/>
          <w:szCs w:val="20"/>
        </w:rPr>
        <w:t xml:space="preserve"> </w:t>
      </w:r>
      <w:proofErr w:type="gramStart"/>
      <w:r w:rsidRPr="00955DA3">
        <w:rPr>
          <w:rFonts w:ascii="Times New Roman" w:eastAsia="Times New Roman" w:hAnsi="Times New Roman" w:cs="Times New Roman"/>
          <w:sz w:val="20"/>
          <w:szCs w:val="20"/>
        </w:rPr>
        <w:t xml:space="preserve">Жалоба на решения и действия (бездействие) многофункционального центра, работника </w:t>
      </w:r>
      <w:r w:rsidRPr="00955DA3">
        <w:rPr>
          <w:rFonts w:ascii="Times New Roman" w:eastAsia="Times New Roman" w:hAnsi="Times New Roman" w:cs="Times New Roman"/>
          <w:sz w:val="20"/>
          <w:szCs w:val="20"/>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СО, а также может быть принята при личном приеме заявителя.</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55DA3">
          <w:rPr>
            <w:rFonts w:ascii="Times New Roman" w:eastAsia="Times New Roman" w:hAnsi="Times New Roman" w:cs="Times New Roman"/>
            <w:sz w:val="20"/>
            <w:szCs w:val="20"/>
          </w:rPr>
          <w:t>ч. 5 ст. 11.2</w:t>
        </w:r>
      </w:hyperlink>
      <w:r w:rsidRPr="00955DA3">
        <w:rPr>
          <w:rFonts w:ascii="Times New Roman" w:eastAsia="Times New Roman" w:hAnsi="Times New Roman" w:cs="Times New Roman"/>
          <w:sz w:val="20"/>
          <w:szCs w:val="20"/>
        </w:rPr>
        <w:t xml:space="preserve"> Федерального закона № 210-ФЗ.</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В письменной жалобе в обязательном порядке указываются: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руководителя </w:t>
      </w:r>
      <w:proofErr w:type="gramStart"/>
      <w:r w:rsidRPr="00955DA3">
        <w:rPr>
          <w:rFonts w:ascii="Times New Roman" w:eastAsia="Times New Roman" w:hAnsi="Times New Roman" w:cs="Times New Roman"/>
          <w:sz w:val="20"/>
          <w:szCs w:val="20"/>
        </w:rPr>
        <w:t>и(</w:t>
      </w:r>
      <w:proofErr w:type="gramEnd"/>
      <w:r w:rsidRPr="00955DA3">
        <w:rPr>
          <w:rFonts w:ascii="Times New Roman" w:eastAsia="Times New Roman" w:hAnsi="Times New Roman" w:cs="Times New Roman"/>
          <w:sz w:val="20"/>
          <w:szCs w:val="20"/>
        </w:rPr>
        <w:t>или) работника, решения и действия (бездействие) которых обжалуются;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 Заявителем могут быть представлены документы (при наличии), подтверждающие доводы заявителя, либо их копии.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55DA3">
          <w:rPr>
            <w:rFonts w:ascii="Times New Roman" w:eastAsia="Times New Roman" w:hAnsi="Times New Roman" w:cs="Times New Roman"/>
            <w:sz w:val="20"/>
            <w:szCs w:val="20"/>
          </w:rPr>
          <w:t>ст. 11.1</w:t>
        </w:r>
      </w:hyperlink>
      <w:r w:rsidRPr="00955DA3">
        <w:rPr>
          <w:rFonts w:ascii="Times New Roman" w:eastAsia="Times New Roman" w:hAnsi="Times New Roman" w:cs="Times New Roman"/>
          <w:sz w:val="20"/>
          <w:szCs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5.6. </w:t>
      </w:r>
      <w:proofErr w:type="gramStart"/>
      <w:r w:rsidRPr="00955DA3">
        <w:rPr>
          <w:rFonts w:ascii="Times New Roman" w:eastAsia="Times New Roman" w:hAnsi="Times New Roman" w:cs="Times New Roman"/>
          <w:sz w:val="20"/>
          <w:szCs w:val="20"/>
        </w:rPr>
        <w:t>Жалоба, поступившая в орган, предоставляющий муниципальную услугу, ГБУ СО «МФЦ», учредителю ГБУ 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СО «МФЦ» в приеме документов у заявителя либо в исправлении допущенных опечаток и ошибок или в случае обжалования нарушения</w:t>
      </w:r>
      <w:proofErr w:type="gramEnd"/>
      <w:r w:rsidRPr="00955DA3">
        <w:rPr>
          <w:rFonts w:ascii="Times New Roman" w:eastAsia="Times New Roman" w:hAnsi="Times New Roman" w:cs="Times New Roman"/>
          <w:sz w:val="20"/>
          <w:szCs w:val="20"/>
        </w:rPr>
        <w:t xml:space="preserve"> установленного срока таких исправлений - в течение пяти рабочих дней со дня ее регистрации.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proofErr w:type="gramStart"/>
      <w:r w:rsidRPr="00955DA3">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2) в удовлетворении жалобы отказывается.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5DA3">
        <w:rPr>
          <w:rFonts w:ascii="Times New Roman" w:eastAsia="Times New Roman" w:hAnsi="Times New Roman" w:cs="Times New Roman"/>
          <w:sz w:val="20"/>
          <w:szCs w:val="20"/>
        </w:rPr>
        <w:t>неудобства</w:t>
      </w:r>
      <w:proofErr w:type="gramEnd"/>
      <w:r w:rsidRPr="00955DA3">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признания </w:t>
      </w:r>
      <w:proofErr w:type="gramStart"/>
      <w:r w:rsidRPr="00955DA3">
        <w:rPr>
          <w:rFonts w:ascii="Times New Roman" w:eastAsia="Times New Roman" w:hAnsi="Times New Roman" w:cs="Times New Roman"/>
          <w:sz w:val="20"/>
          <w:szCs w:val="20"/>
        </w:rPr>
        <w:t>жалобы</w:t>
      </w:r>
      <w:proofErr w:type="gramEnd"/>
      <w:r w:rsidRPr="00955DA3">
        <w:rPr>
          <w:rFonts w:ascii="Times New Roman" w:eastAsia="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955DA3">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955DA3">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955DA3">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5DA3" w:rsidRPr="00955DA3" w:rsidRDefault="00955DA3" w:rsidP="00955DA3">
      <w:pPr>
        <w:widowControl w:val="0"/>
        <w:autoSpaceDE w:val="0"/>
        <w:autoSpaceDN w:val="0"/>
        <w:spacing w:after="0" w:line="240" w:lineRule="auto"/>
        <w:ind w:firstLine="709"/>
        <w:jc w:val="both"/>
        <w:rPr>
          <w:rFonts w:ascii="Times New Roman" w:eastAsia="Times New Roman" w:hAnsi="Times New Roman" w:cs="Times New Roman"/>
          <w:sz w:val="20"/>
          <w:szCs w:val="20"/>
        </w:rPr>
        <w:sectPr w:rsidR="00955DA3" w:rsidRPr="00955DA3" w:rsidSect="00955DA3">
          <w:type w:val="nextColumn"/>
          <w:pgSz w:w="11906" w:h="16838"/>
          <w:pgMar w:top="1134" w:right="850" w:bottom="1134" w:left="1134" w:header="708" w:footer="708" w:gutter="0"/>
          <w:cols w:space="708"/>
          <w:titlePg/>
          <w:docGrid w:linePitch="360"/>
        </w:sectPr>
      </w:pPr>
    </w:p>
    <w:p w:rsidR="00955DA3" w:rsidRPr="00955DA3" w:rsidRDefault="00955DA3" w:rsidP="00955DA3">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955DA3" w:rsidRPr="00955DA3" w:rsidRDefault="00955DA3" w:rsidP="00955DA3">
      <w:pPr>
        <w:tabs>
          <w:tab w:val="left" w:pos="7770"/>
          <w:tab w:val="right" w:pos="9915"/>
        </w:tab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Приложение 1</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к Административному регламенту </w:t>
      </w:r>
    </w:p>
    <w:p w:rsidR="00955DA3" w:rsidRPr="00955DA3" w:rsidRDefault="00955DA3" w:rsidP="00955DA3">
      <w:pPr>
        <w:spacing w:after="0" w:line="240" w:lineRule="auto"/>
        <w:ind w:left="-567"/>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284"/>
        <w:jc w:val="right"/>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форма заявления</w:t>
      </w:r>
    </w:p>
    <w:p w:rsidR="00955DA3" w:rsidRPr="00955DA3" w:rsidRDefault="00955DA3" w:rsidP="00955DA3">
      <w:pPr>
        <w:spacing w:after="0" w:line="240" w:lineRule="auto"/>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В___________________________________________</w:t>
      </w:r>
    </w:p>
    <w:p w:rsidR="00955DA3" w:rsidRPr="00955DA3" w:rsidRDefault="00955DA3" w:rsidP="00955DA3">
      <w:pPr>
        <w:spacing w:after="0" w:line="240" w:lineRule="auto"/>
        <w:ind w:left="-567"/>
        <w:jc w:val="right"/>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i/>
          <w:iCs/>
          <w:sz w:val="20"/>
          <w:szCs w:val="20"/>
          <w:lang w:eastAsia="ru-RU"/>
        </w:rPr>
        <w:t>(указать наименование Уполномоченного органа)</w:t>
      </w:r>
    </w:p>
    <w:p w:rsidR="00955DA3" w:rsidRPr="00955DA3" w:rsidRDefault="00955DA3" w:rsidP="00955DA3">
      <w:pPr>
        <w:spacing w:after="0" w:line="240" w:lineRule="auto"/>
        <w:ind w:left="-567"/>
        <w:jc w:val="right"/>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sz w:val="20"/>
          <w:szCs w:val="20"/>
          <w:lang w:eastAsia="ru-RU"/>
        </w:rPr>
        <w:t>от 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(ФИО физического лица)       </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____________________________________________   </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(ФИО руководителя организации)</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(адрес)</w:t>
      </w:r>
    </w:p>
    <w:p w:rsidR="00955DA3" w:rsidRPr="00955DA3" w:rsidRDefault="00955DA3" w:rsidP="00955DA3">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w:t>
      </w:r>
    </w:p>
    <w:p w:rsidR="00955DA3" w:rsidRPr="00955DA3" w:rsidRDefault="00955DA3" w:rsidP="00955DA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                  (контактный телефон)</w:t>
      </w:r>
    </w:p>
    <w:p w:rsidR="00955DA3" w:rsidRPr="00955DA3" w:rsidRDefault="00955DA3" w:rsidP="00955DA3">
      <w:pPr>
        <w:spacing w:after="0" w:line="240" w:lineRule="auto"/>
        <w:ind w:left="-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ЗАЯВЛЕНИЕ</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955DA3">
        <w:rPr>
          <w:rFonts w:ascii="Times New Roman" w:eastAsia="Times New Roman" w:hAnsi="Times New Roman" w:cs="Times New Roman"/>
          <w:b/>
          <w:bCs/>
          <w:sz w:val="20"/>
          <w:szCs w:val="20"/>
          <w:lang w:eastAsia="ru-RU"/>
        </w:rPr>
        <w:t>по</w:t>
      </w:r>
      <w:r w:rsidRPr="00955DA3">
        <w:rPr>
          <w:rFonts w:ascii="Times New Roman" w:eastAsia="Times New Roman" w:hAnsi="Times New Roman" w:cs="Times New Roman"/>
          <w:b/>
          <w:bCs/>
          <w:color w:val="000000"/>
          <w:spacing w:val="8"/>
          <w:sz w:val="20"/>
          <w:szCs w:val="20"/>
          <w:lang w:eastAsia="ru-RU"/>
        </w:rPr>
        <w:t xml:space="preserve"> даче письменных</w:t>
      </w:r>
      <w:r w:rsidRPr="00955DA3">
        <w:rPr>
          <w:rFonts w:ascii="Times New Roman" w:eastAsia="Times New Roman" w:hAnsi="Times New Roman" w:cs="Times New Roman"/>
          <w:bCs/>
          <w:color w:val="000000"/>
          <w:spacing w:val="8"/>
          <w:sz w:val="20"/>
          <w:szCs w:val="20"/>
          <w:lang w:eastAsia="ru-RU"/>
        </w:rPr>
        <w:t> </w:t>
      </w:r>
      <w:r w:rsidRPr="00955DA3">
        <w:rPr>
          <w:rFonts w:ascii="Times New Roman" w:eastAsia="Times New Roman" w:hAnsi="Times New Roman" w:cs="Times New Roman"/>
          <w:b/>
          <w:bCs/>
          <w:color w:val="000000"/>
          <w:spacing w:val="-2"/>
          <w:sz w:val="20"/>
          <w:szCs w:val="20"/>
          <w:lang w:eastAsia="ru-RU"/>
        </w:rPr>
        <w:t>разъяснений по вопросам применения</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955DA3">
        <w:rPr>
          <w:rFonts w:ascii="Times New Roman" w:eastAsia="Times New Roman" w:hAnsi="Times New Roman" w:cs="Times New Roman"/>
          <w:b/>
          <w:bCs/>
          <w:color w:val="000000"/>
          <w:spacing w:val="-2"/>
          <w:sz w:val="20"/>
          <w:szCs w:val="20"/>
          <w:lang w:eastAsia="ru-RU"/>
        </w:rPr>
        <w:t>муниципальных правовых актов о местных налогах и сборах</w:t>
      </w:r>
    </w:p>
    <w:p w:rsidR="00955DA3" w:rsidRPr="00955DA3" w:rsidRDefault="00955DA3" w:rsidP="00955D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Прошу дать разъяснение по   вопросу______________________________________________</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w:t>
      </w: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w:t>
      </w:r>
    </w:p>
    <w:p w:rsidR="00955DA3" w:rsidRPr="00955DA3" w:rsidRDefault="00955DA3" w:rsidP="00955DA3">
      <w:pPr>
        <w:widowControl w:val="0"/>
        <w:autoSpaceDE w:val="0"/>
        <w:autoSpaceDN w:val="0"/>
        <w:adjustRightInd w:val="0"/>
        <w:spacing w:after="0" w:line="36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_______________________________________________________________________</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Заявитель: _____________________________________                                        </w:t>
      </w:r>
    </w:p>
    <w:p w:rsidR="00955DA3" w:rsidRPr="00955DA3" w:rsidRDefault="00955DA3" w:rsidP="00955D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55DA3">
        <w:rPr>
          <w:rFonts w:ascii="Times New Roman" w:eastAsia="Times New Roman" w:hAnsi="Times New Roman" w:cs="Times New Roman"/>
          <w:sz w:val="20"/>
          <w:szCs w:val="20"/>
          <w:lang w:eastAsia="ru-RU"/>
        </w:rPr>
        <w:t>(Ф.И.О., должность представителя                                                       _____________________(подпись)</w:t>
      </w:r>
      <w:proofErr w:type="gramEnd"/>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юридического лица; Ф.И.О. гражданина)</w:t>
      </w: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 xml:space="preserve">"__"__________ 20____ г.                                М.П.                                               </w:t>
      </w:r>
    </w:p>
    <w:p w:rsidR="00955DA3" w:rsidRPr="00955DA3" w:rsidRDefault="00955DA3" w:rsidP="00955DA3">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ab/>
        <w:t xml:space="preserve">                                                   </w:t>
      </w:r>
    </w:p>
    <w:p w:rsidR="00955DA3" w:rsidRPr="00955DA3" w:rsidRDefault="00955DA3" w:rsidP="00955DA3">
      <w:pPr>
        <w:widowControl w:val="0"/>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p>
    <w:p w:rsidR="00955DA3" w:rsidRPr="00955DA3" w:rsidRDefault="00955DA3" w:rsidP="00955DA3">
      <w:pPr>
        <w:widowControl w:val="0"/>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Приложение 2</w:t>
      </w:r>
    </w:p>
    <w:p w:rsidR="00955DA3" w:rsidRPr="00955DA3" w:rsidRDefault="00955DA3" w:rsidP="00955DA3">
      <w:pPr>
        <w:spacing w:after="0" w:line="240" w:lineRule="auto"/>
        <w:ind w:left="-567"/>
        <w:jc w:val="right"/>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к Административному регламенту</w:t>
      </w:r>
    </w:p>
    <w:p w:rsidR="00955DA3" w:rsidRPr="00955DA3" w:rsidRDefault="00955DA3" w:rsidP="00955DA3">
      <w:pPr>
        <w:tabs>
          <w:tab w:val="left" w:pos="5925"/>
        </w:tabs>
        <w:spacing w:after="0" w:line="240" w:lineRule="auto"/>
        <w:ind w:left="-567"/>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ab/>
      </w:r>
    </w:p>
    <w:p w:rsidR="00955DA3" w:rsidRPr="00955DA3" w:rsidRDefault="00955DA3" w:rsidP="00955DA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955DA3" w:rsidRPr="00955DA3" w:rsidRDefault="00955DA3" w:rsidP="00955DA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55DA3">
        <w:rPr>
          <w:rFonts w:ascii="Times New Roman" w:eastAsia="Times New Roman" w:hAnsi="Times New Roman" w:cs="Times New Roman"/>
          <w:b/>
          <w:bCs/>
          <w:sz w:val="20"/>
          <w:szCs w:val="20"/>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955DA3" w:rsidRPr="00955DA3" w:rsidRDefault="00955DA3" w:rsidP="00955DA3">
      <w:pPr>
        <w:spacing w:after="0" w:line="240" w:lineRule="auto"/>
        <w:ind w:left="-567"/>
        <w:jc w:val="center"/>
        <w:rPr>
          <w:rFonts w:ascii="Times New Roman" w:eastAsia="Times New Roman" w:hAnsi="Times New Roman" w:cs="Times New Roman"/>
          <w:b/>
          <w:b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955DA3" w:rsidRPr="00955DA3" w:rsidTr="00955DA3">
        <w:tc>
          <w:tcPr>
            <w:tcW w:w="7938"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firstLine="709"/>
              <w:jc w:val="both"/>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прием и регистрация заявления и приложенных к нему документов</w:t>
            </w:r>
          </w:p>
          <w:p w:rsidR="00955DA3" w:rsidRPr="00955DA3" w:rsidRDefault="00955DA3" w:rsidP="00955DA3">
            <w:pPr>
              <w:widowControl w:val="0"/>
              <w:spacing w:after="0" w:line="240" w:lineRule="auto"/>
              <w:ind w:left="-567"/>
              <w:jc w:val="center"/>
              <w:rPr>
                <w:rFonts w:ascii="Times New Roman" w:eastAsia="Times New Roman" w:hAnsi="Times New Roman" w:cs="Times New Roman"/>
                <w:sz w:val="20"/>
                <w:szCs w:val="20"/>
                <w:lang w:eastAsia="ru-RU"/>
              </w:rPr>
            </w:pP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2B76342" wp14:editId="2067950C">
                <wp:simplePos x="0" y="0"/>
                <wp:positionH relativeFrom="column">
                  <wp:posOffset>2364105</wp:posOffset>
                </wp:positionH>
                <wp:positionV relativeFrom="paragraph">
                  <wp:posOffset>117475</wp:posOffset>
                </wp:positionV>
                <wp:extent cx="90805" cy="36195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">
                <v:textbox style="layout-flow:vertical-ideographic"/>
              </v:shape>
            </w:pict>
          </mc:Fallback>
        </mc:AlternateContent>
      </w: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955DA3" w:rsidRPr="00955DA3" w:rsidTr="00955DA3">
        <w:tc>
          <w:tcPr>
            <w:tcW w:w="7938"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r w:rsidRPr="00955DA3">
              <w:rPr>
                <w:rFonts w:ascii="Times New Roman" w:eastAsia="Times New Roman" w:hAnsi="Times New Roman" w:cs="Times New Roman"/>
                <w:spacing w:val="1"/>
                <w:sz w:val="20"/>
                <w:szCs w:val="20"/>
                <w:lang w:eastAsia="ru-RU"/>
              </w:rPr>
              <w:t xml:space="preserve">рассмотрение заявления и документов, принятие решения </w:t>
            </w: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r w:rsidRPr="00955DA3">
              <w:rPr>
                <w:rFonts w:ascii="Times New Roman" w:eastAsia="Times New Roman" w:hAnsi="Times New Roman" w:cs="Times New Roman"/>
                <w:spacing w:val="1"/>
                <w:sz w:val="20"/>
                <w:szCs w:val="20"/>
                <w:lang w:eastAsia="ru-RU"/>
              </w:rPr>
              <w:lastRenderedPageBreak/>
              <w:t>о даче письменных разъяснений по вопросам применения муниципальных правовых актов о налогах и сборах</w:t>
            </w:r>
          </w:p>
          <w:p w:rsidR="00955DA3" w:rsidRPr="00955DA3" w:rsidRDefault="00955DA3" w:rsidP="00955DA3">
            <w:pPr>
              <w:widowControl w:val="0"/>
              <w:tabs>
                <w:tab w:val="left" w:pos="863"/>
              </w:tabs>
              <w:spacing w:after="0" w:line="240" w:lineRule="atLeast"/>
              <w:ind w:right="20"/>
              <w:jc w:val="center"/>
              <w:rPr>
                <w:rFonts w:ascii="Times New Roman" w:eastAsia="Times New Roman" w:hAnsi="Times New Roman" w:cs="Times New Roman"/>
                <w:spacing w:val="1"/>
                <w:sz w:val="20"/>
                <w:szCs w:val="20"/>
                <w:lang w:eastAsia="ru-RU"/>
              </w:rPr>
            </w:pP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r w:rsidRPr="00955DA3">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1312" behindDoc="0" locked="0" layoutInCell="1" allowOverlap="1" wp14:anchorId="40CDBE6F" wp14:editId="300F7055">
                <wp:simplePos x="0" y="0"/>
                <wp:positionH relativeFrom="column">
                  <wp:posOffset>2364105</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">
                <v:textbox style="layout-flow:vertical-ideographic"/>
              </v:shape>
            </w:pict>
          </mc:Fallback>
        </mc:AlternateContent>
      </w: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955DA3" w:rsidRPr="00955DA3" w:rsidTr="00955DA3">
        <w:trPr>
          <w:trHeight w:val="883"/>
        </w:trPr>
        <w:tc>
          <w:tcPr>
            <w:tcW w:w="8042" w:type="dxa"/>
            <w:tcMar>
              <w:left w:w="78" w:type="dxa"/>
            </w:tcMar>
          </w:tcPr>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sz w:val="20"/>
                <w:szCs w:val="20"/>
                <w:lang w:eastAsia="ru-RU"/>
              </w:rPr>
            </w:pPr>
            <w:r w:rsidRPr="00955DA3">
              <w:rPr>
                <w:rFonts w:ascii="Times New Roman" w:eastAsia="Times New Roman" w:hAnsi="Times New Roman" w:cs="Times New Roman"/>
                <w:sz w:val="20"/>
                <w:szCs w:val="20"/>
                <w:lang w:eastAsia="ru-RU"/>
              </w:rPr>
              <w:t>направление результатов рассмотрения заявления</w:t>
            </w:r>
          </w:p>
        </w:tc>
      </w:tr>
    </w:tbl>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Pr="00955DA3" w:rsidRDefault="00955DA3" w:rsidP="00955DA3">
      <w:pPr>
        <w:spacing w:after="0" w:line="240" w:lineRule="auto"/>
        <w:ind w:left="-567"/>
        <w:jc w:val="center"/>
        <w:rPr>
          <w:rFonts w:ascii="Times New Roman" w:eastAsia="Times New Roman" w:hAnsi="Times New Roman" w:cs="Times New Roman"/>
          <w:i/>
          <w:iCs/>
          <w:sz w:val="20"/>
          <w:szCs w:val="20"/>
          <w:lang w:eastAsia="ru-RU"/>
        </w:rPr>
      </w:pPr>
    </w:p>
    <w:p w:rsidR="00955DA3" w:rsidRDefault="00955DA3" w:rsidP="00955DA3">
      <w:pPr>
        <w:tabs>
          <w:tab w:val="left" w:pos="-105"/>
        </w:tabs>
        <w:spacing w:after="0" w:line="240" w:lineRule="auto"/>
        <w:ind w:left="-567"/>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ab/>
        <w:t>*********************************************************************************************</w:t>
      </w:r>
    </w:p>
    <w:p w:rsidR="00070AED" w:rsidRDefault="00955DA3" w:rsidP="00955DA3">
      <w:pPr>
        <w:shd w:val="clear" w:color="auto" w:fill="FFFFFF"/>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         </w:t>
      </w:r>
    </w:p>
    <w:tbl>
      <w:tblPr>
        <w:tblW w:w="9511" w:type="dxa"/>
        <w:tblLook w:val="01E0" w:firstRow="1" w:lastRow="1" w:firstColumn="1" w:lastColumn="1" w:noHBand="0" w:noVBand="0"/>
      </w:tblPr>
      <w:tblGrid>
        <w:gridCol w:w="3984"/>
        <w:gridCol w:w="2190"/>
        <w:gridCol w:w="3337"/>
      </w:tblGrid>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С О Б </w:t>
            </w:r>
            <w:proofErr w:type="gramStart"/>
            <w:r w:rsidRPr="00070AED">
              <w:rPr>
                <w:rFonts w:ascii="Times New Roman" w:eastAsia="Times New Roman" w:hAnsi="Times New Roman" w:cs="Times New Roman"/>
                <w:sz w:val="20"/>
                <w:szCs w:val="20"/>
                <w:lang w:eastAsia="ru-RU"/>
              </w:rPr>
              <w:t>Р</w:t>
            </w:r>
            <w:proofErr w:type="gramEnd"/>
            <w:r w:rsidRPr="00070AED">
              <w:rPr>
                <w:rFonts w:ascii="Times New Roman" w:eastAsia="Times New Roman" w:hAnsi="Times New Roman" w:cs="Times New Roman"/>
                <w:sz w:val="20"/>
                <w:szCs w:val="20"/>
                <w:lang w:eastAsia="ru-RU"/>
              </w:rPr>
              <w:t xml:space="preserve"> А Н И Е</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3337" w:type="dxa"/>
            <w:vMerge w:val="restart"/>
          </w:tcPr>
          <w:p w:rsidR="00070AED" w:rsidRPr="00070AED" w:rsidRDefault="00070AED" w:rsidP="00070AED">
            <w:pPr>
              <w:spacing w:after="0" w:line="240" w:lineRule="auto"/>
              <w:jc w:val="right"/>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П</w:t>
            </w:r>
            <w:proofErr w:type="gramEnd"/>
            <w:r w:rsidRPr="00070AED">
              <w:rPr>
                <w:rFonts w:ascii="Times New Roman" w:eastAsia="Times New Roman" w:hAnsi="Times New Roman" w:cs="Times New Roman"/>
                <w:sz w:val="20"/>
                <w:szCs w:val="20"/>
                <w:lang w:eastAsia="ru-RU"/>
              </w:rPr>
              <w:t xml:space="preserve">  Р Е Д С Т А В И Т Е Л Е Й</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СЕЛЬСКОГО ПОСЕЛЕНИЯ</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МАЛЫЙ ТОЛКАЙ</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муниципального района</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ПОХВИСТНЕВСКИЙ</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САМАРСКОЙ ОБЛАСТИ</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Четвертого созыва</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proofErr w:type="gramStart"/>
            <w:r w:rsidRPr="00070AED">
              <w:rPr>
                <w:rFonts w:ascii="Times New Roman" w:eastAsia="Times New Roman" w:hAnsi="Times New Roman" w:cs="Times New Roman"/>
                <w:b/>
                <w:sz w:val="20"/>
                <w:szCs w:val="20"/>
                <w:lang w:eastAsia="ru-RU"/>
              </w:rPr>
              <w:t>Р</w:t>
            </w:r>
            <w:proofErr w:type="gramEnd"/>
            <w:r w:rsidRPr="00070AED">
              <w:rPr>
                <w:rFonts w:ascii="Times New Roman" w:eastAsia="Times New Roman" w:hAnsi="Times New Roman" w:cs="Times New Roman"/>
                <w:b/>
                <w:sz w:val="20"/>
                <w:szCs w:val="20"/>
                <w:lang w:eastAsia="ru-RU"/>
              </w:rPr>
              <w:t xml:space="preserve"> Е Ш Е Н И Е</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12.02.2021 №26</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r w:rsidR="00070AED" w:rsidRPr="00070AED" w:rsidTr="00070AED">
        <w:tc>
          <w:tcPr>
            <w:tcW w:w="3984"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70AED">
              <w:rPr>
                <w:rFonts w:ascii="Times New Roman" w:eastAsia="Times New Roman" w:hAnsi="Times New Roman" w:cs="Times New Roman"/>
                <w:sz w:val="20"/>
                <w:szCs w:val="20"/>
                <w:lang w:eastAsia="ru-RU"/>
              </w:rPr>
              <w:t>с.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w:t>
            </w:r>
          </w:p>
        </w:tc>
        <w:tc>
          <w:tcPr>
            <w:tcW w:w="2190"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c>
          <w:tcPr>
            <w:tcW w:w="3337" w:type="dxa"/>
          </w:tcPr>
          <w:p w:rsidR="00070AED" w:rsidRPr="00070AED" w:rsidRDefault="00070AED" w:rsidP="00070AED">
            <w:pPr>
              <w:spacing w:after="0" w:line="240" w:lineRule="auto"/>
              <w:rPr>
                <w:rFonts w:ascii="Times New Roman" w:eastAsia="Times New Roman" w:hAnsi="Times New Roman" w:cs="Times New Roman"/>
                <w:sz w:val="20"/>
                <w:szCs w:val="20"/>
                <w:lang w:eastAsia="ru-RU"/>
              </w:rPr>
            </w:pPr>
          </w:p>
        </w:tc>
      </w:tr>
    </w:tbl>
    <w:p w:rsidR="00070AED" w:rsidRPr="00070AED" w:rsidRDefault="00070AED" w:rsidP="00070AED">
      <w:pPr>
        <w:spacing w:after="0" w:line="240" w:lineRule="auto"/>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О внесении изменений в Решение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Собрания представителей сельского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муниципального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района Похвистневский Самарской области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от 26.08.2016 г.№ 44 «Об утверждении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Положения о муниципальной службе </w:t>
      </w:r>
      <w:proofErr w:type="gramStart"/>
      <w:r w:rsidRPr="00070AED">
        <w:rPr>
          <w:rFonts w:ascii="Times New Roman" w:eastAsia="Times New Roman" w:hAnsi="Times New Roman" w:cs="Times New Roman"/>
          <w:sz w:val="20"/>
          <w:szCs w:val="20"/>
          <w:lang w:eastAsia="ru-RU"/>
        </w:rPr>
        <w:t>в</w:t>
      </w:r>
      <w:proofErr w:type="gramEnd"/>
      <w:r w:rsidRPr="00070AED">
        <w:rPr>
          <w:rFonts w:ascii="Times New Roman" w:eastAsia="Times New Roman" w:hAnsi="Times New Roman" w:cs="Times New Roman"/>
          <w:sz w:val="20"/>
          <w:szCs w:val="20"/>
          <w:lang w:eastAsia="ru-RU"/>
        </w:rPr>
        <w:t xml:space="preserve">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муниципального района Похвистневский </w:t>
      </w:r>
    </w:p>
    <w:p w:rsidR="00070AED" w:rsidRPr="00070AED" w:rsidRDefault="00070AED" w:rsidP="00070AED">
      <w:pPr>
        <w:spacing w:after="0" w:line="240" w:lineRule="auto"/>
        <w:ind w:firstLine="708"/>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Самарской области</w:t>
      </w:r>
    </w:p>
    <w:p w:rsidR="00070AED" w:rsidRPr="00070AED" w:rsidRDefault="00070AED" w:rsidP="00070AED">
      <w:pPr>
        <w:spacing w:after="0" w:line="240" w:lineRule="auto"/>
        <w:ind w:right="5215"/>
        <w:jc w:val="center"/>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right="5215"/>
        <w:jc w:val="center"/>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113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 xml:space="preserve">В соответствии с Федеральным законом «О муниципальной службе в Российской Федерации» от 2 марта 2007 года № 25 – ФЗ, Федеральным законом «Об общих принципах организации местного самоуправления в Российской Федерации» от 06.10.2003 № 131-ФЗ, </w:t>
      </w:r>
      <w:hyperlink r:id="rId20" w:history="1">
        <w:r w:rsidRPr="00070AED">
          <w:rPr>
            <w:rFonts w:ascii="Times New Roman" w:eastAsia="Times New Roman" w:hAnsi="Times New Roman" w:cs="Times New Roman"/>
            <w:color w:val="106BBE"/>
            <w:sz w:val="20"/>
            <w:szCs w:val="20"/>
            <w:lang w:eastAsia="ru-RU"/>
          </w:rPr>
          <w:t>Федеральным законом</w:t>
        </w:r>
      </w:hyperlink>
      <w:r w:rsidRPr="00070AED">
        <w:rPr>
          <w:rFonts w:ascii="Times New Roman" w:eastAsia="Times New Roman" w:hAnsi="Times New Roman" w:cs="Times New Roman"/>
          <w:sz w:val="20"/>
          <w:szCs w:val="20"/>
          <w:lang w:eastAsia="ru-RU"/>
        </w:rPr>
        <w:t xml:space="preserve">                  «О противодействии коррупции» от 25 декабря 2008 года № 273-ФЗ,  Законом Самарской области «О муниципальной службе в Самарской области» от 09.10.2007 № 96 – ГД, Уставом сельского поселения Малый</w:t>
      </w:r>
      <w:proofErr w:type="gramEnd"/>
      <w:r w:rsidRPr="00070AED">
        <w:rPr>
          <w:rFonts w:ascii="Times New Roman" w:eastAsia="Times New Roman" w:hAnsi="Times New Roman" w:cs="Times New Roman"/>
          <w:sz w:val="20"/>
          <w:szCs w:val="20"/>
          <w:lang w:eastAsia="ru-RU"/>
        </w:rPr>
        <w:t xml:space="preserve"> Толкай  муниципального района Похвистневский Самарской области, Собрание представителей сельского поселения </w:t>
      </w:r>
    </w:p>
    <w:p w:rsidR="00070AED" w:rsidRPr="00070AED" w:rsidRDefault="00070AED" w:rsidP="00070AED">
      <w:pPr>
        <w:spacing w:after="0" w:line="240" w:lineRule="auto"/>
        <w:ind w:firstLine="1130"/>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1130"/>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РЕШИЛО:</w:t>
      </w:r>
    </w:p>
    <w:p w:rsidR="00070AED" w:rsidRPr="00070AED" w:rsidRDefault="00070AED" w:rsidP="00070AED">
      <w:pPr>
        <w:spacing w:after="0" w:line="240" w:lineRule="auto"/>
        <w:ind w:firstLine="708"/>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Внести в решение Собрания представителей сельского </w:t>
      </w:r>
    </w:p>
    <w:p w:rsidR="00070AED" w:rsidRPr="00070AED" w:rsidRDefault="00070AED" w:rsidP="00070AED">
      <w:pPr>
        <w:spacing w:after="0" w:line="240" w:lineRule="auto"/>
        <w:ind w:firstLine="708"/>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«Об утверждении Положения о муниципальной службе в сельском поселении Малый Толкай муниципального района Похвистневский Самарской области» следующие изменения: </w:t>
      </w:r>
    </w:p>
    <w:p w:rsidR="00070AED" w:rsidRPr="00070AED" w:rsidRDefault="00070AED" w:rsidP="00070AED">
      <w:pPr>
        <w:spacing w:after="0" w:line="240" w:lineRule="auto"/>
        <w:jc w:val="both"/>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sz w:val="20"/>
          <w:szCs w:val="20"/>
          <w:lang w:eastAsia="ru-RU"/>
        </w:rPr>
        <w:t xml:space="preserve">    «</w:t>
      </w:r>
      <w:r w:rsidRPr="00070AED">
        <w:rPr>
          <w:rFonts w:ascii="Times New Roman" w:eastAsia="Times New Roman" w:hAnsi="Times New Roman" w:cs="Times New Roman"/>
          <w:b/>
          <w:sz w:val="20"/>
          <w:szCs w:val="20"/>
          <w:lang w:eastAsia="ru-RU"/>
        </w:rPr>
        <w:t>Дополнить подпункт 17 пункта 1 статьи 12 изложить в новой редакции:</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b/>
          <w:sz w:val="20"/>
          <w:szCs w:val="20"/>
          <w:lang w:eastAsia="ru-RU"/>
        </w:rPr>
        <w:t xml:space="preserve">       </w:t>
      </w:r>
      <w:r w:rsidRPr="00070AED">
        <w:rPr>
          <w:rFonts w:ascii="Times New Roman" w:eastAsia="Times New Roman" w:hAnsi="Times New Roman" w:cs="Times New Roman"/>
          <w:sz w:val="20"/>
          <w:szCs w:val="20"/>
          <w:lang w:eastAsia="ru-RU"/>
        </w:rPr>
        <w:t>17.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2.  Опубликовать настоящее Решение в газете «Вестник 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708"/>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3. Настоящее Решение вступает в силу со дня его официального опубликования.</w:t>
      </w:r>
    </w:p>
    <w:p w:rsidR="00070AED" w:rsidRPr="00070AED" w:rsidRDefault="00070AED" w:rsidP="00070AED">
      <w:pPr>
        <w:spacing w:after="0" w:line="240" w:lineRule="auto"/>
        <w:ind w:firstLine="708"/>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 xml:space="preserve">    </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Глава поселения                                                                И.Т. Дерюжова</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Председатель Собрания</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представителей поселения                                                  Н.Н. Львов</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left="5040"/>
        <w:jc w:val="right"/>
        <w:rPr>
          <w:rFonts w:ascii="Times New Roman" w:eastAsia="Times New Roman" w:hAnsi="Times New Roman" w:cs="Times New Roman"/>
          <w:iCs/>
          <w:sz w:val="20"/>
          <w:szCs w:val="20"/>
          <w:lang w:eastAsia="ru-RU"/>
        </w:rPr>
      </w:pPr>
      <w:r w:rsidRPr="00070AED">
        <w:rPr>
          <w:rFonts w:ascii="Times New Roman" w:eastAsia="Times New Roman" w:hAnsi="Times New Roman" w:cs="Times New Roman"/>
          <w:iCs/>
          <w:sz w:val="20"/>
          <w:szCs w:val="20"/>
          <w:lang w:eastAsia="ru-RU"/>
        </w:rPr>
        <w:t>Принято</w:t>
      </w:r>
    </w:p>
    <w:p w:rsidR="00070AED" w:rsidRPr="00070AED" w:rsidRDefault="00070AED" w:rsidP="00070AED">
      <w:pPr>
        <w:spacing w:after="0" w:line="240" w:lineRule="auto"/>
        <w:ind w:left="5040"/>
        <w:jc w:val="right"/>
        <w:rPr>
          <w:rFonts w:ascii="Times New Roman" w:eastAsia="Times New Roman" w:hAnsi="Times New Roman" w:cs="Times New Roman"/>
          <w:iCs/>
          <w:sz w:val="20"/>
          <w:szCs w:val="20"/>
          <w:lang w:eastAsia="ru-RU"/>
        </w:rPr>
      </w:pPr>
      <w:r w:rsidRPr="00070AED">
        <w:rPr>
          <w:rFonts w:ascii="Times New Roman" w:eastAsia="Times New Roman" w:hAnsi="Times New Roman" w:cs="Times New Roman"/>
          <w:iCs/>
          <w:sz w:val="20"/>
          <w:szCs w:val="20"/>
          <w:lang w:eastAsia="ru-RU"/>
        </w:rPr>
        <w:t>Решением Собрания представителей</w:t>
      </w:r>
    </w:p>
    <w:p w:rsidR="00070AED" w:rsidRPr="00070AED" w:rsidRDefault="00070AED" w:rsidP="00070AED">
      <w:pPr>
        <w:spacing w:after="0" w:line="240" w:lineRule="auto"/>
        <w:ind w:left="5040"/>
        <w:jc w:val="right"/>
        <w:rPr>
          <w:rFonts w:ascii="Times New Roman" w:eastAsia="Times New Roman" w:hAnsi="Times New Roman" w:cs="Times New Roman"/>
          <w:iCs/>
          <w:sz w:val="20"/>
          <w:szCs w:val="20"/>
          <w:lang w:eastAsia="ru-RU"/>
        </w:rPr>
      </w:pPr>
      <w:r w:rsidRPr="00070AED">
        <w:rPr>
          <w:rFonts w:ascii="Times New Roman" w:eastAsia="Times New Roman" w:hAnsi="Times New Roman" w:cs="Times New Roman"/>
          <w:iCs/>
          <w:sz w:val="20"/>
          <w:szCs w:val="20"/>
          <w:lang w:eastAsia="ru-RU"/>
        </w:rPr>
        <w:t>сельского поселения Малый</w:t>
      </w:r>
      <w:proofErr w:type="gramStart"/>
      <w:r w:rsidRPr="00070AED">
        <w:rPr>
          <w:rFonts w:ascii="Times New Roman" w:eastAsia="Times New Roman" w:hAnsi="Times New Roman" w:cs="Times New Roman"/>
          <w:iCs/>
          <w:sz w:val="20"/>
          <w:szCs w:val="20"/>
          <w:lang w:eastAsia="ru-RU"/>
        </w:rPr>
        <w:t xml:space="preserve"> Т</w:t>
      </w:r>
      <w:proofErr w:type="gramEnd"/>
      <w:r w:rsidRPr="00070AED">
        <w:rPr>
          <w:rFonts w:ascii="Times New Roman" w:eastAsia="Times New Roman" w:hAnsi="Times New Roman" w:cs="Times New Roman"/>
          <w:iCs/>
          <w:sz w:val="20"/>
          <w:szCs w:val="20"/>
          <w:lang w:eastAsia="ru-RU"/>
        </w:rPr>
        <w:t>олкай</w:t>
      </w:r>
    </w:p>
    <w:p w:rsidR="00070AED" w:rsidRPr="00070AED" w:rsidRDefault="00070AED" w:rsidP="00070AED">
      <w:pPr>
        <w:spacing w:after="0" w:line="240" w:lineRule="auto"/>
        <w:ind w:left="5040"/>
        <w:jc w:val="right"/>
        <w:rPr>
          <w:rFonts w:ascii="Times New Roman" w:eastAsia="Times New Roman" w:hAnsi="Times New Roman" w:cs="Times New Roman"/>
          <w:iCs/>
          <w:sz w:val="20"/>
          <w:szCs w:val="20"/>
          <w:lang w:eastAsia="ru-RU"/>
        </w:rPr>
      </w:pPr>
      <w:r w:rsidRPr="00070AED">
        <w:rPr>
          <w:rFonts w:ascii="Times New Roman" w:eastAsia="Times New Roman" w:hAnsi="Times New Roman" w:cs="Times New Roman"/>
          <w:iCs/>
          <w:sz w:val="20"/>
          <w:szCs w:val="20"/>
          <w:lang w:eastAsia="ru-RU"/>
        </w:rPr>
        <w:t>№ 26 от «12» февраля 2021г.</w:t>
      </w:r>
    </w:p>
    <w:p w:rsidR="00070AED" w:rsidRPr="00070AED" w:rsidRDefault="00070AED" w:rsidP="00070AED">
      <w:pPr>
        <w:spacing w:after="0" w:line="240" w:lineRule="auto"/>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w:t>
      </w:r>
    </w:p>
    <w:p w:rsidR="00070AED" w:rsidRPr="00070AED" w:rsidRDefault="00070AED" w:rsidP="00070AED">
      <w:pPr>
        <w:spacing w:after="0" w:line="240" w:lineRule="auto"/>
        <w:rPr>
          <w:rFonts w:ascii="Times New Roman" w:eastAsia="Times New Roman" w:hAnsi="Times New Roman" w:cs="Times New Roman"/>
          <w:sz w:val="20"/>
          <w:szCs w:val="20"/>
          <w:lang w:eastAsia="ru-RU"/>
        </w:rPr>
      </w:pPr>
    </w:p>
    <w:p w:rsidR="00070AED" w:rsidRPr="00070AED" w:rsidRDefault="00070AED" w:rsidP="00070AED">
      <w:pPr>
        <w:spacing w:after="0" w:line="240" w:lineRule="auto"/>
        <w:jc w:val="center"/>
        <w:rPr>
          <w:rFonts w:ascii="Times New Roman" w:eastAsia="Times New Roman" w:hAnsi="Times New Roman" w:cs="Times New Roman"/>
          <w:sz w:val="20"/>
          <w:szCs w:val="20"/>
          <w:lang w:eastAsia="ru-RU"/>
        </w:rPr>
      </w:pPr>
      <w:r w:rsidRPr="00070AED">
        <w:rPr>
          <w:rFonts w:ascii="Times New Roman" w:eastAsia="Times New Roman" w:hAnsi="Times New Roman" w:cs="Times New Roman"/>
          <w:b/>
          <w:bCs/>
          <w:sz w:val="20"/>
          <w:szCs w:val="20"/>
          <w:lang w:eastAsia="ru-RU"/>
        </w:rPr>
        <w:t>Положение</w:t>
      </w:r>
    </w:p>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о муниципальной службе в сельском поселении Малый</w:t>
      </w:r>
      <w:proofErr w:type="gramStart"/>
      <w:r w:rsidRPr="00070AED">
        <w:rPr>
          <w:rFonts w:ascii="Times New Roman" w:eastAsia="Times New Roman" w:hAnsi="Times New Roman" w:cs="Times New Roman"/>
          <w:b/>
          <w:sz w:val="20"/>
          <w:szCs w:val="20"/>
          <w:lang w:eastAsia="ru-RU"/>
        </w:rPr>
        <w:t xml:space="preserve"> Т</w:t>
      </w:r>
      <w:proofErr w:type="gramEnd"/>
      <w:r w:rsidRPr="00070AED">
        <w:rPr>
          <w:rFonts w:ascii="Times New Roman" w:eastAsia="Times New Roman" w:hAnsi="Times New Roman" w:cs="Times New Roman"/>
          <w:b/>
          <w:sz w:val="20"/>
          <w:szCs w:val="20"/>
          <w:lang w:eastAsia="ru-RU"/>
        </w:rPr>
        <w:t>олкай</w:t>
      </w:r>
    </w:p>
    <w:p w:rsidR="00070AED" w:rsidRPr="00070AED" w:rsidRDefault="00070AED" w:rsidP="00070AED">
      <w:pPr>
        <w:spacing w:after="0" w:line="240" w:lineRule="auto"/>
        <w:jc w:val="center"/>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муниципального района Похвистневский Самарской области</w:t>
      </w:r>
    </w:p>
    <w:p w:rsidR="00070AED" w:rsidRPr="00070AED" w:rsidRDefault="00070AED" w:rsidP="00070AED">
      <w:pPr>
        <w:spacing w:after="0" w:line="240" w:lineRule="auto"/>
        <w:jc w:val="both"/>
        <w:rPr>
          <w:rFonts w:ascii="Times New Roman" w:eastAsia="Times New Roman" w:hAnsi="Times New Roman" w:cs="Times New Roman"/>
          <w:b/>
          <w:bCs/>
          <w:i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Настоящим Положением о муниципальной службе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Самарской области,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Самарской области «О муниципальной службе в Самарской области», Уставом сельского поселения Малый Толкай устанавливаются правовые основы организации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и правовое положение муниципальных служащих.</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 Муниципальная служба</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Нанимателем для муниципального служащего является сельское поселение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Самарской области, от имени которого полномочия нанимателя осуществляет Глава сельского поселения Малый Толкай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2. Муниципальный служащий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Муниципальным служащим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является гражданин, исполняющий в порядке, определенном настоящим Положением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Глава поселения, депутаты Собрания представителей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3. Должности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4. Классификация должностей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1. Должности муниципальной службы в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подразделяются на категории и группы.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Должности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по функциональным признакам подразделяются на следующие категории: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руководители - должности муниципальной службы, учреждаемые для обеспечения исполнения полномочий органа местного самоуправления, замещаемые путем заключения трудового договора на неопределенный срок,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путем заключения трудового договора на срок полномочий указанного лица; </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путем заключения трудового договора на срок, ограниченный сроком полномочий указанных лиц;</w:t>
      </w:r>
      <w:proofErr w:type="gramEnd"/>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путем заключения трудового договора на неопределенный срок;</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путем заключения трудового договора на неопределенный срок.</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Должности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подразделяются на следующие группы: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высшие должности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главные должности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ведущие должности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старшие должности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младшие должности муниципальной службы.</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5. Соотношение должностей муниципальной службы в сельском поселении </w:t>
      </w:r>
      <w:r w:rsidRPr="00070AED">
        <w:rPr>
          <w:rFonts w:ascii="Times New Roman" w:eastAsia="Times New Roman" w:hAnsi="Times New Roman" w:cs="Times New Roman"/>
          <w:b/>
          <w:sz w:val="20"/>
          <w:szCs w:val="20"/>
          <w:lang w:eastAsia="ru-RU"/>
        </w:rPr>
        <w:t>Малый</w:t>
      </w:r>
      <w:proofErr w:type="gramStart"/>
      <w:r w:rsidRPr="00070AED">
        <w:rPr>
          <w:rFonts w:ascii="Times New Roman" w:eastAsia="Times New Roman" w:hAnsi="Times New Roman" w:cs="Times New Roman"/>
          <w:b/>
          <w:sz w:val="20"/>
          <w:szCs w:val="20"/>
          <w:lang w:eastAsia="ru-RU"/>
        </w:rPr>
        <w:t xml:space="preserve"> Т</w:t>
      </w:r>
      <w:proofErr w:type="gramEnd"/>
      <w:r w:rsidRPr="00070AED">
        <w:rPr>
          <w:rFonts w:ascii="Times New Roman" w:eastAsia="Times New Roman" w:hAnsi="Times New Roman" w:cs="Times New Roman"/>
          <w:b/>
          <w:sz w:val="20"/>
          <w:szCs w:val="20"/>
          <w:lang w:eastAsia="ru-RU"/>
        </w:rPr>
        <w:t>олкай</w:t>
      </w:r>
      <w:r w:rsidRPr="00070AED">
        <w:rPr>
          <w:rFonts w:ascii="Times New Roman" w:eastAsia="Times New Roman" w:hAnsi="Times New Roman" w:cs="Times New Roman"/>
          <w:sz w:val="20"/>
          <w:szCs w:val="20"/>
          <w:lang w:eastAsia="ru-RU"/>
        </w:rPr>
        <w:t xml:space="preserve"> </w:t>
      </w:r>
      <w:r w:rsidRPr="00070AED">
        <w:rPr>
          <w:rFonts w:ascii="Times New Roman" w:eastAsia="Times New Roman" w:hAnsi="Times New Roman" w:cs="Times New Roman"/>
          <w:b/>
          <w:bCs/>
          <w:sz w:val="20"/>
          <w:szCs w:val="20"/>
          <w:lang w:eastAsia="ru-RU"/>
        </w:rPr>
        <w:t>и должностей государственной гражданской службы</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sz w:val="20"/>
          <w:szCs w:val="20"/>
          <w:lang w:eastAsia="ru-RU"/>
        </w:rPr>
        <w:t>Должности муниципальной службы в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соотносятся с должностями государственной гражданской службы в порядке установленном федеральным законодательством и законодательством Самарской области о муниципальной службе.</w:t>
      </w:r>
    </w:p>
    <w:p w:rsidR="00070AED" w:rsidRPr="00070AED" w:rsidRDefault="00070AED" w:rsidP="00070AED">
      <w:pPr>
        <w:spacing w:after="0" w:line="240" w:lineRule="auto"/>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 </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5.1   Взаимосвязь муниципальной службы и государственной гражданской службы Российской Федерации.</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b/>
          <w:bCs/>
          <w:sz w:val="20"/>
          <w:szCs w:val="20"/>
          <w:lang w:eastAsia="ru-RU"/>
        </w:rPr>
        <w:t xml:space="preserve">       </w:t>
      </w:r>
      <w:r w:rsidRPr="00070AED">
        <w:rPr>
          <w:rFonts w:ascii="Times New Roman" w:eastAsia="Times New Roman" w:hAnsi="Times New Roman" w:cs="Times New Roman"/>
          <w:sz w:val="20"/>
          <w:szCs w:val="20"/>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единства ограничений и обязатель</w:t>
      </w:r>
      <w:proofErr w:type="gramStart"/>
      <w:r w:rsidRPr="00070AED">
        <w:rPr>
          <w:rFonts w:ascii="Times New Roman" w:eastAsia="Times New Roman" w:hAnsi="Times New Roman" w:cs="Times New Roman"/>
          <w:sz w:val="20"/>
          <w:szCs w:val="20"/>
          <w:lang w:eastAsia="ru-RU"/>
        </w:rPr>
        <w:t>ств пр</w:t>
      </w:r>
      <w:proofErr w:type="gramEnd"/>
      <w:r w:rsidRPr="00070AED">
        <w:rPr>
          <w:rFonts w:ascii="Times New Roman" w:eastAsia="Times New Roman" w:hAnsi="Times New Roman" w:cs="Times New Roman"/>
          <w:sz w:val="20"/>
          <w:szCs w:val="20"/>
          <w:lang w:eastAsia="ru-RU"/>
        </w:rPr>
        <w:t>и прохождении муниципальной службы и государственной гражданской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070AED" w:rsidRPr="00070AED" w:rsidRDefault="00070AED" w:rsidP="00070AED">
      <w:pPr>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b/>
          <w:bCs/>
          <w:sz w:val="20"/>
          <w:szCs w:val="20"/>
          <w:lang w:eastAsia="ru-RU"/>
        </w:rPr>
        <w:t xml:space="preserve">Статья 6. Квалификационные требования к муниципальным должностям   </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  муниципальной службы </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w:t>
      </w:r>
      <w:r w:rsidRPr="00070AED">
        <w:rPr>
          <w:rFonts w:ascii="Times New Roman" w:eastAsia="Times New Roman" w:hAnsi="Times New Roman" w:cs="Times New Roman"/>
          <w:sz w:val="20"/>
          <w:szCs w:val="20"/>
          <w:lang w:eastAsia="ru-RU"/>
        </w:rPr>
        <w:lastRenderedPageBreak/>
        <w:t>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Для категории "обеспечивающие специалисты"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К стажу муниципальной службы или стажу работы по специальности устанавливаются следующие требования:</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4. </w:t>
      </w:r>
      <w:proofErr w:type="gramStart"/>
      <w:r w:rsidRPr="00070AED">
        <w:rPr>
          <w:rFonts w:ascii="Times New Roman" w:eastAsia="Times New Roman" w:hAnsi="Times New Roman" w:cs="Times New Roman"/>
          <w:sz w:val="20"/>
          <w:szCs w:val="20"/>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Рысайкино муниципального района Похвистневский Самарской области,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лица, замещающего муниципальную должность.</w:t>
      </w:r>
      <w:proofErr w:type="gramEnd"/>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Самарской области - не менее одного года стажа муниципальной службы или стажа работы по специальности.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6. </w:t>
      </w:r>
      <w:proofErr w:type="gramStart"/>
      <w:r w:rsidRPr="00070AED">
        <w:rPr>
          <w:rFonts w:ascii="Times New Roman" w:eastAsia="Times New Roman" w:hAnsi="Times New Roman" w:cs="Times New Roman"/>
          <w:sz w:val="20"/>
          <w:szCs w:val="20"/>
          <w:lang w:eastAsia="ru-RU"/>
        </w:rPr>
        <w:t>Муниципальные служащие, не отвечающие квалификационным требованиям, установленным для муниципальных должностей муниципальной службы,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конкурсной комиссии, в порядке исключения, могут быть признаны соответствующими занимаемой должности.</w:t>
      </w:r>
      <w:proofErr w:type="gramEnd"/>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7. Представление сведений о доходах, об имуществе и обязательствах имущественного характера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При поступлении на муниципальную службу в органы местного самоуправления сельского 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(далее – поселение) граждане, претендующие на замещение должностей муниципальной службы в поселении, включенных в перечни, установленные в соответствии со </w:t>
      </w:r>
      <w:hyperlink r:id="rId21" w:history="1">
        <w:r w:rsidRPr="00070AED">
          <w:rPr>
            <w:rFonts w:ascii="Times New Roman" w:eastAsia="Times New Roman" w:hAnsi="Times New Roman" w:cs="Times New Roman"/>
            <w:color w:val="106BBE"/>
            <w:sz w:val="20"/>
            <w:szCs w:val="20"/>
            <w:lang w:eastAsia="ru-RU"/>
          </w:rPr>
          <w:t>статьей 8</w:t>
        </w:r>
      </w:hyperlink>
      <w:r w:rsidRPr="00070AED">
        <w:rPr>
          <w:rFonts w:ascii="Times New Roman" w:eastAsia="Times New Roman" w:hAnsi="Times New Roman" w:cs="Times New Roman"/>
          <w:sz w:val="20"/>
          <w:szCs w:val="20"/>
          <w:lang w:eastAsia="ru-RU"/>
        </w:rPr>
        <w:t xml:space="preserve"> Федерального закона "О противодействии коррупции" муниципальными правовыми актами органов местного самоуправления поселения, избирательных комиссий муниципальных образований (далее - Перечни должностей), а также муниципальные </w:t>
      </w:r>
      <w:proofErr w:type="gramStart"/>
      <w:r w:rsidRPr="00070AED">
        <w:rPr>
          <w:rFonts w:ascii="Times New Roman" w:eastAsia="Times New Roman" w:hAnsi="Times New Roman" w:cs="Times New Roman"/>
          <w:sz w:val="20"/>
          <w:szCs w:val="20"/>
          <w:lang w:eastAsia="ru-RU"/>
        </w:rPr>
        <w:t>служащие в поселении, замещающие должности муниципальной службы в поселении, включенные в Перечни должностей, ежегодно не позднее 30 апреля года, следующего за отчетным, обязаны представлять Главе сельского поселения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w:t>
      </w:r>
      <w:proofErr w:type="gramStart"/>
      <w:r w:rsidRPr="00070AED">
        <w:rPr>
          <w:rFonts w:ascii="Times New Roman" w:eastAsia="Times New Roman" w:hAnsi="Times New Roman" w:cs="Times New Roman"/>
          <w:sz w:val="20"/>
          <w:szCs w:val="20"/>
          <w:lang w:eastAsia="ru-RU"/>
        </w:rPr>
        <w:t xml:space="preserve">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w:t>
      </w:r>
      <w:r w:rsidRPr="00070AED">
        <w:rPr>
          <w:rFonts w:ascii="Times New Roman" w:eastAsia="Times New Roman" w:hAnsi="Times New Roman" w:cs="Times New Roman"/>
          <w:sz w:val="20"/>
          <w:szCs w:val="20"/>
          <w:lang w:eastAsia="ru-RU"/>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070AED">
        <w:rPr>
          <w:rFonts w:ascii="Times New Roman" w:eastAsia="Times New Roman" w:hAnsi="Times New Roman" w:cs="Times New Roman"/>
          <w:sz w:val="20"/>
          <w:szCs w:val="20"/>
          <w:lang w:eastAsia="ru-RU"/>
        </w:rPr>
        <w:t xml:space="preserve"> </w:t>
      </w:r>
      <w:proofErr w:type="gramStart"/>
      <w:r w:rsidRPr="00070AED">
        <w:rPr>
          <w:rFonts w:ascii="Times New Roman" w:eastAsia="Times New Roman" w:hAnsi="Times New Roman" w:cs="Times New Roman"/>
          <w:sz w:val="20"/>
          <w:szCs w:val="20"/>
          <w:lang w:eastAsia="ru-RU"/>
        </w:rP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6" w:name="sub_703"/>
      <w:r w:rsidRPr="00070AED">
        <w:rPr>
          <w:rFonts w:ascii="Times New Roman" w:eastAsia="Times New Roman" w:hAnsi="Times New Roman" w:cs="Times New Roman"/>
          <w:sz w:val="20"/>
          <w:szCs w:val="20"/>
          <w:lang w:eastAsia="ru-RU"/>
        </w:rPr>
        <w:t xml:space="preserve">3. </w:t>
      </w:r>
      <w:proofErr w:type="gramStart"/>
      <w:r w:rsidRPr="00070AED">
        <w:rPr>
          <w:rFonts w:ascii="Times New Roman" w:eastAsia="Times New Roman" w:hAnsi="Times New Roman" w:cs="Times New Roman"/>
          <w:sz w:val="20"/>
          <w:szCs w:val="20"/>
          <w:lang w:eastAsia="ru-RU"/>
        </w:rPr>
        <w:t xml:space="preserve">Сведения, указанные в </w:t>
      </w:r>
      <w:hyperlink w:anchor="sub_701" w:history="1">
        <w:r w:rsidRPr="00070AED">
          <w:rPr>
            <w:rFonts w:ascii="Times New Roman" w:eastAsia="Times New Roman" w:hAnsi="Times New Roman" w:cs="Times New Roman"/>
            <w:color w:val="106BBE"/>
            <w:sz w:val="20"/>
            <w:szCs w:val="20"/>
            <w:lang w:eastAsia="ru-RU"/>
          </w:rPr>
          <w:t>частях 1</w:t>
        </w:r>
      </w:hyperlink>
      <w:r w:rsidRPr="00070AED">
        <w:rPr>
          <w:rFonts w:ascii="Times New Roman" w:eastAsia="Times New Roman" w:hAnsi="Times New Roman" w:cs="Times New Roman"/>
          <w:sz w:val="20"/>
          <w:szCs w:val="20"/>
          <w:lang w:eastAsia="ru-RU"/>
        </w:rPr>
        <w:t xml:space="preserve"> и </w:t>
      </w:r>
      <w:hyperlink w:anchor="sub_702" w:history="1">
        <w:r w:rsidRPr="00070AED">
          <w:rPr>
            <w:rFonts w:ascii="Times New Roman" w:eastAsia="Times New Roman" w:hAnsi="Times New Roman" w:cs="Times New Roman"/>
            <w:color w:val="106BBE"/>
            <w:sz w:val="20"/>
            <w:szCs w:val="20"/>
            <w:lang w:eastAsia="ru-RU"/>
          </w:rPr>
          <w:t>2</w:t>
        </w:r>
      </w:hyperlink>
      <w:r w:rsidRPr="00070AED">
        <w:rPr>
          <w:rFonts w:ascii="Times New Roman" w:eastAsia="Times New Roman" w:hAnsi="Times New Roman" w:cs="Times New Roman"/>
          <w:sz w:val="20"/>
          <w:szCs w:val="20"/>
          <w:lang w:eastAsia="ru-RU"/>
        </w:rP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bookmarkEnd w:id="6"/>
      <w:proofErr w:type="gramEnd"/>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8. Основные принципы муниципальной службы</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Основными принципами муниципальной службы являются: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приоритет прав и свобод человека и гражданина;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профессионализм и компетентность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стабильность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доступность информации о деятельности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взаимодействие с общественными объединениями и гражданами;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правовая и социальная защищенность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9) ответственность муниципальных служащих за неисполнение или ненадлежащее исполнение своих должностных обязанностей;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внепартийность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Принцип внепартийности означает, что муниципальные служащие выполняют свои полномочия независимо от партийных влияний и интересов. </w:t>
      </w:r>
      <w:proofErr w:type="gramStart"/>
      <w:r w:rsidRPr="00070AED">
        <w:rPr>
          <w:rFonts w:ascii="Times New Roman" w:eastAsia="Times New Roman" w:hAnsi="Times New Roman" w:cs="Times New Roman"/>
          <w:sz w:val="20"/>
          <w:szCs w:val="20"/>
          <w:lang w:eastAsia="ru-RU"/>
        </w:rPr>
        <w:t>Им запрещено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а также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 способствовать созданию указанных структур.</w:t>
      </w:r>
      <w:proofErr w:type="gramEnd"/>
      <w:r w:rsidRPr="00070AED">
        <w:rPr>
          <w:rFonts w:ascii="Times New Roman" w:eastAsia="Times New Roman" w:hAnsi="Times New Roman" w:cs="Times New Roman"/>
          <w:sz w:val="20"/>
          <w:szCs w:val="20"/>
          <w:lang w:eastAsia="ru-RU"/>
        </w:rPr>
        <w:t xml:space="preserve"> Вместе с тем этот принцип не означает запрета для муниципальных служащих быть членами политических партий.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9. Основные права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Муниципальный служащий имеет право </w:t>
      </w:r>
      <w:proofErr w:type="gramStart"/>
      <w:r w:rsidRPr="00070AED">
        <w:rPr>
          <w:rFonts w:ascii="Times New Roman" w:eastAsia="Times New Roman" w:hAnsi="Times New Roman" w:cs="Times New Roman"/>
          <w:sz w:val="20"/>
          <w:szCs w:val="20"/>
          <w:lang w:eastAsia="ru-RU"/>
        </w:rPr>
        <w:t>на</w:t>
      </w:r>
      <w:proofErr w:type="gramEnd"/>
      <w:r w:rsidRPr="00070AED">
        <w:rPr>
          <w:rFonts w:ascii="Times New Roman" w:eastAsia="Times New Roman" w:hAnsi="Times New Roman" w:cs="Times New Roman"/>
          <w:sz w:val="20"/>
          <w:szCs w:val="20"/>
          <w:lang w:eastAsia="ru-RU"/>
        </w:rPr>
        <w:t>:</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обеспечение организационно-технических условий, необходимых для исполнения должностных обязанностей;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участие по своей инициативе в конкурсе на замещение вакантной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защиту своих персональных данных;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12) пенсионное обеспечение в соответствии с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Муниципальный служащий вправе с предварительным письменным уведомлением Главы поселения,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Самарской области, муниципального района Похвистневский, способное привести к причинению вреда этим законным интересам граждан, организаций, общества, Российской Федерации</w:t>
      </w:r>
      <w:proofErr w:type="gramEnd"/>
      <w:r w:rsidRPr="00070AED">
        <w:rPr>
          <w:rFonts w:ascii="Times New Roman" w:eastAsia="Times New Roman" w:hAnsi="Times New Roman" w:cs="Times New Roman"/>
          <w:sz w:val="20"/>
          <w:szCs w:val="20"/>
          <w:lang w:eastAsia="ru-RU"/>
        </w:rPr>
        <w:t>, Самарской области, муниципального района Похвистневский, сельского 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w:t>
      </w:r>
      <w:proofErr w:type="gramStart"/>
      <w:r w:rsidRPr="00070AED">
        <w:rPr>
          <w:rFonts w:ascii="Times New Roman" w:eastAsia="Times New Roman" w:hAnsi="Times New Roman" w:cs="Times New Roman"/>
          <w:sz w:val="20"/>
          <w:szCs w:val="20"/>
          <w:lang w:eastAsia="ru-RU"/>
        </w:rPr>
        <w:t>Положения</w:t>
      </w:r>
      <w:proofErr w:type="gramEnd"/>
      <w:r w:rsidRPr="00070AED">
        <w:rPr>
          <w:rFonts w:ascii="Times New Roman" w:eastAsia="Times New Roman" w:hAnsi="Times New Roman" w:cs="Times New Roman"/>
          <w:sz w:val="20"/>
          <w:szCs w:val="20"/>
          <w:lang w:eastAsia="ru-RU"/>
        </w:rPr>
        <w:t xml:space="preserve"> а также для граждан или организаций, с которыми муниципальный служащий связан финансовыми или иными обязательствами.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10. Основные обязанности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Муниципальный служащий обязан:</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и иные нормативные правовые акты Самарской области, Устав поселения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и иные муниципальные правовые акты и обеспечивать их исполнение;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исполнять должностные обязанности в соответствии с должностной инструкцией;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соблюдать установленные в Администрации поселения, Собрании представителей поселения правила внутреннего трудового распорядка, должностную инструкцию, порядок работы со служебной информацией;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поддерживать уровень квалификации, необходимый для надлежащего исполнения должностных обязанностей;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9) сообщать председателю  Главе поселения или иному лицу, уполномоченному Главой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уведомлять в письменной форме Главу поселения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Муниципальный служащий не вправе исполнять данное ему неправомерное поручение. </w:t>
      </w:r>
      <w:proofErr w:type="gramStart"/>
      <w:r w:rsidRPr="00070AED">
        <w:rPr>
          <w:rFonts w:ascii="Times New Roman" w:eastAsia="Times New Roman" w:hAnsi="Times New Roman" w:cs="Times New Roman"/>
          <w:sz w:val="20"/>
          <w:szCs w:val="20"/>
          <w:lang w:eastAsia="ru-RU"/>
        </w:rPr>
        <w:t xml:space="preserve">При получении от соответствующего руководителя поручения, являющегося, по мнению муниципального </w:t>
      </w:r>
      <w:r w:rsidRPr="00070AED">
        <w:rPr>
          <w:rFonts w:ascii="Times New Roman" w:eastAsia="Times New Roman" w:hAnsi="Times New Roman" w:cs="Times New Roman"/>
          <w:sz w:val="20"/>
          <w:szCs w:val="20"/>
          <w:lang w:eastAsia="ru-RU"/>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070AED">
        <w:rPr>
          <w:rFonts w:ascii="Times New Roman" w:eastAsia="Times New Roman" w:hAnsi="Times New Roman" w:cs="Times New Roman"/>
          <w:sz w:val="20"/>
          <w:szCs w:val="20"/>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11. Ограничения, связанные с муниципальной службой</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признания его недееспособным или ограниченно дееспособным решением суда, вступившим в законную силу;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070AED">
          <w:rPr>
            <w:rFonts w:ascii="Times New Roman" w:eastAsia="Times New Roman" w:hAnsi="Times New Roman" w:cs="Times New Roman"/>
            <w:color w:val="106BBE"/>
            <w:sz w:val="20"/>
            <w:szCs w:val="20"/>
            <w:lang w:eastAsia="ru-RU"/>
          </w:rPr>
          <w:t>Порядок</w:t>
        </w:r>
      </w:hyperlink>
      <w:r w:rsidRPr="00070AED">
        <w:rPr>
          <w:rFonts w:ascii="Times New Roman" w:eastAsia="Times New Roman" w:hAnsi="Times New Roman" w:cs="Times New Roman"/>
          <w:sz w:val="20"/>
          <w:szCs w:val="20"/>
          <w:lang w:eastAsia="ru-RU"/>
        </w:rPr>
        <w:t xml:space="preserve"> прохождения диспансеризации, </w:t>
      </w:r>
      <w:hyperlink r:id="rId23" w:history="1">
        <w:r w:rsidRPr="00070AED">
          <w:rPr>
            <w:rFonts w:ascii="Times New Roman" w:eastAsia="Times New Roman" w:hAnsi="Times New Roman" w:cs="Times New Roman"/>
            <w:color w:val="106BBE"/>
            <w:sz w:val="20"/>
            <w:szCs w:val="20"/>
            <w:lang w:eastAsia="ru-RU"/>
          </w:rPr>
          <w:t>перечень</w:t>
        </w:r>
      </w:hyperlink>
      <w:r w:rsidRPr="00070AED">
        <w:rPr>
          <w:rFonts w:ascii="Times New Roman" w:eastAsia="Times New Roman" w:hAnsi="Times New Roman" w:cs="Times New Roman"/>
          <w:sz w:val="20"/>
          <w:szCs w:val="20"/>
          <w:lang w:eastAsia="ru-RU"/>
        </w:rPr>
        <w:t xml:space="preserve"> таких заболеваний и </w:t>
      </w:r>
      <w:hyperlink r:id="rId24" w:history="1">
        <w:r w:rsidRPr="00070AED">
          <w:rPr>
            <w:rFonts w:ascii="Times New Roman" w:eastAsia="Times New Roman" w:hAnsi="Times New Roman" w:cs="Times New Roman"/>
            <w:color w:val="106BBE"/>
            <w:sz w:val="20"/>
            <w:szCs w:val="20"/>
            <w:lang w:eastAsia="ru-RU"/>
          </w:rPr>
          <w:t>форма</w:t>
        </w:r>
      </w:hyperlink>
      <w:r w:rsidRPr="00070AED">
        <w:rPr>
          <w:rFonts w:ascii="Times New Roman" w:eastAsia="Times New Roman" w:hAnsi="Times New Roman" w:cs="Times New Roman"/>
          <w:sz w:val="20"/>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70AED">
        <w:rPr>
          <w:rFonts w:ascii="Times New Roman" w:eastAsia="Times New Roman" w:hAnsi="Times New Roman" w:cs="Times New Roman"/>
          <w:sz w:val="20"/>
          <w:szCs w:val="20"/>
          <w:lang w:eastAsia="ru-RU"/>
        </w:rPr>
        <w:t xml:space="preserve"> другому;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70AED">
        <w:rPr>
          <w:rFonts w:ascii="Times New Roman" w:eastAsia="Times New Roman" w:hAnsi="Times New Roman" w:cs="Times New Roman"/>
          <w:sz w:val="20"/>
          <w:szCs w:val="20"/>
          <w:lang w:eastAsia="ru-RU"/>
        </w:rPr>
        <w:t xml:space="preserve"> </w:t>
      </w:r>
      <w:proofErr w:type="gramStart"/>
      <w:r w:rsidRPr="00070AED">
        <w:rPr>
          <w:rFonts w:ascii="Times New Roman" w:eastAsia="Times New Roman" w:hAnsi="Times New Roman" w:cs="Times New Roman"/>
          <w:sz w:val="20"/>
          <w:szCs w:val="20"/>
          <w:lang w:eastAsia="ru-RU"/>
        </w:rPr>
        <w:t>соответствии</w:t>
      </w:r>
      <w:proofErr w:type="gramEnd"/>
      <w:r w:rsidRPr="00070AED">
        <w:rPr>
          <w:rFonts w:ascii="Times New Roman" w:eastAsia="Times New Roman"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представления подложных документов или заведомо ложных сведений при поступлении на муниципальную службу;</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9) непредставления предусмотренных  </w:t>
      </w:r>
      <w:hyperlink w:anchor="sub_15" w:history="1">
        <w:r w:rsidRPr="00070AED">
          <w:rPr>
            <w:rFonts w:ascii="Times New Roman" w:eastAsia="Times New Roman" w:hAnsi="Times New Roman" w:cs="Times New Roman"/>
            <w:color w:val="106BBE"/>
            <w:sz w:val="20"/>
            <w:szCs w:val="20"/>
            <w:lang w:eastAsia="ru-RU"/>
          </w:rPr>
          <w:t>Федеральным законом</w:t>
        </w:r>
      </w:hyperlink>
      <w:r w:rsidRPr="00070AED">
        <w:rPr>
          <w:rFonts w:ascii="Times New Roman" w:eastAsia="Times New Roman" w:hAnsi="Times New Roman" w:cs="Times New Roman"/>
          <w:sz w:val="20"/>
          <w:szCs w:val="20"/>
          <w:lang w:eastAsia="ru-RU"/>
        </w:rPr>
        <w:t xml:space="preserve"> «О муниципальной службе в Российской Федерации» от 2 марта 2007 года № 25 - ФЗ, </w:t>
      </w:r>
      <w:hyperlink r:id="rId25" w:history="1">
        <w:r w:rsidRPr="00070AED">
          <w:rPr>
            <w:rFonts w:ascii="Times New Roman" w:eastAsia="Times New Roman" w:hAnsi="Times New Roman" w:cs="Times New Roman"/>
            <w:color w:val="106BBE"/>
            <w:sz w:val="20"/>
            <w:szCs w:val="20"/>
            <w:lang w:eastAsia="ru-RU"/>
          </w:rPr>
          <w:t>Федеральным законом</w:t>
        </w:r>
      </w:hyperlink>
      <w:r w:rsidRPr="00070AED">
        <w:rPr>
          <w:rFonts w:ascii="Times New Roman" w:eastAsia="Times New Roman" w:hAnsi="Times New Roman" w:cs="Times New Roman"/>
          <w:sz w:val="20"/>
          <w:szCs w:val="20"/>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9.1) непредставления сведений, предусмотренных </w:t>
      </w:r>
      <w:hyperlink w:anchor="sub_1510" w:history="1">
        <w:r w:rsidRPr="00070AED">
          <w:rPr>
            <w:rFonts w:ascii="Times New Roman" w:eastAsia="Times New Roman" w:hAnsi="Times New Roman" w:cs="Times New Roman"/>
            <w:color w:val="106BBE"/>
            <w:sz w:val="20"/>
            <w:szCs w:val="20"/>
            <w:lang w:eastAsia="ru-RU"/>
          </w:rPr>
          <w:t>статьей 15.1</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12. Запреты, связанные с муниципальной службой</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1. В связи с прохождением муниципальной службы муниципальному служащему запрещается: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утратил силу с 1 января 2015 г.;</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замещать должность муниципальной службы в случае: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а) избрания или назначения на государственную должность Российской Федерации либо на государственную должность Самарской области, а также в случае назначения на должность государственной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б) избрания или назначения на муниципальную должность;</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070AED">
        <w:rPr>
          <w:rFonts w:ascii="Times New Roman" w:eastAsia="Times New Roman" w:hAnsi="Times New Roman" w:cs="Times New Roman"/>
          <w:sz w:val="20"/>
          <w:szCs w:val="20"/>
          <w:lang w:eastAsia="ru-RU"/>
        </w:rPr>
        <w:t xml:space="preserve"> не поручено участвовать в управлении этой организацией;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6" w:history="1">
        <w:r w:rsidRPr="00070AED">
          <w:rPr>
            <w:rFonts w:ascii="Times New Roman" w:eastAsia="Times New Roman" w:hAnsi="Times New Roman" w:cs="Times New Roman"/>
            <w:color w:val="106BBE"/>
            <w:sz w:val="20"/>
            <w:szCs w:val="20"/>
            <w:lang w:eastAsia="ru-RU"/>
          </w:rPr>
          <w:t>Гражданским кодексом</w:t>
        </w:r>
      </w:hyperlink>
      <w:r w:rsidRPr="00070AED">
        <w:rPr>
          <w:rFonts w:ascii="Times New Roman" w:eastAsia="Times New Roman" w:hAnsi="Times New Roman" w:cs="Times New Roman"/>
          <w:sz w:val="20"/>
          <w:szCs w:val="20"/>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070AED">
          <w:rPr>
            <w:rFonts w:ascii="Times New Roman" w:eastAsia="Times New Roman" w:hAnsi="Times New Roman" w:cs="Times New Roman"/>
            <w:color w:val="106BBE"/>
            <w:sz w:val="20"/>
            <w:szCs w:val="20"/>
            <w:lang w:eastAsia="ru-RU"/>
          </w:rPr>
          <w:t>порядке</w:t>
        </w:r>
      </w:hyperlink>
      <w:r w:rsidRPr="00070AED">
        <w:rPr>
          <w:rFonts w:ascii="Times New Roman" w:eastAsia="Times New Roman" w:hAnsi="Times New Roman" w:cs="Times New Roman"/>
          <w:sz w:val="20"/>
          <w:szCs w:val="20"/>
          <w:lang w:eastAsia="ru-RU"/>
        </w:rPr>
        <w:t>, устанавливаемом нормативными правовыми актами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14) прекращать исполнение должностных обязанностей в целях урегулирования трудового спора;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16) заниматься без письменного разрешения Главы поселения или иного лица, уполномоченного Главой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i/>
          <w:sz w:val="20"/>
          <w:szCs w:val="20"/>
          <w:lang w:eastAsia="ru-RU"/>
        </w:rPr>
      </w:pPr>
      <w:r w:rsidRPr="00070AED">
        <w:rPr>
          <w:rFonts w:ascii="Times New Roman" w:eastAsia="Times New Roman" w:hAnsi="Times New Roman" w:cs="Times New Roman"/>
          <w:sz w:val="20"/>
          <w:szCs w:val="20"/>
          <w:lang w:eastAsia="ru-RU"/>
        </w:rPr>
        <w:t>17)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Pr="00070AED">
        <w:rPr>
          <w:rFonts w:ascii="Times New Roman" w:eastAsia="Times New Roman" w:hAnsi="Times New Roman" w:cs="Times New Roman"/>
          <w:sz w:val="20"/>
          <w:szCs w:val="20"/>
          <w:lang w:eastAsia="ru-RU"/>
        </w:rPr>
        <w:t>.</w:t>
      </w:r>
      <w:proofErr w:type="gramEnd"/>
      <w:r w:rsidRPr="00070AED">
        <w:rPr>
          <w:rFonts w:ascii="Times New Roman" w:eastAsia="Times New Roman" w:hAnsi="Times New Roman" w:cs="Times New Roman"/>
          <w:sz w:val="20"/>
          <w:szCs w:val="20"/>
          <w:lang w:eastAsia="ru-RU"/>
        </w:rPr>
        <w:t xml:space="preserve"> </w:t>
      </w:r>
      <w:r w:rsidRPr="00070AED">
        <w:rPr>
          <w:rFonts w:ascii="Times New Roman" w:eastAsia="Times New Roman" w:hAnsi="Times New Roman" w:cs="Times New Roman"/>
          <w:i/>
          <w:sz w:val="20"/>
          <w:szCs w:val="20"/>
          <w:lang w:eastAsia="ru-RU"/>
        </w:rPr>
        <w:t>(</w:t>
      </w:r>
      <w:proofErr w:type="gramStart"/>
      <w:r w:rsidRPr="00070AED">
        <w:rPr>
          <w:rFonts w:ascii="Times New Roman" w:eastAsia="Times New Roman" w:hAnsi="Times New Roman" w:cs="Times New Roman"/>
          <w:b/>
          <w:i/>
          <w:sz w:val="20"/>
          <w:szCs w:val="20"/>
          <w:lang w:eastAsia="ru-RU"/>
        </w:rPr>
        <w:t>в</w:t>
      </w:r>
      <w:proofErr w:type="gramEnd"/>
      <w:r w:rsidRPr="00070AED">
        <w:rPr>
          <w:rFonts w:ascii="Times New Roman" w:eastAsia="Times New Roman" w:hAnsi="Times New Roman" w:cs="Times New Roman"/>
          <w:b/>
          <w:i/>
          <w:sz w:val="20"/>
          <w:szCs w:val="20"/>
          <w:lang w:eastAsia="ru-RU"/>
        </w:rPr>
        <w:t xml:space="preserve"> ред. Решения Собрания представителей № 26 от 12.02.2021г).</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4. </w:t>
      </w:r>
      <w:proofErr w:type="gramStart"/>
      <w:r w:rsidRPr="00070AED">
        <w:rPr>
          <w:rFonts w:ascii="Times New Roman" w:eastAsia="Times New Roman" w:hAnsi="Times New Roman" w:cs="Times New Roman"/>
          <w:sz w:val="20"/>
          <w:szCs w:val="20"/>
          <w:lang w:eastAsia="ru-RU"/>
        </w:rPr>
        <w:t xml:space="preserve">Гражданин, замещавший должность муниципальной службы, включенную в перечень должностей, установленный </w:t>
      </w:r>
      <w:hyperlink r:id="rId28" w:history="1">
        <w:r w:rsidRPr="00070AED">
          <w:rPr>
            <w:rFonts w:ascii="Times New Roman" w:eastAsia="Times New Roman" w:hAnsi="Times New Roman" w:cs="Times New Roman"/>
            <w:color w:val="106BBE"/>
            <w:sz w:val="20"/>
            <w:szCs w:val="20"/>
            <w:lang w:eastAsia="ru-RU"/>
          </w:rPr>
          <w:t>нормативными правовыми актами</w:t>
        </w:r>
      </w:hyperlink>
      <w:r w:rsidRPr="00070AED">
        <w:rPr>
          <w:rFonts w:ascii="Times New Roman" w:eastAsia="Times New Roman" w:hAnsi="Times New Roman" w:cs="Times New Roman"/>
          <w:sz w:val="20"/>
          <w:szCs w:val="20"/>
          <w:lang w:eastAsia="ru-RU"/>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70AED">
        <w:rPr>
          <w:rFonts w:ascii="Times New Roman" w:eastAsia="Times New Roman" w:hAnsi="Times New Roman" w:cs="Times New Roman"/>
          <w:sz w:val="20"/>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9" w:history="1">
        <w:r w:rsidRPr="00070AED">
          <w:rPr>
            <w:rFonts w:ascii="Times New Roman" w:eastAsia="Times New Roman" w:hAnsi="Times New Roman" w:cs="Times New Roman"/>
            <w:color w:val="106BBE"/>
            <w:sz w:val="20"/>
            <w:szCs w:val="20"/>
            <w:lang w:eastAsia="ru-RU"/>
          </w:rPr>
          <w:t>нормативными правовыми актами</w:t>
        </w:r>
      </w:hyperlink>
      <w:r w:rsidRPr="00070AED">
        <w:rPr>
          <w:rFonts w:ascii="Times New Roman" w:eastAsia="Times New Roman" w:hAnsi="Times New Roman" w:cs="Times New Roman"/>
          <w:sz w:val="20"/>
          <w:szCs w:val="20"/>
          <w:lang w:eastAsia="ru-RU"/>
        </w:rPr>
        <w:t xml:space="preserve"> Российской Федерации.</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13.  Поступление на муниципальную службу</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w:t>
      </w:r>
      <w:proofErr w:type="gramStart"/>
      <w:r w:rsidRPr="00070AED">
        <w:rPr>
          <w:rFonts w:ascii="Times New Roman" w:eastAsia="Times New Roman" w:hAnsi="Times New Roman" w:cs="Times New Roman"/>
          <w:sz w:val="20"/>
          <w:szCs w:val="20"/>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о муниципальной службе и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w:t>
      </w:r>
      <w:proofErr w:type="gramStart"/>
      <w:r w:rsidRPr="00070AED">
        <w:rPr>
          <w:rFonts w:ascii="Times New Roman" w:eastAsia="Times New Roman" w:hAnsi="Times New Roman" w:cs="Times New Roman"/>
          <w:sz w:val="20"/>
          <w:szCs w:val="20"/>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При поступлении на муниципальную службу гражданин представляет:</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заявление с просьбой о поступлении на муниципальную службу и замещении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собственноручно заполненную и подписанную анкету по форме, установленной Правительством Российской Федерации федеральным органом исполнительной власти;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паспорт;</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трудовую книжку, за исключением случаев, когда трудовой договор (контракт) заключается впервые;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документ об образовании;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документы воинского учета - для граждан, пребывающих в запасе, и лиц, подлежащих призыву на военную службу;</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9) заключение медицинской организации об отсутствии заболевания, препятствующего поступлению на муниципальную службу;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10.1) сведения, предусмотренные </w:t>
      </w:r>
      <w:hyperlink w:anchor="sub_1510" w:history="1">
        <w:r w:rsidRPr="00070AED">
          <w:rPr>
            <w:rFonts w:ascii="Times New Roman" w:eastAsia="Times New Roman" w:hAnsi="Times New Roman" w:cs="Times New Roman"/>
            <w:color w:val="106BBE"/>
            <w:sz w:val="20"/>
            <w:szCs w:val="20"/>
            <w:lang w:eastAsia="ru-RU"/>
          </w:rPr>
          <w:t>статьей 15.1</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6. Поступление гражданина на муниципальную службу осуществляется </w:t>
      </w:r>
      <w:proofErr w:type="gramStart"/>
      <w:r w:rsidRPr="00070AED">
        <w:rPr>
          <w:rFonts w:ascii="Times New Roman" w:eastAsia="Times New Roman" w:hAnsi="Times New Roman" w:cs="Times New Roman"/>
          <w:sz w:val="20"/>
          <w:szCs w:val="20"/>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70AED">
        <w:rPr>
          <w:rFonts w:ascii="Times New Roman" w:eastAsia="Times New Roman" w:hAnsi="Times New Roman" w:cs="Times New Roman"/>
          <w:sz w:val="20"/>
          <w:szCs w:val="20"/>
          <w:lang w:eastAsia="ru-RU"/>
        </w:rPr>
        <w:t xml:space="preserve"> с учетом особенностей, предусмотренных Федеральным законом «О муниципальной службе в Российской Федерации» от 2 марта 2007 года № 25 - ФЗ.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Поступление гражданина на муниципальную службу оформляется распоряжением  Главы поселения или иного лица, уполномоченного Главой поселения, о назначении на должность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Сторонами трудового договора при поступлении на муниципальную службу являются Глава поселения или иное лицо, уполномоченное Главой поселения, и муниципальный служащий.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Статья 13.1 Конкурс на замещение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поселении и порядок ее формирования устанавливаются Собранием представителей поселения.</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3. Глава поселения заключает трудовой договор и назначает на должность муниципальной службы одного из кандидатов, отобранного конкурсной комиссией по результатам конкурса на замещение должности муниципальной службы.    </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14. Аттестация муниципальных служащих</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Аттестация проводится в соответствии с федеральным законодательством, законодательством Самарской области о муниципальной службе, Положением о проведении аттестации муниципальных служащих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 xml:space="preserve">олкай, принимаемым Собранием представителей поселения. </w:t>
      </w:r>
    </w:p>
    <w:p w:rsidR="00070AED" w:rsidRPr="00070AED" w:rsidRDefault="00070AED" w:rsidP="00070AED">
      <w:pPr>
        <w:spacing w:after="0" w:line="240" w:lineRule="auto"/>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3. Аттестации не подлежат следующие муниципальные служащие:</w:t>
      </w:r>
    </w:p>
    <w:p w:rsidR="00070AED" w:rsidRPr="00070AED" w:rsidRDefault="00070AED" w:rsidP="00070AED">
      <w:pPr>
        <w:spacing w:after="0" w:line="240" w:lineRule="auto"/>
        <w:ind w:firstLine="540"/>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замещающие должности муниципальной службы менее одного года;</w:t>
      </w:r>
    </w:p>
    <w:p w:rsidR="00070AED" w:rsidRPr="00070AED" w:rsidRDefault="00070AED" w:rsidP="00070AED">
      <w:pPr>
        <w:spacing w:after="0" w:line="240" w:lineRule="auto"/>
        <w:ind w:left="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достигшие возраста 60 лет;</w:t>
      </w:r>
    </w:p>
    <w:p w:rsidR="00070AED" w:rsidRPr="00070AED" w:rsidRDefault="00070AED" w:rsidP="00070AED">
      <w:pPr>
        <w:spacing w:after="0" w:line="240" w:lineRule="auto"/>
        <w:ind w:firstLine="540"/>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беременные женщины;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070AED">
        <w:rPr>
          <w:rFonts w:ascii="Times New Roman" w:eastAsia="Times New Roman" w:hAnsi="Times New Roman" w:cs="Times New Roman"/>
          <w:sz w:val="20"/>
          <w:szCs w:val="20"/>
          <w:lang w:eastAsia="ru-RU"/>
        </w:rPr>
        <w:t xml:space="preserve"> Аттестация указанных муниципальных служащих возможна не ранее чем через один год после выхода из отпуска;</w:t>
      </w:r>
    </w:p>
    <w:p w:rsidR="00070AED" w:rsidRPr="00070AED" w:rsidRDefault="00070AED" w:rsidP="00070AED">
      <w:pPr>
        <w:spacing w:after="0" w:line="240" w:lineRule="auto"/>
        <w:ind w:firstLine="540"/>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замещающие должности муниципальной службы на основании срочного трудового договора (контракта).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      Статья 15. Основания для расторжения трудового договора с муниципальным служащим</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70AED">
        <w:rPr>
          <w:rFonts w:ascii="Times New Roman" w:eastAsia="Times New Roman" w:hAnsi="Times New Roman" w:cs="Times New Roman"/>
          <w:sz w:val="20"/>
          <w:szCs w:val="20"/>
          <w:lang w:eastAsia="ru-RU"/>
        </w:rPr>
        <w:t>может быть также расторгнут</w:t>
      </w:r>
      <w:proofErr w:type="gramEnd"/>
      <w:r w:rsidRPr="00070AED">
        <w:rPr>
          <w:rFonts w:ascii="Times New Roman" w:eastAsia="Times New Roman" w:hAnsi="Times New Roman" w:cs="Times New Roman"/>
          <w:sz w:val="20"/>
          <w:szCs w:val="20"/>
          <w:lang w:eastAsia="ru-RU"/>
        </w:rPr>
        <w:t xml:space="preserve"> по инициативе Главы поселения или иного лица, уполномоченного Главой поселения, в случае: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достижения предельного возраста, установленного для замещения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70AED">
        <w:rPr>
          <w:rFonts w:ascii="Times New Roman" w:eastAsia="Times New Roman" w:hAnsi="Times New Roman" w:cs="Times New Roman"/>
          <w:sz w:val="20"/>
          <w:szCs w:val="20"/>
          <w:lang w:eastAsia="ru-RU"/>
        </w:rPr>
        <w:t xml:space="preserve"> </w:t>
      </w:r>
      <w:proofErr w:type="gramStart"/>
      <w:r w:rsidRPr="00070AED">
        <w:rPr>
          <w:rFonts w:ascii="Times New Roman" w:eastAsia="Times New Roman" w:hAnsi="Times New Roman" w:cs="Times New Roman"/>
          <w:sz w:val="20"/>
          <w:szCs w:val="20"/>
          <w:lang w:eastAsia="ru-RU"/>
        </w:rPr>
        <w:t>соответствии</w:t>
      </w:r>
      <w:proofErr w:type="gramEnd"/>
      <w:r w:rsidRPr="00070AED">
        <w:rPr>
          <w:rFonts w:ascii="Times New Roman" w:eastAsia="Times New Roman"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несоблюдения ограничений и запретов, связанных с муниципальной службой и установленных статьями 11 и 12 настоящего Положения;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применения административного наказания в виде дисквалификации.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16. Оплата труда муниципальных служащих</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Оплата труда муниципального служащего в поселении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поселении (далее - должностной оклад), а также из ежемесячных и иных дополнительных выплат, определяемых настоящей статьей.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К дополнительным выплатам относятся: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ежемесячная надбавка к должностному окладу за выслугу лет на муниципальной службе;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ежемесячная надбавка к должностному окладу за особые условия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ежемесячная надбавка к должностному окладу за классный чин;</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премии за выполнение особо важных и сложных заданий;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ежемесячное денежное поощрение;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единовременная выплата при предоставлении ежегодного оплачиваемого отпуска, выплачиваемая один раз в год;</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материальная помощь в случаях и порядке, установленных муниципальными правовыми актами.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Собрание представителей поселения определяет размер и условия оплаты труда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Финансирование расходов, связанных с оплатой труда муниципальных служащих в поселении, осуществляется за счет местного бюджета.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17. Отпуск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иных групп должностей муниципальной службы, предоставляется ежегодный основной оплачиваемый отпуск продолжительностью 30 календарных дней.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5. Муниципальному служащему предоставляется отпуск без сохранения денежного содержания в случаях, предусмотренных федеральными законами.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18. Предоставление ежегодных дополнительных оплачиваемых отпусков</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Ежегодные дополнительные оплачиваемые отпуска предоставляются муниципальному служащему в поселении за выслугу лет и за ненормированный служебный день.</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 и определяется коллективным трудовым договором.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Муниципальным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Финансирование расходов, связанных с предоставлением дополнительных оплачиваемых отпусков муниципальному служащему, в поселении осуществляется за счет средств местного бюджета.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19. Гарантии, предоставляемые муниципальному служащему</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Муниципальному служащему предоставляются гарантии, предусмотренные федеральным законодательством, законодательством Самарской области о муниципальной службе и Уставом поселения.</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20. Пенсионное обеспечение муниципального служащего и членов его семьи</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w:t>
      </w:r>
      <w:proofErr w:type="gramStart"/>
      <w:r w:rsidRPr="00070AED">
        <w:rPr>
          <w:rFonts w:ascii="Times New Roman" w:eastAsia="Times New Roman" w:hAnsi="Times New Roman" w:cs="Times New Roman"/>
          <w:sz w:val="20"/>
          <w:szCs w:val="20"/>
          <w:lang w:eastAsia="ru-RU"/>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070AED">
        <w:rPr>
          <w:rFonts w:ascii="Times New Roman" w:eastAsia="Times New Roman" w:hAnsi="Times New Roman" w:cs="Times New Roman"/>
          <w:sz w:val="20"/>
          <w:szCs w:val="20"/>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21. Стаж муниципальной службы в сельском поселении </w:t>
      </w:r>
      <w:r w:rsidRPr="00070AED">
        <w:rPr>
          <w:rFonts w:ascii="Times New Roman" w:eastAsia="Times New Roman" w:hAnsi="Times New Roman" w:cs="Times New Roman"/>
          <w:b/>
          <w:sz w:val="20"/>
          <w:szCs w:val="20"/>
          <w:lang w:eastAsia="ru-RU"/>
        </w:rPr>
        <w:t>Малый</w:t>
      </w:r>
      <w:proofErr w:type="gramStart"/>
      <w:r w:rsidRPr="00070AED">
        <w:rPr>
          <w:rFonts w:ascii="Times New Roman" w:eastAsia="Times New Roman" w:hAnsi="Times New Roman" w:cs="Times New Roman"/>
          <w:b/>
          <w:sz w:val="20"/>
          <w:szCs w:val="20"/>
          <w:lang w:eastAsia="ru-RU"/>
        </w:rPr>
        <w:t xml:space="preserve"> Т</w:t>
      </w:r>
      <w:proofErr w:type="gramEnd"/>
      <w:r w:rsidRPr="00070AED">
        <w:rPr>
          <w:rFonts w:ascii="Times New Roman" w:eastAsia="Times New Roman" w:hAnsi="Times New Roman" w:cs="Times New Roman"/>
          <w:b/>
          <w:sz w:val="20"/>
          <w:szCs w:val="20"/>
          <w:lang w:eastAsia="ru-RU"/>
        </w:rPr>
        <w:t>олкай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7" w:name="sub_251"/>
      <w:r w:rsidRPr="00070AED">
        <w:rPr>
          <w:rFonts w:ascii="Times New Roman" w:eastAsia="Times New Roman" w:hAnsi="Times New Roman" w:cs="Times New Roman"/>
          <w:sz w:val="20"/>
          <w:szCs w:val="20"/>
          <w:lang w:eastAsia="ru-RU"/>
        </w:rPr>
        <w:t>1. В стаж (общую продолжительность) муниципальной службы включаются периоды замещения:</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8" w:name="sub_2511"/>
      <w:bookmarkEnd w:id="7"/>
      <w:r w:rsidRPr="00070AED">
        <w:rPr>
          <w:rFonts w:ascii="Times New Roman" w:eastAsia="Times New Roman" w:hAnsi="Times New Roman" w:cs="Times New Roman"/>
          <w:sz w:val="20"/>
          <w:szCs w:val="20"/>
          <w:lang w:eastAsia="ru-RU"/>
        </w:rPr>
        <w:t>1) должностей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9" w:name="sub_2512"/>
      <w:bookmarkEnd w:id="8"/>
      <w:r w:rsidRPr="00070AED">
        <w:rPr>
          <w:rFonts w:ascii="Times New Roman" w:eastAsia="Times New Roman" w:hAnsi="Times New Roman" w:cs="Times New Roman"/>
          <w:sz w:val="20"/>
          <w:szCs w:val="20"/>
          <w:lang w:eastAsia="ru-RU"/>
        </w:rPr>
        <w:t>2) муниципальных должностей;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0" w:name="sub_2513"/>
      <w:bookmarkEnd w:id="9"/>
      <w:r w:rsidRPr="00070AED">
        <w:rPr>
          <w:rFonts w:ascii="Times New Roman" w:eastAsia="Times New Roman" w:hAnsi="Times New Roman" w:cs="Times New Roman"/>
          <w:sz w:val="20"/>
          <w:szCs w:val="20"/>
          <w:lang w:eastAsia="ru-RU"/>
        </w:rPr>
        <w:t>3) государственных должностей Российской Федерации и государственных должностей субъектов Российской Федерации;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1" w:name="sub_2514"/>
      <w:bookmarkEnd w:id="10"/>
      <w:r w:rsidRPr="00070AED">
        <w:rPr>
          <w:rFonts w:ascii="Times New Roman" w:eastAsia="Times New Roman" w:hAnsi="Times New Roman" w:cs="Times New Roman"/>
          <w:sz w:val="20"/>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2" w:name="sub_2515"/>
      <w:bookmarkEnd w:id="11"/>
      <w:r w:rsidRPr="00070AED">
        <w:rPr>
          <w:rFonts w:ascii="Times New Roman" w:eastAsia="Times New Roman" w:hAnsi="Times New Roman" w:cs="Times New Roman"/>
          <w:sz w:val="20"/>
          <w:szCs w:val="20"/>
          <w:lang w:eastAsia="ru-RU"/>
        </w:rPr>
        <w:t>5) иных должностей в соответствии с федеральными законами.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w:t>
      </w:r>
      <w:proofErr w:type="gramStart"/>
      <w:r w:rsidRPr="00070AED">
        <w:rPr>
          <w:rFonts w:ascii="Times New Roman" w:eastAsia="Times New Roman" w:hAnsi="Times New Roman" w:cs="Times New Roman"/>
          <w:sz w:val="20"/>
          <w:szCs w:val="20"/>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30" w:history="1">
        <w:r w:rsidRPr="00070AED">
          <w:rPr>
            <w:rFonts w:ascii="Times New Roman" w:eastAsia="Times New Roman" w:hAnsi="Times New Roman" w:cs="Times New Roman"/>
            <w:color w:val="106BBE"/>
            <w:sz w:val="20"/>
            <w:szCs w:val="20"/>
            <w:lang w:eastAsia="ru-RU"/>
          </w:rPr>
          <w:t>части 1 статьи 25</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rsidRPr="00070AED">
        <w:rPr>
          <w:rFonts w:ascii="Times New Roman" w:eastAsia="Times New Roman" w:hAnsi="Times New Roman" w:cs="Times New Roman"/>
          <w:sz w:val="20"/>
          <w:szCs w:val="20"/>
          <w:lang w:eastAsia="ru-RU"/>
        </w:rPr>
        <w:t xml:space="preserve"> государственной гражданской службы в соответствии с </w:t>
      </w:r>
      <w:hyperlink r:id="rId31" w:history="1">
        <w:r w:rsidRPr="00070AED">
          <w:rPr>
            <w:rFonts w:ascii="Times New Roman" w:eastAsia="Times New Roman" w:hAnsi="Times New Roman" w:cs="Times New Roman"/>
            <w:color w:val="106BBE"/>
            <w:sz w:val="20"/>
            <w:szCs w:val="20"/>
            <w:lang w:eastAsia="ru-RU"/>
          </w:rPr>
          <w:t>частью 2 статьи 54</w:t>
        </w:r>
      </w:hyperlink>
      <w:r w:rsidRPr="00070AED">
        <w:rPr>
          <w:rFonts w:ascii="Times New Roman" w:eastAsia="Times New Roman" w:hAnsi="Times New Roman" w:cs="Times New Roman"/>
          <w:sz w:val="20"/>
          <w:szCs w:val="20"/>
          <w:lang w:eastAsia="ru-RU"/>
        </w:rPr>
        <w:t xml:space="preserve"> Федерального закона "О государственной гражданской службе Российской Федерации".</w:t>
      </w:r>
      <w:bookmarkEnd w:id="12"/>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3. </w:t>
      </w:r>
      <w:proofErr w:type="gramStart"/>
      <w:r w:rsidRPr="00070AED">
        <w:rPr>
          <w:rFonts w:ascii="Times New Roman" w:eastAsia="Times New Roman" w:hAnsi="Times New Roman" w:cs="Times New Roman"/>
          <w:sz w:val="20"/>
          <w:szCs w:val="20"/>
          <w:lang w:eastAsia="ru-RU"/>
        </w:rPr>
        <w:t xml:space="preserve">В стаж муниципальной службы на основании правового акта Главы поселения (работодателя) муниципального служащего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w:t>
      </w:r>
      <w:r w:rsidRPr="00070AED">
        <w:rPr>
          <w:rFonts w:ascii="Times New Roman" w:eastAsia="Times New Roman" w:hAnsi="Times New Roman" w:cs="Times New Roman"/>
          <w:sz w:val="20"/>
          <w:szCs w:val="20"/>
          <w:lang w:eastAsia="ru-RU"/>
        </w:rPr>
        <w:lastRenderedPageBreak/>
        <w:t>должностных обязанностей в соответствии с должностным регламентом муниципального служащего, при условии, что засчитываемые периоды работы</w:t>
      </w:r>
      <w:proofErr w:type="gramEnd"/>
      <w:r w:rsidRPr="00070AED">
        <w:rPr>
          <w:rFonts w:ascii="Times New Roman" w:eastAsia="Times New Roman" w:hAnsi="Times New Roman" w:cs="Times New Roman"/>
          <w:sz w:val="20"/>
          <w:szCs w:val="20"/>
          <w:lang w:eastAsia="ru-RU"/>
        </w:rPr>
        <w:t xml:space="preserve"> в указанных должностях в совокупности не превышают пять лет.</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4. Правовой акт Главы поселения (работодателя), указанный в </w:t>
      </w:r>
      <w:hyperlink w:anchor="sub_21103" w:history="1">
        <w:r w:rsidRPr="00070AED">
          <w:rPr>
            <w:rFonts w:ascii="Times New Roman" w:eastAsia="Times New Roman" w:hAnsi="Times New Roman" w:cs="Times New Roman"/>
            <w:color w:val="106BBE"/>
            <w:sz w:val="20"/>
            <w:szCs w:val="20"/>
            <w:lang w:eastAsia="ru-RU"/>
          </w:rPr>
          <w:t>части 3</w:t>
        </w:r>
      </w:hyperlink>
      <w:r w:rsidRPr="00070AED">
        <w:rPr>
          <w:rFonts w:ascii="Times New Roman" w:eastAsia="Times New Roman" w:hAnsi="Times New Roman" w:cs="Times New Roman"/>
          <w:sz w:val="20"/>
          <w:szCs w:val="20"/>
          <w:lang w:eastAsia="ru-RU"/>
        </w:rPr>
        <w:t xml:space="preserve"> настоящей статьи, применяется для исчисления стажа, дающего право на установление доплаты, в случае увольнения муниципального служащего с муниципальной службы из данного органа местного самоуправления.</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22. Предоставление ежемесячных доплат к страховой пенсии муниципальным служащим </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Органы местного самоуправления имеют право устанавливать ежемесячные доплаты к страховой пенсии муниципальным служащим  (далее - доплата) в порядке и на условиях, предусмотренных законом Самарской области о муниципальной службе и Уставом поселения.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23. Категории граждан, имеющих право на доплату</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070AED">
        <w:rPr>
          <w:rFonts w:ascii="Times New Roman" w:eastAsia="Times New Roman" w:hAnsi="Times New Roman" w:cs="Times New Roman"/>
          <w:sz w:val="20"/>
          <w:szCs w:val="20"/>
          <w:lang w:eastAsia="ru-RU"/>
        </w:rPr>
        <w:t>Доплата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не менее 15 лет и при условии увольнения с муниципальной службы  по следующим основаниям:</w:t>
      </w:r>
      <w:proofErr w:type="gramEnd"/>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ликвидация органов местного самоуправления, а также сокращение штата муниципальных служащих органов местного самоуправления;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достижение предельного возраста, установленного законом, для замещения должности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обнаружившееся несоответствие замещаемой должности муниципальной службы в поселении вследствие состояния здоровья, препятствующего продолжению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увольнение по собственному желанию в связи с выходом на страховую пенсию.</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Лица, уволенные с муниципальной службы по основаниям, предусмотренным пунктами с третьего по пятый настоящей статьи, имеют право на доплату, если они замещали должности муниципальной службы  не менее </w:t>
      </w:r>
      <w:proofErr w:type="gramStart"/>
      <w:r w:rsidRPr="00070AED">
        <w:rPr>
          <w:rFonts w:ascii="Times New Roman" w:eastAsia="Times New Roman" w:hAnsi="Times New Roman" w:cs="Times New Roman"/>
          <w:sz w:val="20"/>
          <w:szCs w:val="20"/>
          <w:lang w:eastAsia="ru-RU"/>
        </w:rPr>
        <w:t>12 полных месяцев</w:t>
      </w:r>
      <w:proofErr w:type="gramEnd"/>
      <w:r w:rsidRPr="00070AED">
        <w:rPr>
          <w:rFonts w:ascii="Times New Roman" w:eastAsia="Times New Roman" w:hAnsi="Times New Roman" w:cs="Times New Roman"/>
          <w:sz w:val="20"/>
          <w:szCs w:val="20"/>
          <w:lang w:eastAsia="ru-RU"/>
        </w:rPr>
        <w:t xml:space="preserve"> непосредственно перед увольнением.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Лица, уволенные с муниципальной службы в Самарской области до истечения </w:t>
      </w:r>
      <w:proofErr w:type="gramStart"/>
      <w:r w:rsidRPr="00070AED">
        <w:rPr>
          <w:rFonts w:ascii="Times New Roman" w:eastAsia="Times New Roman" w:hAnsi="Times New Roman" w:cs="Times New Roman"/>
          <w:sz w:val="20"/>
          <w:szCs w:val="20"/>
          <w:lang w:eastAsia="ru-RU"/>
        </w:rPr>
        <w:t>12 полных месяцев</w:t>
      </w:r>
      <w:proofErr w:type="gramEnd"/>
      <w:r w:rsidRPr="00070AED">
        <w:rPr>
          <w:rFonts w:ascii="Times New Roman" w:eastAsia="Times New Roman" w:hAnsi="Times New Roman" w:cs="Times New Roman"/>
          <w:sz w:val="20"/>
          <w:szCs w:val="20"/>
          <w:lang w:eastAsia="ru-RU"/>
        </w:rPr>
        <w:t xml:space="preserve"> по основаниям, предусмотренным пунктом вторым настоящей части, имеют право на доплату.</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2. Основание, порядок и условия установления ежемесячной доплаты к страховой пенсии муниципальным служащим регламентируются Положением «О ежемесячной доплате к  пенсии лицам, замещавшим должности муниципальной службы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Самарской области», утвержденным Собранием представителей поселения.</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3. Финансирование расходов, связанных с выплатой доплат, предусмотренных настоящей статьей, осуществляется за счет средств местного бюджета.</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     4. Иные вопросы, связанные с установлением доплат, регулируются муниципальными правовыми актами Собрания представителей поселения.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24. Поощрение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объявление благодарности;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выплата денежной премии;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награждение ценным подарком;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награждение почетной грамотой;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присвоение почетного звания, установленного в муниципальном районе Похвистневский.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Решение о поощрении муниципального служащего 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в соответствии с пунктами с 1 по 4 части 1 настоящей статьи принимается Главой поселения,  а решение о поощрении муниципального служащего в соответствии с пунктом 5 части 1 настоящей статьи принимается по представлению председателя Собрания представителей поселения, Главы поселения в порядке, установленном Положением о наградах муниципального района Похвистневский.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Решение о поощрении муниципального служащего  оформляется распоряжением Главы поселения. Соответствующая запись о поощрении вносится в трудовую книжку и личное дело муниципального служащего.</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25. Дисциплинарная ответственность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За совершение дисциплинарного проступка, неисполнение или ненадлежащее исполнение муниципальным служащим по его вине возложенных на него служебных обязанностей Глава поселения, председатель Собрания представителей или иное лицо, уполномоченное Главой поселения, имеет право применить следующие дисциплинарные взыскания: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замечание;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выговор;</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увольнение с муниципальной службы по соответствующим основаниям.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поселения, председателя Собрания представителей или иного лица, уполномоченного Главой поселения.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Порядок применения и снятия дисциплинарных взысканий определяется трудовым законодательством.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70AED" w:rsidRPr="00070AED" w:rsidRDefault="00070AED" w:rsidP="00070AED">
      <w:pPr>
        <w:spacing w:after="0" w:line="240" w:lineRule="auto"/>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1. </w:t>
      </w:r>
      <w:proofErr w:type="gramStart"/>
      <w:r w:rsidRPr="00070AED">
        <w:rPr>
          <w:rFonts w:ascii="Times New Roman" w:eastAsia="Times New Roman" w:hAnsi="Times New Roman" w:cs="Times New Roman"/>
          <w:sz w:val="20"/>
          <w:szCs w:val="20"/>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от 2 марта 2007 года № 25 - ФЗ, Федеральным законом от 25 декабря 2008 года № 273-ФЗ "О противодействии коррупции" и другими федеральными законами, налагаются взыскания, предусмотренные </w:t>
      </w:r>
      <w:hyperlink w:anchor="sub_27" w:history="1">
        <w:r w:rsidRPr="00070AED">
          <w:rPr>
            <w:rFonts w:ascii="Times New Roman" w:eastAsia="Times New Roman" w:hAnsi="Times New Roman" w:cs="Times New Roman"/>
            <w:color w:val="106BBE"/>
            <w:sz w:val="20"/>
            <w:szCs w:val="20"/>
            <w:lang w:eastAsia="ru-RU"/>
          </w:rPr>
          <w:t>статьей 27</w:t>
        </w:r>
      </w:hyperlink>
      <w:r w:rsidRPr="00070AED">
        <w:rPr>
          <w:rFonts w:ascii="Times New Roman" w:eastAsia="Times New Roman" w:hAnsi="Times New Roman" w:cs="Times New Roman"/>
          <w:sz w:val="20"/>
          <w:szCs w:val="20"/>
          <w:lang w:eastAsia="ru-RU"/>
        </w:rPr>
        <w:t xml:space="preserve">  Федерального закона</w:t>
      </w:r>
      <w:proofErr w:type="gramEnd"/>
      <w:r w:rsidRPr="00070AED">
        <w:rPr>
          <w:rFonts w:ascii="Times New Roman" w:eastAsia="Times New Roman" w:hAnsi="Times New Roman" w:cs="Times New Roman"/>
          <w:sz w:val="20"/>
          <w:szCs w:val="20"/>
          <w:lang w:eastAsia="ru-RU"/>
        </w:rPr>
        <w:t xml:space="preserve"> «О муниципальной службе в Российской Федерации» от 2 марта 2007 года № 25 – ФЗ.</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3" w:name="sub_27102"/>
      <w:r w:rsidRPr="00070AED">
        <w:rPr>
          <w:rFonts w:ascii="Times New Roman" w:eastAsia="Times New Roman" w:hAnsi="Times New Roman" w:cs="Times New Roman"/>
          <w:sz w:val="20"/>
          <w:szCs w:val="20"/>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070AED">
          <w:rPr>
            <w:rFonts w:ascii="Times New Roman" w:eastAsia="Times New Roman" w:hAnsi="Times New Roman" w:cs="Times New Roman"/>
            <w:color w:val="106BBE"/>
            <w:sz w:val="20"/>
            <w:szCs w:val="20"/>
            <w:lang w:eastAsia="ru-RU"/>
          </w:rPr>
          <w:t>статьями 14.1</w:t>
        </w:r>
      </w:hyperlink>
      <w:r w:rsidRPr="00070AED">
        <w:rPr>
          <w:rFonts w:ascii="Times New Roman" w:eastAsia="Times New Roman" w:hAnsi="Times New Roman" w:cs="Times New Roman"/>
          <w:sz w:val="20"/>
          <w:szCs w:val="20"/>
          <w:lang w:eastAsia="ru-RU"/>
        </w:rPr>
        <w:t xml:space="preserve"> и </w:t>
      </w:r>
      <w:hyperlink w:anchor="sub_15" w:history="1">
        <w:r w:rsidRPr="00070AED">
          <w:rPr>
            <w:rFonts w:ascii="Times New Roman" w:eastAsia="Times New Roman" w:hAnsi="Times New Roman" w:cs="Times New Roman"/>
            <w:color w:val="106BBE"/>
            <w:sz w:val="20"/>
            <w:szCs w:val="20"/>
            <w:lang w:eastAsia="ru-RU"/>
          </w:rPr>
          <w:t>15</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4" w:name="sub_27103"/>
      <w:bookmarkEnd w:id="13"/>
      <w:r w:rsidRPr="00070AED">
        <w:rPr>
          <w:rFonts w:ascii="Times New Roman" w:eastAsia="Times New Roman" w:hAnsi="Times New Roman" w:cs="Times New Roman"/>
          <w:sz w:val="20"/>
          <w:szCs w:val="20"/>
          <w:lang w:eastAsia="ru-RU"/>
        </w:rPr>
        <w:t xml:space="preserve">3. Взыскания, предусмотренные </w:t>
      </w:r>
      <w:hyperlink w:anchor="sub_1401" w:history="1">
        <w:r w:rsidRPr="00070AED">
          <w:rPr>
            <w:rFonts w:ascii="Times New Roman" w:eastAsia="Times New Roman" w:hAnsi="Times New Roman" w:cs="Times New Roman"/>
            <w:color w:val="106BBE"/>
            <w:sz w:val="20"/>
            <w:szCs w:val="20"/>
            <w:lang w:eastAsia="ru-RU"/>
          </w:rPr>
          <w:t>статьями 14.1</w:t>
        </w:r>
      </w:hyperlink>
      <w:r w:rsidRPr="00070AED">
        <w:rPr>
          <w:rFonts w:ascii="Times New Roman" w:eastAsia="Times New Roman" w:hAnsi="Times New Roman" w:cs="Times New Roman"/>
          <w:sz w:val="20"/>
          <w:szCs w:val="20"/>
          <w:lang w:eastAsia="ru-RU"/>
        </w:rPr>
        <w:t xml:space="preserve">, </w:t>
      </w:r>
      <w:hyperlink w:anchor="sub_15" w:history="1">
        <w:r w:rsidRPr="00070AED">
          <w:rPr>
            <w:rFonts w:ascii="Times New Roman" w:eastAsia="Times New Roman" w:hAnsi="Times New Roman" w:cs="Times New Roman"/>
            <w:color w:val="106BBE"/>
            <w:sz w:val="20"/>
            <w:szCs w:val="20"/>
            <w:lang w:eastAsia="ru-RU"/>
          </w:rPr>
          <w:t>15</w:t>
        </w:r>
      </w:hyperlink>
      <w:r w:rsidRPr="00070AED">
        <w:rPr>
          <w:rFonts w:ascii="Times New Roman" w:eastAsia="Times New Roman" w:hAnsi="Times New Roman" w:cs="Times New Roman"/>
          <w:sz w:val="20"/>
          <w:szCs w:val="20"/>
          <w:lang w:eastAsia="ru-RU"/>
        </w:rPr>
        <w:t xml:space="preserve"> и </w:t>
      </w:r>
      <w:hyperlink w:anchor="sub_27" w:history="1">
        <w:r w:rsidRPr="00070AED">
          <w:rPr>
            <w:rFonts w:ascii="Times New Roman" w:eastAsia="Times New Roman" w:hAnsi="Times New Roman" w:cs="Times New Roman"/>
            <w:color w:val="106BBE"/>
            <w:sz w:val="20"/>
            <w:szCs w:val="20"/>
            <w:lang w:eastAsia="ru-RU"/>
          </w:rPr>
          <w:t>27</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14"/>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5" w:name="sub_271032"/>
      <w:r w:rsidRPr="00070AED">
        <w:rPr>
          <w:rFonts w:ascii="Times New Roman" w:eastAsia="Times New Roman" w:hAnsi="Times New Roman" w:cs="Times New Roman"/>
          <w:sz w:val="20"/>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5"/>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объяснений муниципального служащего;</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иных материалов.</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sub_27104"/>
      <w:r w:rsidRPr="00070AED">
        <w:rPr>
          <w:rFonts w:ascii="Times New Roman" w:eastAsia="Times New Roman" w:hAnsi="Times New Roman" w:cs="Times New Roman"/>
          <w:sz w:val="20"/>
          <w:szCs w:val="20"/>
          <w:lang w:eastAsia="ru-RU"/>
        </w:rPr>
        <w:t xml:space="preserve">4. </w:t>
      </w:r>
      <w:proofErr w:type="gramStart"/>
      <w:r w:rsidRPr="00070AED">
        <w:rPr>
          <w:rFonts w:ascii="Times New Roman" w:eastAsia="Times New Roman" w:hAnsi="Times New Roman" w:cs="Times New Roman"/>
          <w:sz w:val="20"/>
          <w:szCs w:val="20"/>
          <w:lang w:eastAsia="ru-RU"/>
        </w:rPr>
        <w:t xml:space="preserve">При применении взысканий, предусмотренных </w:t>
      </w:r>
      <w:hyperlink w:anchor="sub_1401" w:history="1">
        <w:r w:rsidRPr="00070AED">
          <w:rPr>
            <w:rFonts w:ascii="Times New Roman" w:eastAsia="Times New Roman" w:hAnsi="Times New Roman" w:cs="Times New Roman"/>
            <w:color w:val="106BBE"/>
            <w:sz w:val="20"/>
            <w:szCs w:val="20"/>
            <w:lang w:eastAsia="ru-RU"/>
          </w:rPr>
          <w:t>статьями 14.1</w:t>
        </w:r>
      </w:hyperlink>
      <w:r w:rsidRPr="00070AED">
        <w:rPr>
          <w:rFonts w:ascii="Times New Roman" w:eastAsia="Times New Roman" w:hAnsi="Times New Roman" w:cs="Times New Roman"/>
          <w:sz w:val="20"/>
          <w:szCs w:val="20"/>
          <w:lang w:eastAsia="ru-RU"/>
        </w:rPr>
        <w:t xml:space="preserve">, </w:t>
      </w:r>
      <w:hyperlink w:anchor="sub_15" w:history="1">
        <w:r w:rsidRPr="00070AED">
          <w:rPr>
            <w:rFonts w:ascii="Times New Roman" w:eastAsia="Times New Roman" w:hAnsi="Times New Roman" w:cs="Times New Roman"/>
            <w:color w:val="106BBE"/>
            <w:sz w:val="20"/>
            <w:szCs w:val="20"/>
            <w:lang w:eastAsia="ru-RU"/>
          </w:rPr>
          <w:t>15</w:t>
        </w:r>
      </w:hyperlink>
      <w:r w:rsidRPr="00070AED">
        <w:rPr>
          <w:rFonts w:ascii="Times New Roman" w:eastAsia="Times New Roman" w:hAnsi="Times New Roman" w:cs="Times New Roman"/>
          <w:sz w:val="20"/>
          <w:szCs w:val="20"/>
          <w:lang w:eastAsia="ru-RU"/>
        </w:rPr>
        <w:t xml:space="preserve"> и </w:t>
      </w:r>
      <w:hyperlink w:anchor="sub_27" w:history="1">
        <w:r w:rsidRPr="00070AED">
          <w:rPr>
            <w:rFonts w:ascii="Times New Roman" w:eastAsia="Times New Roman" w:hAnsi="Times New Roman" w:cs="Times New Roman"/>
            <w:color w:val="106BBE"/>
            <w:sz w:val="20"/>
            <w:szCs w:val="20"/>
            <w:lang w:eastAsia="ru-RU"/>
          </w:rPr>
          <w:t>27</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070AED">
        <w:rPr>
          <w:rFonts w:ascii="Times New Roman" w:eastAsia="Times New Roman" w:hAnsi="Times New Roman" w:cs="Times New Roman"/>
          <w:sz w:val="20"/>
          <w:szCs w:val="20"/>
          <w:lang w:eastAsia="ru-RU"/>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7" w:name="sub_27105"/>
      <w:bookmarkEnd w:id="16"/>
      <w:r w:rsidRPr="00070AED">
        <w:rPr>
          <w:rFonts w:ascii="Times New Roman" w:eastAsia="Times New Roman" w:hAnsi="Times New Roman" w:cs="Times New Roman"/>
          <w:sz w:val="20"/>
          <w:szCs w:val="20"/>
          <w:lang w:eastAsia="ru-RU"/>
        </w:rPr>
        <w:t xml:space="preserve">5. </w:t>
      </w:r>
      <w:proofErr w:type="gramStart"/>
      <w:r w:rsidRPr="00070AED">
        <w:rPr>
          <w:rFonts w:ascii="Times New Roman" w:eastAsia="Times New Roman" w:hAnsi="Times New Roman" w:cs="Times New Roman"/>
          <w:sz w:val="20"/>
          <w:szCs w:val="20"/>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070AED">
        <w:rPr>
          <w:rFonts w:ascii="Times New Roman" w:eastAsia="Times New Roman" w:hAnsi="Times New Roman" w:cs="Times New Roman"/>
          <w:sz w:val="20"/>
          <w:szCs w:val="20"/>
          <w:lang w:eastAsia="ru-RU"/>
        </w:rPr>
        <w:t xml:space="preserve"> основания применения взыскания указывается </w:t>
      </w:r>
      <w:hyperlink w:anchor="sub_27101" w:history="1">
        <w:r w:rsidRPr="00070AED">
          <w:rPr>
            <w:rFonts w:ascii="Times New Roman" w:eastAsia="Times New Roman" w:hAnsi="Times New Roman" w:cs="Times New Roman"/>
            <w:color w:val="106BBE"/>
            <w:sz w:val="20"/>
            <w:szCs w:val="20"/>
            <w:lang w:eastAsia="ru-RU"/>
          </w:rPr>
          <w:t>часть 1</w:t>
        </w:r>
      </w:hyperlink>
      <w:r w:rsidRPr="00070AED">
        <w:rPr>
          <w:rFonts w:ascii="Times New Roman" w:eastAsia="Times New Roman" w:hAnsi="Times New Roman" w:cs="Times New Roman"/>
          <w:sz w:val="20"/>
          <w:szCs w:val="20"/>
          <w:lang w:eastAsia="ru-RU"/>
        </w:rPr>
        <w:t xml:space="preserve"> или </w:t>
      </w:r>
      <w:hyperlink w:anchor="sub_27102" w:history="1">
        <w:r w:rsidRPr="00070AED">
          <w:rPr>
            <w:rFonts w:ascii="Times New Roman" w:eastAsia="Times New Roman" w:hAnsi="Times New Roman" w:cs="Times New Roman"/>
            <w:color w:val="106BBE"/>
            <w:sz w:val="20"/>
            <w:szCs w:val="20"/>
            <w:lang w:eastAsia="ru-RU"/>
          </w:rPr>
          <w:t>2</w:t>
        </w:r>
      </w:hyperlink>
      <w:r w:rsidRPr="00070AED">
        <w:rPr>
          <w:rFonts w:ascii="Times New Roman" w:eastAsia="Times New Roman" w:hAnsi="Times New Roman" w:cs="Times New Roman"/>
          <w:sz w:val="20"/>
          <w:szCs w:val="20"/>
          <w:lang w:eastAsia="ru-RU"/>
        </w:rPr>
        <w:t xml:space="preserve"> настоящей статьи.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sub_27106"/>
      <w:bookmarkEnd w:id="17"/>
      <w:r w:rsidRPr="00070AED">
        <w:rPr>
          <w:rFonts w:ascii="Times New Roman" w:eastAsia="Times New Roman" w:hAnsi="Times New Roman" w:cs="Times New Roman"/>
          <w:sz w:val="20"/>
          <w:szCs w:val="20"/>
          <w:lang w:eastAsia="ru-RU"/>
        </w:rPr>
        <w:t xml:space="preserve">6. Взыскания, предусмотренные </w:t>
      </w:r>
      <w:hyperlink w:anchor="sub_1401" w:history="1">
        <w:r w:rsidRPr="00070AED">
          <w:rPr>
            <w:rFonts w:ascii="Times New Roman" w:eastAsia="Times New Roman" w:hAnsi="Times New Roman" w:cs="Times New Roman"/>
            <w:color w:val="106BBE"/>
            <w:sz w:val="20"/>
            <w:szCs w:val="20"/>
            <w:lang w:eastAsia="ru-RU"/>
          </w:rPr>
          <w:t>статьями 14.1</w:t>
        </w:r>
      </w:hyperlink>
      <w:r w:rsidRPr="00070AED">
        <w:rPr>
          <w:rFonts w:ascii="Times New Roman" w:eastAsia="Times New Roman" w:hAnsi="Times New Roman" w:cs="Times New Roman"/>
          <w:sz w:val="20"/>
          <w:szCs w:val="20"/>
          <w:lang w:eastAsia="ru-RU"/>
        </w:rPr>
        <w:t xml:space="preserve">, </w:t>
      </w:r>
      <w:hyperlink w:anchor="sub_15" w:history="1">
        <w:r w:rsidRPr="00070AED">
          <w:rPr>
            <w:rFonts w:ascii="Times New Roman" w:eastAsia="Times New Roman" w:hAnsi="Times New Roman" w:cs="Times New Roman"/>
            <w:color w:val="106BBE"/>
            <w:sz w:val="20"/>
            <w:szCs w:val="20"/>
            <w:lang w:eastAsia="ru-RU"/>
          </w:rPr>
          <w:t>15</w:t>
        </w:r>
      </w:hyperlink>
      <w:r w:rsidRPr="00070AED">
        <w:rPr>
          <w:rFonts w:ascii="Times New Roman" w:eastAsia="Times New Roman" w:hAnsi="Times New Roman" w:cs="Times New Roman"/>
          <w:sz w:val="20"/>
          <w:szCs w:val="20"/>
          <w:lang w:eastAsia="ru-RU"/>
        </w:rPr>
        <w:t xml:space="preserve"> и </w:t>
      </w:r>
      <w:hyperlink w:anchor="sub_27" w:history="1">
        <w:r w:rsidRPr="00070AED">
          <w:rPr>
            <w:rFonts w:ascii="Times New Roman" w:eastAsia="Times New Roman" w:hAnsi="Times New Roman" w:cs="Times New Roman"/>
            <w:color w:val="106BBE"/>
            <w:sz w:val="20"/>
            <w:szCs w:val="20"/>
            <w:lang w:eastAsia="ru-RU"/>
          </w:rPr>
          <w:t>27</w:t>
        </w:r>
      </w:hyperlink>
      <w:r w:rsidRPr="00070AED">
        <w:rPr>
          <w:rFonts w:ascii="Times New Roman" w:eastAsia="Times New Roman" w:hAnsi="Times New Roman" w:cs="Times New Roman"/>
          <w:sz w:val="20"/>
          <w:szCs w:val="20"/>
          <w:lang w:eastAsia="ru-RU"/>
        </w:rPr>
        <w:t xml:space="preserve"> Федерального закона                 «О муниципальной службе в Российской Федерации» от 2 марта 2007 года № 25 - ФЗ, применяются в порядке и сроки, которые установлены настоящим Федеральным законом, нормативными правовыми актами Самарской области и (или) муниципальными нормативными правовыми актами.</w:t>
      </w:r>
      <w:bookmarkEnd w:id="18"/>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26. Кадровая работа </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Кадровая работа в поселении включает в себя: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lastRenderedPageBreak/>
        <w:t>1) формирование кадрового состава для замещения должностей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подготовку предложений о реализации положений законодательства о муниципальной службе и внесение их Главе поселения, председателю Собрания представителей поселения;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ведение трудовых книжек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ведение личных дел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ведение реестра муниципальных служащих в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7) оформление и выдачу служебных удостоверений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9) проведение аттестации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10) организацию работы с кадровым резервом и его эффективное использование;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13) консультирование муниципальных служащих по правовым и иным вопросам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14) решение иных вопросов кадровой работы, определяемых трудовым законодательством и законами Самарской области.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070AED">
        <w:rPr>
          <w:rFonts w:ascii="Times New Roman" w:eastAsia="Times New Roman" w:hAnsi="Times New Roman" w:cs="Times New Roman"/>
          <w:b/>
          <w:sz w:val="20"/>
          <w:szCs w:val="20"/>
          <w:lang w:eastAsia="ru-RU"/>
        </w:rPr>
        <w:t>Статья 26.1. Подготовка кадров для муниципальной службы на договорной основе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19" w:name="sub_28011"/>
      <w:r w:rsidRPr="00070AED">
        <w:rPr>
          <w:rFonts w:ascii="Times New Roman" w:eastAsia="Times New Roman" w:hAnsi="Times New Roman" w:cs="Times New Roman"/>
          <w:sz w:val="20"/>
          <w:szCs w:val="20"/>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70AED">
        <w:rPr>
          <w:rFonts w:ascii="Times New Roman" w:eastAsia="Times New Roman" w:hAnsi="Times New Roman" w:cs="Times New Roman"/>
          <w:sz w:val="20"/>
          <w:szCs w:val="20"/>
          <w:lang w:eastAsia="ru-RU"/>
        </w:rPr>
        <w:t xml:space="preserve">для муниципальной службы на договорной основе в соответствии с </w:t>
      </w:r>
      <w:hyperlink r:id="rId32" w:history="1">
        <w:r w:rsidRPr="00070AED">
          <w:rPr>
            <w:rFonts w:ascii="Times New Roman" w:eastAsia="Times New Roman" w:hAnsi="Times New Roman" w:cs="Times New Roman"/>
            <w:color w:val="106BBE"/>
            <w:sz w:val="20"/>
            <w:szCs w:val="20"/>
            <w:lang w:eastAsia="ru-RU"/>
          </w:rPr>
          <w:t>законодательством</w:t>
        </w:r>
      </w:hyperlink>
      <w:r w:rsidRPr="00070AED">
        <w:rPr>
          <w:rFonts w:ascii="Times New Roman" w:eastAsia="Times New Roman" w:hAnsi="Times New Roman" w:cs="Times New Roman"/>
          <w:sz w:val="20"/>
          <w:szCs w:val="20"/>
          <w:lang w:eastAsia="ru-RU"/>
        </w:rPr>
        <w:t xml:space="preserve"> Российской Федерации об образовании</w:t>
      </w:r>
      <w:proofErr w:type="gramEnd"/>
      <w:r w:rsidRPr="00070AED">
        <w:rPr>
          <w:rFonts w:ascii="Times New Roman" w:eastAsia="Times New Roman" w:hAnsi="Times New Roman" w:cs="Times New Roman"/>
          <w:sz w:val="20"/>
          <w:szCs w:val="20"/>
          <w:lang w:eastAsia="ru-RU"/>
        </w:rPr>
        <w:t xml:space="preserve"> и с учетом положений Федерального закона «О муниципальной службе в Российской Федерации» от 2 марта 2007 года № 25 - ФЗ.</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0" w:name="sub_28012"/>
      <w:bookmarkEnd w:id="19"/>
      <w:r w:rsidRPr="00070AED">
        <w:rPr>
          <w:rFonts w:ascii="Times New Roman" w:eastAsia="Times New Roman" w:hAnsi="Times New Roman" w:cs="Times New Roman"/>
          <w:sz w:val="20"/>
          <w:szCs w:val="20"/>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1" w:name="sub_28013"/>
      <w:bookmarkEnd w:id="20"/>
      <w:r w:rsidRPr="00070AED">
        <w:rPr>
          <w:rFonts w:ascii="Times New Roman" w:eastAsia="Times New Roman" w:hAnsi="Times New Roman" w:cs="Times New Roman"/>
          <w:sz w:val="20"/>
          <w:szCs w:val="20"/>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70AED">
        <w:rPr>
          <w:rFonts w:ascii="Times New Roman" w:eastAsia="Times New Roman" w:hAnsi="Times New Roman" w:cs="Times New Roman"/>
          <w:sz w:val="20"/>
          <w:szCs w:val="20"/>
          <w:lang w:eastAsia="ru-RU"/>
        </w:rPr>
        <w:t>позднее</w:t>
      </w:r>
      <w:proofErr w:type="gramEnd"/>
      <w:r w:rsidRPr="00070AED">
        <w:rPr>
          <w:rFonts w:ascii="Times New Roman" w:eastAsia="Times New Roman" w:hAnsi="Times New Roman" w:cs="Times New Roman"/>
          <w:sz w:val="20"/>
          <w:szCs w:val="20"/>
          <w:lang w:eastAsia="ru-RU"/>
        </w:rPr>
        <w:t xml:space="preserve"> чем за один месяц до даты проведения указанного конкурса.</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2" w:name="sub_28014"/>
      <w:bookmarkEnd w:id="21"/>
      <w:r w:rsidRPr="00070AED">
        <w:rPr>
          <w:rFonts w:ascii="Times New Roman" w:eastAsia="Times New Roman" w:hAnsi="Times New Roman" w:cs="Times New Roman"/>
          <w:sz w:val="20"/>
          <w:szCs w:val="20"/>
          <w:lang w:eastAsia="ru-RU"/>
        </w:rPr>
        <w:t>4. </w:t>
      </w:r>
      <w:proofErr w:type="gramStart"/>
      <w:r w:rsidRPr="00070AED">
        <w:rPr>
          <w:rFonts w:ascii="Times New Roman" w:eastAsia="Times New Roman" w:hAnsi="Times New Roman" w:cs="Times New Roman"/>
          <w:sz w:val="20"/>
          <w:szCs w:val="20"/>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70AED">
        <w:rPr>
          <w:rFonts w:ascii="Times New Roman" w:eastAsia="Times New Roman" w:hAnsi="Times New Roman" w:cs="Times New Roman"/>
          <w:sz w:val="20"/>
          <w:szCs w:val="20"/>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sidRPr="00070AED">
          <w:rPr>
            <w:rFonts w:ascii="Times New Roman" w:eastAsia="Times New Roman" w:hAnsi="Times New Roman" w:cs="Times New Roman"/>
            <w:color w:val="106BBE"/>
            <w:sz w:val="20"/>
            <w:szCs w:val="20"/>
            <w:lang w:eastAsia="ru-RU"/>
          </w:rPr>
          <w:t>частью 5</w:t>
        </w:r>
      </w:hyperlink>
      <w:r w:rsidRPr="00070AED">
        <w:rPr>
          <w:rFonts w:ascii="Times New Roman" w:eastAsia="Times New Roman" w:hAnsi="Times New Roman" w:cs="Times New Roman"/>
          <w:sz w:val="20"/>
          <w:szCs w:val="20"/>
          <w:lang w:eastAsia="ru-RU"/>
        </w:rPr>
        <w:t xml:space="preserve"> настоящей статьи, соответствовать требованиям, установленным настоящим Федеральным законом                           «О муниципальной службе в Российской Федерации» от 2 марта 2007 года № 25 - ФЗ для замещения должностей муниципальной службы.</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3" w:name="sub_28015"/>
      <w:bookmarkEnd w:id="22"/>
      <w:r w:rsidRPr="00070AED">
        <w:rPr>
          <w:rFonts w:ascii="Times New Roman" w:eastAsia="Times New Roman" w:hAnsi="Times New Roman" w:cs="Times New Roman"/>
          <w:sz w:val="20"/>
          <w:szCs w:val="20"/>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4" w:name="sub_28016"/>
      <w:bookmarkEnd w:id="23"/>
      <w:r w:rsidRPr="00070AED">
        <w:rPr>
          <w:rFonts w:ascii="Times New Roman" w:eastAsia="Times New Roman" w:hAnsi="Times New Roman" w:cs="Times New Roman"/>
          <w:sz w:val="20"/>
          <w:szCs w:val="20"/>
          <w:lang w:eastAsia="ru-RU"/>
        </w:rP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33" w:history="1">
        <w:r w:rsidRPr="00070AED">
          <w:rPr>
            <w:rFonts w:ascii="Times New Roman" w:eastAsia="Times New Roman" w:hAnsi="Times New Roman" w:cs="Times New Roman"/>
            <w:color w:val="106BBE"/>
            <w:sz w:val="20"/>
            <w:szCs w:val="20"/>
            <w:lang w:eastAsia="ru-RU"/>
          </w:rPr>
          <w:t>законодательством</w:t>
        </w:r>
      </w:hyperlink>
      <w:r w:rsidRPr="00070AED">
        <w:rPr>
          <w:rFonts w:ascii="Times New Roman" w:eastAsia="Times New Roman" w:hAnsi="Times New Roman" w:cs="Times New Roman"/>
          <w:sz w:val="20"/>
          <w:szCs w:val="20"/>
          <w:lang w:eastAsia="ru-RU"/>
        </w:rPr>
        <w:t xml:space="preserve"> Российской Федерации.</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5" w:name="sub_28017"/>
      <w:bookmarkEnd w:id="24"/>
      <w:r w:rsidRPr="00070AED">
        <w:rPr>
          <w:rFonts w:ascii="Times New Roman" w:eastAsia="Times New Roman" w:hAnsi="Times New Roman" w:cs="Times New Roman"/>
          <w:sz w:val="20"/>
          <w:szCs w:val="20"/>
          <w:lang w:eastAsia="ru-RU"/>
        </w:rPr>
        <w:t>7. Договор о целевом обучении может быть заключен с гражданином один раз.</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bookmarkStart w:id="26" w:name="sub_28018"/>
      <w:bookmarkEnd w:id="25"/>
      <w:r w:rsidRPr="00070AED">
        <w:rPr>
          <w:rFonts w:ascii="Times New Roman" w:eastAsia="Times New Roman" w:hAnsi="Times New Roman" w:cs="Times New Roman"/>
          <w:sz w:val="20"/>
          <w:szCs w:val="20"/>
          <w:lang w:eastAsia="ru-RU"/>
        </w:rPr>
        <w:t>8. Финансовое обеспечение расходов, предусмотренных договором о целевом обучении, осуществляется за счет средств местного бюджета.</w:t>
      </w:r>
    </w:p>
    <w:bookmarkEnd w:id="26"/>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27" w:name="_GoBack"/>
      <w:bookmarkEnd w:id="27"/>
      <w:r w:rsidRPr="00070AED">
        <w:rPr>
          <w:rFonts w:ascii="Times New Roman" w:eastAsia="Times New Roman" w:hAnsi="Times New Roman" w:cs="Times New Roman"/>
          <w:b/>
          <w:bCs/>
          <w:sz w:val="20"/>
          <w:szCs w:val="20"/>
          <w:lang w:eastAsia="ru-RU"/>
        </w:rPr>
        <w:t>Статья 27. Персональные данные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Персональные данные муниципального служащего - информация, необходимая Главе поселения, председателю Собрания представителей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 xml:space="preserve">2. Персональные данные муниципального служащего подлежат обработке в соответствии с </w:t>
      </w:r>
      <w:hyperlink r:id="rId34" w:history="1">
        <w:r w:rsidRPr="00070AED">
          <w:rPr>
            <w:rFonts w:ascii="Times New Roman" w:eastAsia="Times New Roman" w:hAnsi="Times New Roman" w:cs="Times New Roman"/>
            <w:color w:val="106BBE"/>
            <w:sz w:val="20"/>
            <w:szCs w:val="20"/>
            <w:lang w:eastAsia="ru-RU"/>
          </w:rPr>
          <w:t>законодательством</w:t>
        </w:r>
      </w:hyperlink>
      <w:r w:rsidRPr="00070AED">
        <w:rPr>
          <w:rFonts w:ascii="Times New Roman" w:eastAsia="Times New Roman" w:hAnsi="Times New Roman" w:cs="Times New Roman"/>
          <w:sz w:val="20"/>
          <w:szCs w:val="20"/>
          <w:lang w:eastAsia="ru-RU"/>
        </w:rPr>
        <w:t xml:space="preserve"> Российской Федерации в области персональных данных с особенностями, предусмотренными </w:t>
      </w:r>
      <w:hyperlink r:id="rId35" w:history="1">
        <w:r w:rsidRPr="00070AED">
          <w:rPr>
            <w:rFonts w:ascii="Times New Roman" w:eastAsia="Times New Roman" w:hAnsi="Times New Roman" w:cs="Times New Roman"/>
            <w:color w:val="106BBE"/>
            <w:sz w:val="20"/>
            <w:szCs w:val="20"/>
            <w:lang w:eastAsia="ru-RU"/>
          </w:rPr>
          <w:t>главой 14</w:t>
        </w:r>
      </w:hyperlink>
      <w:r w:rsidRPr="00070AED">
        <w:rPr>
          <w:rFonts w:ascii="Times New Roman" w:eastAsia="Times New Roman" w:hAnsi="Times New Roman" w:cs="Times New Roman"/>
          <w:sz w:val="20"/>
          <w:szCs w:val="20"/>
          <w:lang w:eastAsia="ru-RU"/>
        </w:rPr>
        <w:t xml:space="preserve"> Трудового кодекса Российской Федерации.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28. Порядок ведения личного дела муниципального служащего</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При увольнении муниципального служащего с муниципальной службы его личное дело хранится в архиве Администрации поселения, Собрания представителей поселения по последнему месту муниципальной службы в течение 10 лет.</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Администрацию поселения, Собрание представителей поселения которым переданы функции ликвидированных органа местного самоуправления,  или их правопреемникам.</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 xml:space="preserve">Статья 29. Реестр муниципальных служащих </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В муниципальном образовании ведется реестр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Муниципальный служащий, уволенный с муниципальной службы, исключается из реестра муниципальных служащих в день увольнения.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Порядок ведения реестра муниципальных служащих утверждается Собранием представителей поселения.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30. Приоритетные направления формирования кадрового состава муниципальной службы</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Приоритетными направлениями формирования кадрового состава муниципальной службы являются:</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2) содействие продвижению по службе муниципальных служащих;</w:t>
      </w:r>
    </w:p>
    <w:p w:rsidR="00070AED" w:rsidRPr="00070AED" w:rsidRDefault="00070AED" w:rsidP="00070AED">
      <w:pPr>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3) подготовка кадров для муниципальной службы и дополнительное профессиональное образование муниципальных служащих;</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4) создание кадрового резерва и его эффективное использование;</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5) оценка результатов работы муниципальных служащих посредством проведения аттестации;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070AED">
        <w:rPr>
          <w:rFonts w:ascii="Times New Roman" w:eastAsia="Times New Roman" w:hAnsi="Times New Roman" w:cs="Times New Roman"/>
          <w:b/>
          <w:bCs/>
          <w:sz w:val="20"/>
          <w:szCs w:val="20"/>
          <w:lang w:eastAsia="ru-RU"/>
        </w:rPr>
        <w:t>Статья 31. Кадровый резерв на муниципальной службе</w:t>
      </w:r>
    </w:p>
    <w:p w:rsidR="00070AED" w:rsidRPr="00070AED" w:rsidRDefault="00070AED" w:rsidP="00070AED">
      <w:pPr>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p>
    <w:p w:rsidR="00070AED" w:rsidRPr="00070AED" w:rsidRDefault="00070AED" w:rsidP="00070AE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70AED">
        <w:rPr>
          <w:rFonts w:ascii="Times New Roman" w:eastAsia="Times New Roman" w:hAnsi="Times New Roman" w:cs="Times New Roman"/>
          <w:sz w:val="20"/>
          <w:szCs w:val="20"/>
          <w:lang w:eastAsia="ru-RU"/>
        </w:rPr>
        <w:t>В сельском поселении Малый</w:t>
      </w:r>
      <w:proofErr w:type="gramStart"/>
      <w:r w:rsidRPr="00070AED">
        <w:rPr>
          <w:rFonts w:ascii="Times New Roman" w:eastAsia="Times New Roman" w:hAnsi="Times New Roman" w:cs="Times New Roman"/>
          <w:sz w:val="20"/>
          <w:szCs w:val="20"/>
          <w:lang w:eastAsia="ru-RU"/>
        </w:rPr>
        <w:t xml:space="preserve"> Т</w:t>
      </w:r>
      <w:proofErr w:type="gramEnd"/>
      <w:r w:rsidRPr="00070AED">
        <w:rPr>
          <w:rFonts w:ascii="Times New Roman" w:eastAsia="Times New Roman" w:hAnsi="Times New Roman" w:cs="Times New Roman"/>
          <w:sz w:val="20"/>
          <w:szCs w:val="20"/>
          <w:lang w:eastAsia="ru-RU"/>
        </w:rPr>
        <w:t>олкай муниципального района Похвистневский может создаваться кадровый резерв для замещения вакантных должностей муниципальной службы.</w:t>
      </w:r>
    </w:p>
    <w:p w:rsidR="00070AED" w:rsidRPr="00070AED" w:rsidRDefault="00070AED" w:rsidP="00070A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070AED" w:rsidRPr="00070AED" w:rsidRDefault="00070AED" w:rsidP="00070AED">
      <w:pPr>
        <w:spacing w:after="0" w:line="240" w:lineRule="auto"/>
        <w:jc w:val="both"/>
        <w:rPr>
          <w:rFonts w:ascii="Times New Roman" w:eastAsia="Times New Roman" w:hAnsi="Times New Roman" w:cs="Times New Roman"/>
          <w:sz w:val="20"/>
          <w:szCs w:val="20"/>
          <w:lang w:eastAsia="ru-RU"/>
        </w:rPr>
      </w:pPr>
    </w:p>
    <w:p w:rsidR="00955DA3" w:rsidRPr="00955DA3" w:rsidRDefault="00955DA3" w:rsidP="00070AED">
      <w:pPr>
        <w:shd w:val="clear" w:color="auto" w:fill="FFFFFF"/>
        <w:jc w:val="center"/>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Похвистневская Госавтоинспекция призывает использовать портал #gosuslugi.ru</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lastRenderedPageBreak/>
        <w:t xml:space="preserve"> Регистрация транспортных средств, получение и #замена водительских </w:t>
      </w:r>
      <w:proofErr w:type="gramStart"/>
      <w:r w:rsidRPr="00955DA3">
        <w:rPr>
          <w:rFonts w:ascii="Times New Roman" w:eastAsia="Times New Roman" w:hAnsi="Times New Roman" w:cs="Times New Roman"/>
          <w:color w:val="333333"/>
          <w:sz w:val="20"/>
          <w:szCs w:val="20"/>
          <w:lang w:eastAsia="ru-RU"/>
        </w:rPr>
        <w:t>удостоверении</w:t>
      </w:r>
      <w:proofErr w:type="gramEnd"/>
      <w:r w:rsidRPr="00955DA3">
        <w:rPr>
          <w:rFonts w:ascii="Times New Roman" w:eastAsia="Times New Roman" w:hAnsi="Times New Roman" w:cs="Times New Roman"/>
          <w:color w:val="333333"/>
          <w:sz w:val="20"/>
          <w:szCs w:val="20"/>
          <w:lang w:eastAsia="ru-RU"/>
        </w:rPr>
        <w:t xml:space="preserve">̆ – все эти </w:t>
      </w:r>
      <w:proofErr w:type="spellStart"/>
      <w:r w:rsidRPr="00955DA3">
        <w:rPr>
          <w:rFonts w:ascii="Times New Roman" w:eastAsia="Times New Roman" w:hAnsi="Times New Roman" w:cs="Times New Roman"/>
          <w:color w:val="333333"/>
          <w:sz w:val="20"/>
          <w:szCs w:val="20"/>
          <w:lang w:eastAsia="ru-RU"/>
        </w:rPr>
        <w:t>действия</w:t>
      </w:r>
      <w:proofErr w:type="spellEnd"/>
      <w:r w:rsidRPr="00955DA3">
        <w:rPr>
          <w:rFonts w:ascii="Times New Roman" w:eastAsia="Times New Roman" w:hAnsi="Times New Roman" w:cs="Times New Roman"/>
          <w:color w:val="333333"/>
          <w:sz w:val="20"/>
          <w:szCs w:val="20"/>
          <w:lang w:eastAsia="ru-RU"/>
        </w:rPr>
        <w:t xml:space="preserve"> можно спланировать заранее, воспользовавшись Единым порталом государственных услуг. #</w:t>
      </w:r>
      <w:proofErr w:type="spellStart"/>
      <w:r w:rsidRPr="00955DA3">
        <w:rPr>
          <w:rFonts w:ascii="Times New Roman" w:eastAsia="Times New Roman" w:hAnsi="Times New Roman" w:cs="Times New Roman"/>
          <w:color w:val="333333"/>
          <w:sz w:val="20"/>
          <w:szCs w:val="20"/>
          <w:lang w:eastAsia="ru-RU"/>
        </w:rPr>
        <w:t>Электронныи</w:t>
      </w:r>
      <w:proofErr w:type="spellEnd"/>
      <w:r w:rsidRPr="00955DA3">
        <w:rPr>
          <w:rFonts w:ascii="Times New Roman" w:eastAsia="Times New Roman" w:hAnsi="Times New Roman" w:cs="Times New Roman"/>
          <w:color w:val="333333"/>
          <w:sz w:val="20"/>
          <w:szCs w:val="20"/>
          <w:lang w:eastAsia="ru-RU"/>
        </w:rPr>
        <w:t>̆ сервис позволяет сэкономить не только #время, но и #деньги. При условии заказа услуги и оплаты её электронным способом, #госпошлина будет стоить на 30% меньше.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xml:space="preserve">Просто и оперативно </w:t>
      </w:r>
      <w:proofErr w:type="spellStart"/>
      <w:r w:rsidRPr="00955DA3">
        <w:rPr>
          <w:rFonts w:ascii="Times New Roman" w:eastAsia="Times New Roman" w:hAnsi="Times New Roman" w:cs="Times New Roman"/>
          <w:color w:val="333333"/>
          <w:sz w:val="20"/>
          <w:szCs w:val="20"/>
          <w:lang w:eastAsia="ru-RU"/>
        </w:rPr>
        <w:t>любои</w:t>
      </w:r>
      <w:proofErr w:type="spellEnd"/>
      <w:r w:rsidRPr="00955DA3">
        <w:rPr>
          <w:rFonts w:ascii="Times New Roman" w:eastAsia="Times New Roman" w:hAnsi="Times New Roman" w:cs="Times New Roman"/>
          <w:color w:val="333333"/>
          <w:sz w:val="20"/>
          <w:szCs w:val="20"/>
          <w:lang w:eastAsia="ru-RU"/>
        </w:rPr>
        <w:t xml:space="preserve">̆ #автовладелец также может получить информацию о наличии штрафов ГИБДД и оплатить их по номеру квитанции (УИН). Для этого на </w:t>
      </w:r>
      <w:proofErr w:type="spellStart"/>
      <w:r w:rsidRPr="00955DA3">
        <w:rPr>
          <w:rFonts w:ascii="Times New Roman" w:eastAsia="Times New Roman" w:hAnsi="Times New Roman" w:cs="Times New Roman"/>
          <w:color w:val="333333"/>
          <w:sz w:val="20"/>
          <w:szCs w:val="20"/>
          <w:lang w:eastAsia="ru-RU"/>
        </w:rPr>
        <w:t>сайте</w:t>
      </w:r>
      <w:proofErr w:type="spellEnd"/>
      <w:r w:rsidRPr="00955DA3">
        <w:rPr>
          <w:rFonts w:ascii="Times New Roman" w:eastAsia="Times New Roman" w:hAnsi="Times New Roman" w:cs="Times New Roman"/>
          <w:color w:val="333333"/>
          <w:sz w:val="20"/>
          <w:szCs w:val="20"/>
          <w:lang w:eastAsia="ru-RU"/>
        </w:rPr>
        <w:t xml:space="preserve"> </w:t>
      </w:r>
      <w:proofErr w:type="spellStart"/>
      <w:r w:rsidRPr="00955DA3">
        <w:rPr>
          <w:rFonts w:ascii="Times New Roman" w:eastAsia="Times New Roman" w:hAnsi="Times New Roman" w:cs="Times New Roman"/>
          <w:color w:val="333333"/>
          <w:sz w:val="20"/>
          <w:szCs w:val="20"/>
          <w:lang w:eastAsia="ru-RU"/>
        </w:rPr>
        <w:t>госуслуг</w:t>
      </w:r>
      <w:proofErr w:type="spellEnd"/>
      <w:r w:rsidRPr="00955DA3">
        <w:rPr>
          <w:rFonts w:ascii="Times New Roman" w:eastAsia="Times New Roman" w:hAnsi="Times New Roman" w:cs="Times New Roman"/>
          <w:color w:val="333333"/>
          <w:sz w:val="20"/>
          <w:szCs w:val="20"/>
          <w:lang w:eastAsia="ru-RU"/>
        </w:rPr>
        <w:t xml:space="preserve"> создан </w:t>
      </w:r>
      <w:proofErr w:type="spellStart"/>
      <w:r w:rsidRPr="00955DA3">
        <w:rPr>
          <w:rFonts w:ascii="Times New Roman" w:eastAsia="Times New Roman" w:hAnsi="Times New Roman" w:cs="Times New Roman"/>
          <w:color w:val="333333"/>
          <w:sz w:val="20"/>
          <w:szCs w:val="20"/>
          <w:lang w:eastAsia="ru-RU"/>
        </w:rPr>
        <w:t>специальныи</w:t>
      </w:r>
      <w:proofErr w:type="spellEnd"/>
      <w:r w:rsidRPr="00955DA3">
        <w:rPr>
          <w:rFonts w:ascii="Times New Roman" w:eastAsia="Times New Roman" w:hAnsi="Times New Roman" w:cs="Times New Roman"/>
          <w:color w:val="333333"/>
          <w:sz w:val="20"/>
          <w:szCs w:val="20"/>
          <w:lang w:eastAsia="ru-RU"/>
        </w:rPr>
        <w:t>̆ #раздел. Достаточно только внести #данные водительского удостоверения и транспортного средства. </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w:t>
      </w:r>
    </w:p>
    <w:p w:rsid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Помочь в регистрации на Едином портале государственных услуг могут в регистрационно-экзаменационном отделе #ГИБДД или в отделениях #МФЦ.</w:t>
      </w:r>
    </w:p>
    <w:p w:rsidR="004E14C7" w:rsidRDefault="004E14C7" w:rsidP="00955DA3">
      <w:pPr>
        <w:shd w:val="clear" w:color="auto" w:fill="FFFFFF"/>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
    <w:p w:rsidR="004E14C7" w:rsidRDefault="004E14C7" w:rsidP="00955DA3">
      <w:pPr>
        <w:shd w:val="clear" w:color="auto" w:fill="FFFFFF"/>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
    <w:p w:rsidR="004E14C7" w:rsidRPr="004E14C7" w:rsidRDefault="004E14C7" w:rsidP="004E14C7">
      <w:pPr>
        <w:tabs>
          <w:tab w:val="left" w:pos="8085"/>
        </w:tabs>
        <w:spacing w:after="0" w:line="240" w:lineRule="auto"/>
        <w:ind w:left="709" w:hanging="709"/>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           </w:t>
      </w:r>
      <w:r w:rsidRPr="004E14C7">
        <w:rPr>
          <w:rFonts w:ascii="Times New Roman" w:eastAsia="Calibri" w:hAnsi="Times New Roman" w:cs="Times New Roman"/>
          <w:sz w:val="20"/>
          <w:szCs w:val="20"/>
          <w:lang w:eastAsia="ru-RU"/>
        </w:rPr>
        <w:t>Российская Федерация</w:t>
      </w:r>
    </w:p>
    <w:p w:rsidR="004E14C7" w:rsidRPr="004E14C7" w:rsidRDefault="004E14C7" w:rsidP="004E14C7">
      <w:pPr>
        <w:spacing w:after="0" w:line="240" w:lineRule="auto"/>
        <w:ind w:left="709" w:hanging="709"/>
        <w:rPr>
          <w:rFonts w:ascii="Times New Roman" w:eastAsia="Calibri" w:hAnsi="Times New Roman" w:cs="Times New Roman"/>
          <w:b/>
          <w:sz w:val="20"/>
          <w:szCs w:val="20"/>
          <w:lang w:eastAsia="ru-RU"/>
        </w:rPr>
      </w:pPr>
      <w:r w:rsidRPr="004E14C7">
        <w:rPr>
          <w:rFonts w:ascii="Times New Roman" w:eastAsia="Calibri" w:hAnsi="Times New Roman" w:cs="Times New Roman"/>
          <w:b/>
          <w:sz w:val="20"/>
          <w:szCs w:val="20"/>
          <w:lang w:eastAsia="ru-RU"/>
        </w:rPr>
        <w:t xml:space="preserve">     Собрание представителей </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4E14C7">
        <w:rPr>
          <w:rFonts w:ascii="Times New Roman" w:eastAsia="Times New Roman" w:hAnsi="Times New Roman" w:cs="Times New Roman"/>
          <w:b/>
          <w:bCs/>
          <w:sz w:val="20"/>
          <w:szCs w:val="20"/>
          <w:lang w:eastAsia="ru-RU"/>
        </w:rPr>
        <w:t xml:space="preserve">         сельского поселения</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4E14C7">
        <w:rPr>
          <w:rFonts w:ascii="Times New Roman" w:eastAsia="Times New Roman" w:hAnsi="Times New Roman" w:cs="Times New Roman"/>
          <w:b/>
          <w:bCs/>
          <w:sz w:val="20"/>
          <w:szCs w:val="20"/>
          <w:lang w:eastAsia="ru-RU"/>
        </w:rPr>
        <w:t xml:space="preserve">        МАЛЫЙ ТОЛКАЙ</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r w:rsidRPr="004E14C7">
        <w:rPr>
          <w:rFonts w:ascii="Times New Roman" w:eastAsia="Times New Roman" w:hAnsi="Times New Roman" w:cs="Times New Roman"/>
          <w:bCs/>
          <w:sz w:val="20"/>
          <w:szCs w:val="20"/>
          <w:lang w:eastAsia="ru-RU"/>
        </w:rPr>
        <w:t xml:space="preserve">        муниципального района </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r w:rsidRPr="004E14C7">
        <w:rPr>
          <w:rFonts w:ascii="Times New Roman" w:eastAsia="Times New Roman" w:hAnsi="Times New Roman" w:cs="Times New Roman"/>
          <w:bCs/>
          <w:sz w:val="20"/>
          <w:szCs w:val="20"/>
          <w:lang w:eastAsia="ru-RU"/>
        </w:rPr>
        <w:t xml:space="preserve">               Похвистневский</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r w:rsidRPr="004E14C7">
        <w:rPr>
          <w:rFonts w:ascii="Times New Roman" w:eastAsia="Times New Roman" w:hAnsi="Times New Roman" w:cs="Times New Roman"/>
          <w:bCs/>
          <w:sz w:val="20"/>
          <w:szCs w:val="20"/>
          <w:lang w:eastAsia="ru-RU"/>
        </w:rPr>
        <w:t xml:space="preserve">             Самарской области  </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r w:rsidRPr="004E14C7">
        <w:rPr>
          <w:rFonts w:ascii="Times New Roman" w:eastAsia="Times New Roman" w:hAnsi="Times New Roman" w:cs="Times New Roman"/>
          <w:bCs/>
          <w:sz w:val="20"/>
          <w:szCs w:val="20"/>
          <w:lang w:eastAsia="ru-RU"/>
        </w:rPr>
        <w:t xml:space="preserve">             четвертого созыва</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4E14C7">
        <w:rPr>
          <w:rFonts w:ascii="Times New Roman" w:eastAsia="Times New Roman" w:hAnsi="Times New Roman" w:cs="Times New Roman"/>
          <w:b/>
          <w:bCs/>
          <w:sz w:val="20"/>
          <w:szCs w:val="20"/>
          <w:lang w:eastAsia="ru-RU"/>
        </w:rPr>
        <w:t xml:space="preserve">           </w:t>
      </w:r>
      <w:proofErr w:type="gramStart"/>
      <w:r w:rsidRPr="004E14C7">
        <w:rPr>
          <w:rFonts w:ascii="Times New Roman" w:eastAsia="Times New Roman" w:hAnsi="Times New Roman" w:cs="Times New Roman"/>
          <w:b/>
          <w:bCs/>
          <w:sz w:val="20"/>
          <w:szCs w:val="20"/>
          <w:lang w:eastAsia="ru-RU"/>
        </w:rPr>
        <w:t>Р</w:t>
      </w:r>
      <w:proofErr w:type="gramEnd"/>
      <w:r w:rsidRPr="004E14C7">
        <w:rPr>
          <w:rFonts w:ascii="Times New Roman" w:eastAsia="Times New Roman" w:hAnsi="Times New Roman" w:cs="Times New Roman"/>
          <w:b/>
          <w:bCs/>
          <w:sz w:val="20"/>
          <w:szCs w:val="20"/>
          <w:lang w:eastAsia="ru-RU"/>
        </w:rPr>
        <w:t xml:space="preserve">  Е  Ш  Е  Н  И Е</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u w:val="single"/>
          <w:lang w:eastAsia="ru-RU"/>
        </w:rPr>
      </w:pPr>
      <w:r w:rsidRPr="004E14C7">
        <w:rPr>
          <w:rFonts w:ascii="Times New Roman" w:eastAsia="Times New Roman" w:hAnsi="Times New Roman" w:cs="Times New Roman"/>
          <w:bCs/>
          <w:sz w:val="20"/>
          <w:szCs w:val="20"/>
          <w:lang w:eastAsia="ru-RU"/>
        </w:rPr>
        <w:t xml:space="preserve">        10.02.2021 г.  №  25а</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r w:rsidRPr="004E14C7">
        <w:rPr>
          <w:rFonts w:ascii="Times New Roman" w:eastAsia="Times New Roman" w:hAnsi="Times New Roman" w:cs="Times New Roman"/>
          <w:bCs/>
          <w:sz w:val="20"/>
          <w:szCs w:val="20"/>
          <w:lang w:eastAsia="ru-RU"/>
        </w:rPr>
        <w:t xml:space="preserve">             с.Малый</w:t>
      </w:r>
      <w:proofErr w:type="gramStart"/>
      <w:r w:rsidRPr="004E14C7">
        <w:rPr>
          <w:rFonts w:ascii="Times New Roman" w:eastAsia="Times New Roman" w:hAnsi="Times New Roman" w:cs="Times New Roman"/>
          <w:bCs/>
          <w:sz w:val="20"/>
          <w:szCs w:val="20"/>
          <w:lang w:eastAsia="ru-RU"/>
        </w:rPr>
        <w:t xml:space="preserve"> Т</w:t>
      </w:r>
      <w:proofErr w:type="gramEnd"/>
      <w:r w:rsidRPr="004E14C7">
        <w:rPr>
          <w:rFonts w:ascii="Times New Roman" w:eastAsia="Times New Roman" w:hAnsi="Times New Roman" w:cs="Times New Roman"/>
          <w:bCs/>
          <w:sz w:val="20"/>
          <w:szCs w:val="20"/>
          <w:lang w:eastAsia="ru-RU"/>
        </w:rPr>
        <w:t>олкай</w:t>
      </w:r>
    </w:p>
    <w:p w:rsidR="004E14C7" w:rsidRPr="004E14C7" w:rsidRDefault="004E14C7" w:rsidP="004E14C7">
      <w:pPr>
        <w:widowControl w:val="0"/>
        <w:suppressAutoHyphens/>
        <w:autoSpaceDE w:val="0"/>
        <w:spacing w:after="0" w:line="240" w:lineRule="auto"/>
        <w:rPr>
          <w:rFonts w:ascii="Times New Roman" w:eastAsia="Times New Roman" w:hAnsi="Times New Roman" w:cs="Times New Roman"/>
          <w:bCs/>
          <w:sz w:val="20"/>
          <w:szCs w:val="20"/>
          <w:lang w:eastAsia="ru-RU"/>
        </w:rPr>
      </w:pP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О направлении средств, выделенных </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сельскому поселению Малый</w:t>
      </w:r>
      <w:proofErr w:type="gramStart"/>
      <w:r w:rsidRPr="004E14C7">
        <w:rPr>
          <w:rFonts w:ascii="Times New Roman" w:eastAsia="Calibri" w:hAnsi="Times New Roman" w:cs="Times New Roman"/>
          <w:sz w:val="20"/>
          <w:szCs w:val="20"/>
          <w:lang w:eastAsia="ru-RU"/>
        </w:rPr>
        <w:t xml:space="preserve"> Т</w:t>
      </w:r>
      <w:proofErr w:type="gramEnd"/>
      <w:r w:rsidRPr="004E14C7">
        <w:rPr>
          <w:rFonts w:ascii="Times New Roman" w:eastAsia="Calibri" w:hAnsi="Times New Roman" w:cs="Times New Roman"/>
          <w:sz w:val="20"/>
          <w:szCs w:val="20"/>
          <w:lang w:eastAsia="ru-RU"/>
        </w:rPr>
        <w:t xml:space="preserve">олкай </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муниципального района Похвистневский </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Самарской области из областного бюджета </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Министерства транспорта и автомобильных дорог </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bCs/>
          <w:sz w:val="20"/>
          <w:szCs w:val="20"/>
          <w:lang w:eastAsia="ru-RU"/>
        </w:rPr>
      </w:pPr>
      <w:r w:rsidRPr="004E14C7">
        <w:rPr>
          <w:rFonts w:ascii="Times New Roman" w:eastAsia="Calibri" w:hAnsi="Times New Roman" w:cs="Times New Roman"/>
          <w:sz w:val="20"/>
          <w:szCs w:val="20"/>
          <w:lang w:eastAsia="ru-RU"/>
        </w:rPr>
        <w:t xml:space="preserve">Самарской области </w:t>
      </w:r>
      <w:r w:rsidRPr="004E14C7">
        <w:rPr>
          <w:rFonts w:ascii="Times New Roman" w:eastAsia="Calibri" w:hAnsi="Times New Roman" w:cs="Times New Roman"/>
          <w:bCs/>
          <w:sz w:val="20"/>
          <w:szCs w:val="20"/>
          <w:lang w:eastAsia="ru-RU"/>
        </w:rPr>
        <w:t>на 2021 год</w:t>
      </w: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bCs/>
          <w:sz w:val="20"/>
          <w:szCs w:val="20"/>
          <w:lang w:eastAsia="ru-RU"/>
        </w:rPr>
      </w:pPr>
    </w:p>
    <w:p w:rsidR="004E14C7" w:rsidRPr="004E14C7" w:rsidRDefault="004E14C7" w:rsidP="004E14C7">
      <w:pPr>
        <w:widowControl w:val="0"/>
        <w:autoSpaceDE w:val="0"/>
        <w:autoSpaceDN w:val="0"/>
        <w:adjustRightInd w:val="0"/>
        <w:spacing w:before="24" w:after="0" w:line="240" w:lineRule="auto"/>
        <w:jc w:val="both"/>
        <w:rPr>
          <w:rFonts w:ascii="Times New Roman" w:eastAsia="Calibri" w:hAnsi="Times New Roman" w:cs="Times New Roman"/>
          <w:sz w:val="20"/>
          <w:szCs w:val="20"/>
          <w:lang w:eastAsia="ru-RU"/>
        </w:rPr>
      </w:pPr>
      <w:r w:rsidRPr="004E14C7">
        <w:rPr>
          <w:rFonts w:ascii="Times New Roman" w:eastAsia="Calibri" w:hAnsi="Times New Roman" w:cs="Times New Roman"/>
          <w:bCs/>
          <w:sz w:val="20"/>
          <w:szCs w:val="20"/>
          <w:lang w:eastAsia="ru-RU"/>
        </w:rPr>
        <w:tab/>
        <w:t>В соответствии с Федеральным законом от 10.12.1995 № 196-ФЗ «О безопасности дорожного движения», Федерального закона от 08.11.2007 № 257-ФЗ «Об автомобильных дорогах и о дорожной деятельности»,</w:t>
      </w:r>
      <w:r w:rsidRPr="004E14C7">
        <w:rPr>
          <w:rFonts w:ascii="Times New Roman" w:eastAsia="Calibri" w:hAnsi="Times New Roman" w:cs="Times New Roman"/>
          <w:sz w:val="20"/>
          <w:szCs w:val="20"/>
          <w:lang w:eastAsia="ru-RU"/>
        </w:rPr>
        <w:t xml:space="preserve"> с учетом изменений, внесенных в государственные стандарты, в соответствии Федеральным законом от 06.10.2003г. № 131-ФЗ «Об общих принципах организации местного самоуправления в Российской Федерации»  и   Уставом сельского  поселения </w:t>
      </w:r>
      <w:r w:rsidRPr="004E14C7">
        <w:rPr>
          <w:rFonts w:ascii="Times New Roman" w:eastAsia="Calibri" w:hAnsi="Times New Roman" w:cs="Times New Roman"/>
          <w:bCs/>
          <w:sz w:val="20"/>
          <w:szCs w:val="20"/>
          <w:lang w:eastAsia="ru-RU"/>
        </w:rPr>
        <w:t>Малый</w:t>
      </w:r>
      <w:proofErr w:type="gramStart"/>
      <w:r w:rsidRPr="004E14C7">
        <w:rPr>
          <w:rFonts w:ascii="Times New Roman" w:eastAsia="Calibri" w:hAnsi="Times New Roman" w:cs="Times New Roman"/>
          <w:bCs/>
          <w:sz w:val="20"/>
          <w:szCs w:val="20"/>
          <w:lang w:eastAsia="ru-RU"/>
        </w:rPr>
        <w:t xml:space="preserve"> Т</w:t>
      </w:r>
      <w:proofErr w:type="gramEnd"/>
      <w:r w:rsidRPr="004E14C7">
        <w:rPr>
          <w:rFonts w:ascii="Times New Roman" w:eastAsia="Calibri" w:hAnsi="Times New Roman" w:cs="Times New Roman"/>
          <w:bCs/>
          <w:sz w:val="20"/>
          <w:szCs w:val="20"/>
          <w:lang w:eastAsia="ru-RU"/>
        </w:rPr>
        <w:t>олкай</w:t>
      </w:r>
      <w:r w:rsidRPr="004E14C7">
        <w:rPr>
          <w:rFonts w:ascii="Times New Roman" w:eastAsia="Calibri" w:hAnsi="Times New Roman" w:cs="Times New Roman"/>
          <w:sz w:val="20"/>
          <w:szCs w:val="20"/>
          <w:lang w:eastAsia="ru-RU"/>
        </w:rPr>
        <w:t xml:space="preserve"> муниципального района Похвистневский, Собрание представителей сельского поселения Малый</w:t>
      </w:r>
      <w:proofErr w:type="gramStart"/>
      <w:r w:rsidRPr="004E14C7">
        <w:rPr>
          <w:rFonts w:ascii="Times New Roman" w:eastAsia="Calibri" w:hAnsi="Times New Roman" w:cs="Times New Roman"/>
          <w:sz w:val="20"/>
          <w:szCs w:val="20"/>
          <w:lang w:eastAsia="ru-RU"/>
        </w:rPr>
        <w:t xml:space="preserve"> Т</w:t>
      </w:r>
      <w:proofErr w:type="gramEnd"/>
      <w:r w:rsidRPr="004E14C7">
        <w:rPr>
          <w:rFonts w:ascii="Times New Roman" w:eastAsia="Calibri" w:hAnsi="Times New Roman" w:cs="Times New Roman"/>
          <w:sz w:val="20"/>
          <w:szCs w:val="20"/>
          <w:lang w:eastAsia="ru-RU"/>
        </w:rPr>
        <w:t>олкай муниципального района Похвистневский Самарской области,</w:t>
      </w:r>
    </w:p>
    <w:p w:rsidR="004E14C7" w:rsidRPr="004E14C7" w:rsidRDefault="004E14C7" w:rsidP="004E14C7">
      <w:pPr>
        <w:spacing w:after="0" w:line="240" w:lineRule="auto"/>
        <w:ind w:firstLine="720"/>
        <w:jc w:val="center"/>
        <w:rPr>
          <w:rFonts w:ascii="Times New Roman" w:eastAsia="Calibri" w:hAnsi="Times New Roman" w:cs="Times New Roman"/>
          <w:sz w:val="20"/>
          <w:szCs w:val="20"/>
          <w:lang w:eastAsia="ru-RU"/>
        </w:rPr>
      </w:pPr>
      <w:proofErr w:type="gramStart"/>
      <w:r w:rsidRPr="004E14C7">
        <w:rPr>
          <w:rFonts w:ascii="Times New Roman" w:eastAsia="Calibri" w:hAnsi="Times New Roman" w:cs="Times New Roman"/>
          <w:b/>
          <w:sz w:val="20"/>
          <w:szCs w:val="20"/>
          <w:lang w:eastAsia="ru-RU"/>
        </w:rPr>
        <w:t>Р</w:t>
      </w:r>
      <w:proofErr w:type="gramEnd"/>
      <w:r w:rsidRPr="004E14C7">
        <w:rPr>
          <w:rFonts w:ascii="Times New Roman" w:eastAsia="Calibri" w:hAnsi="Times New Roman" w:cs="Times New Roman"/>
          <w:b/>
          <w:sz w:val="20"/>
          <w:szCs w:val="20"/>
          <w:lang w:eastAsia="ru-RU"/>
        </w:rPr>
        <w:t xml:space="preserve"> Е Ш И Л О</w:t>
      </w:r>
    </w:p>
    <w:p w:rsidR="004E14C7" w:rsidRPr="004E14C7" w:rsidRDefault="004E14C7" w:rsidP="004E14C7">
      <w:pPr>
        <w:spacing w:after="0" w:line="240" w:lineRule="auto"/>
        <w:ind w:firstLine="720"/>
        <w:jc w:val="center"/>
        <w:rPr>
          <w:rFonts w:ascii="Times New Roman" w:eastAsia="Calibri" w:hAnsi="Times New Roman" w:cs="Times New Roman"/>
          <w:sz w:val="20"/>
          <w:szCs w:val="20"/>
          <w:lang w:eastAsia="ru-RU"/>
        </w:rPr>
      </w:pPr>
    </w:p>
    <w:p w:rsidR="004E14C7" w:rsidRPr="004E14C7" w:rsidRDefault="004E14C7" w:rsidP="004E14C7">
      <w:pPr>
        <w:numPr>
          <w:ilvl w:val="0"/>
          <w:numId w:val="8"/>
        </w:numPr>
        <w:spacing w:after="0"/>
        <w:ind w:left="0" w:firstLine="709"/>
        <w:contextualSpacing/>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Направить средства выделенные сельскому поселения Малый</w:t>
      </w:r>
      <w:proofErr w:type="gramStart"/>
      <w:r w:rsidRPr="004E14C7">
        <w:rPr>
          <w:rFonts w:ascii="Times New Roman" w:eastAsia="Calibri" w:hAnsi="Times New Roman" w:cs="Times New Roman"/>
          <w:sz w:val="20"/>
          <w:szCs w:val="20"/>
          <w:lang w:eastAsia="ru-RU"/>
        </w:rPr>
        <w:t xml:space="preserve"> Т</w:t>
      </w:r>
      <w:proofErr w:type="gramEnd"/>
      <w:r w:rsidRPr="004E14C7">
        <w:rPr>
          <w:rFonts w:ascii="Times New Roman" w:eastAsia="Calibri" w:hAnsi="Times New Roman" w:cs="Times New Roman"/>
          <w:sz w:val="20"/>
          <w:szCs w:val="20"/>
          <w:lang w:eastAsia="ru-RU"/>
        </w:rPr>
        <w:t xml:space="preserve">олкай в рамках мероприятий подпрограммы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(2014–2025 годы)», в целях </w:t>
      </w:r>
      <w:proofErr w:type="spellStart"/>
      <w:r w:rsidRPr="004E14C7">
        <w:rPr>
          <w:rFonts w:ascii="Times New Roman" w:eastAsia="Calibri" w:hAnsi="Times New Roman" w:cs="Times New Roman"/>
          <w:sz w:val="20"/>
          <w:szCs w:val="20"/>
          <w:lang w:eastAsia="ru-RU"/>
        </w:rPr>
        <w:t>софинансирования</w:t>
      </w:r>
      <w:proofErr w:type="spellEnd"/>
      <w:r w:rsidRPr="004E14C7">
        <w:rPr>
          <w:rFonts w:ascii="Times New Roman" w:eastAsia="Calibri" w:hAnsi="Times New Roman" w:cs="Times New Roman"/>
          <w:sz w:val="20"/>
          <w:szCs w:val="20"/>
          <w:lang w:eastAsia="ru-RU"/>
        </w:rPr>
        <w:t xml:space="preserve"> которых предоставляется Субсидия в 2021 году из областного бюджета Министерства транспорта и автомобильных дорог Самарской области</w:t>
      </w:r>
      <w:r w:rsidRPr="004E14C7">
        <w:rPr>
          <w:rFonts w:ascii="Times New Roman" w:eastAsia="Calibri" w:hAnsi="Times New Roman" w:cs="Times New Roman"/>
          <w:bCs/>
          <w:sz w:val="20"/>
          <w:szCs w:val="20"/>
          <w:lang w:eastAsia="ru-RU"/>
        </w:rPr>
        <w:t xml:space="preserve"> на 2021 год, на </w:t>
      </w:r>
      <w:r w:rsidRPr="004E14C7">
        <w:rPr>
          <w:rFonts w:ascii="Times New Roman" w:eastAsia="Calibri" w:hAnsi="Times New Roman" w:cs="Times New Roman"/>
          <w:sz w:val="20"/>
          <w:szCs w:val="20"/>
        </w:rPr>
        <w:t>ремонт автомобильной дороги по ул. Чапаева от дома № 9  протяженностью 252 м в с. Малый</w:t>
      </w:r>
      <w:proofErr w:type="gramStart"/>
      <w:r w:rsidRPr="004E14C7">
        <w:rPr>
          <w:rFonts w:ascii="Times New Roman" w:eastAsia="Calibri" w:hAnsi="Times New Roman" w:cs="Times New Roman"/>
          <w:sz w:val="20"/>
          <w:szCs w:val="20"/>
        </w:rPr>
        <w:t xml:space="preserve"> Т</w:t>
      </w:r>
      <w:proofErr w:type="gramEnd"/>
      <w:r w:rsidRPr="004E14C7">
        <w:rPr>
          <w:rFonts w:ascii="Times New Roman" w:eastAsia="Calibri" w:hAnsi="Times New Roman" w:cs="Times New Roman"/>
          <w:sz w:val="20"/>
          <w:szCs w:val="20"/>
        </w:rPr>
        <w:t>олкай сельского поселения Малый Толкай муниципального района Похвистневский Самарской области</w:t>
      </w:r>
      <w:r w:rsidRPr="004E14C7">
        <w:rPr>
          <w:rFonts w:ascii="Times New Roman" w:eastAsia="Calibri" w:hAnsi="Times New Roman" w:cs="Times New Roman"/>
          <w:sz w:val="20"/>
          <w:szCs w:val="20"/>
          <w:lang w:eastAsia="ru-RU"/>
        </w:rPr>
        <w:t xml:space="preserve"> </w:t>
      </w:r>
    </w:p>
    <w:p w:rsidR="004E14C7" w:rsidRPr="004E14C7" w:rsidRDefault="004E14C7" w:rsidP="004E14C7">
      <w:pPr>
        <w:spacing w:after="0"/>
        <w:ind w:firstLine="708"/>
        <w:contextualSpacing/>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2. Настоящее Решение вступает в силу со дня его подписания</w:t>
      </w:r>
    </w:p>
    <w:p w:rsidR="004E14C7" w:rsidRPr="004E14C7" w:rsidRDefault="004E14C7" w:rsidP="004E14C7">
      <w:pPr>
        <w:spacing w:after="0" w:line="240" w:lineRule="auto"/>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lang w:eastAsia="ru-RU"/>
        </w:rPr>
        <w:t xml:space="preserve">          </w:t>
      </w:r>
    </w:p>
    <w:p w:rsidR="004E14C7" w:rsidRPr="004E14C7" w:rsidRDefault="004E14C7" w:rsidP="004E14C7">
      <w:pPr>
        <w:spacing w:after="0" w:line="240" w:lineRule="auto"/>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rPr>
        <w:t xml:space="preserve">Председатель Собрания  представителей </w:t>
      </w:r>
    </w:p>
    <w:p w:rsidR="004E14C7" w:rsidRPr="004E14C7" w:rsidRDefault="004E14C7" w:rsidP="004E14C7">
      <w:pPr>
        <w:spacing w:after="0"/>
        <w:jc w:val="both"/>
        <w:rPr>
          <w:rFonts w:ascii="Times New Roman" w:eastAsia="Calibri" w:hAnsi="Times New Roman" w:cs="Times New Roman"/>
          <w:sz w:val="20"/>
          <w:szCs w:val="20"/>
          <w:lang w:eastAsia="ru-RU"/>
        </w:rPr>
      </w:pPr>
      <w:r w:rsidRPr="004E14C7">
        <w:rPr>
          <w:rFonts w:ascii="Times New Roman" w:eastAsia="Calibri" w:hAnsi="Times New Roman" w:cs="Times New Roman"/>
          <w:sz w:val="20"/>
          <w:szCs w:val="20"/>
        </w:rPr>
        <w:t xml:space="preserve">сельского поселения                                                                 </w:t>
      </w:r>
      <w:proofErr w:type="spellStart"/>
      <w:r w:rsidRPr="004E14C7">
        <w:rPr>
          <w:rFonts w:ascii="Times New Roman" w:eastAsia="Calibri" w:hAnsi="Times New Roman" w:cs="Times New Roman"/>
          <w:sz w:val="20"/>
          <w:szCs w:val="20"/>
        </w:rPr>
        <w:t>Н.Н.Львов</w:t>
      </w:r>
      <w:proofErr w:type="spellEnd"/>
    </w:p>
    <w:p w:rsidR="004E14C7" w:rsidRPr="004E14C7" w:rsidRDefault="004E14C7" w:rsidP="004E14C7">
      <w:pPr>
        <w:spacing w:after="0" w:line="240" w:lineRule="auto"/>
        <w:jc w:val="center"/>
        <w:rPr>
          <w:rFonts w:ascii="Times New Roman" w:eastAsia="Calibri" w:hAnsi="Times New Roman" w:cs="Times New Roman"/>
          <w:sz w:val="20"/>
          <w:szCs w:val="20"/>
        </w:rPr>
      </w:pPr>
    </w:p>
    <w:p w:rsidR="004E14C7" w:rsidRPr="004E14C7" w:rsidRDefault="004E14C7" w:rsidP="004E14C7">
      <w:pPr>
        <w:spacing w:after="0" w:line="240" w:lineRule="auto"/>
        <w:rPr>
          <w:rFonts w:ascii="Times New Roman" w:eastAsia="Calibri" w:hAnsi="Times New Roman" w:cs="Times New Roman"/>
          <w:sz w:val="20"/>
          <w:szCs w:val="20"/>
        </w:rPr>
      </w:pPr>
      <w:r w:rsidRPr="004E14C7">
        <w:rPr>
          <w:rFonts w:ascii="Times New Roman" w:eastAsia="Calibri" w:hAnsi="Times New Roman" w:cs="Times New Roman"/>
          <w:sz w:val="20"/>
          <w:szCs w:val="20"/>
        </w:rPr>
        <w:t xml:space="preserve">Глава сельского поселения   </w:t>
      </w:r>
    </w:p>
    <w:p w:rsidR="004E14C7" w:rsidRPr="004E14C7" w:rsidRDefault="004E14C7" w:rsidP="004E14C7">
      <w:pPr>
        <w:spacing w:after="0" w:line="240" w:lineRule="auto"/>
        <w:rPr>
          <w:rFonts w:ascii="Times New Roman" w:eastAsia="Calibri" w:hAnsi="Times New Roman" w:cs="Times New Roman"/>
          <w:sz w:val="20"/>
          <w:szCs w:val="20"/>
        </w:rPr>
      </w:pPr>
      <w:r w:rsidRPr="004E14C7">
        <w:rPr>
          <w:rFonts w:ascii="Times New Roman" w:eastAsia="Calibri" w:hAnsi="Times New Roman" w:cs="Times New Roman"/>
          <w:sz w:val="20"/>
          <w:szCs w:val="20"/>
        </w:rPr>
        <w:t>Малый</w:t>
      </w:r>
      <w:proofErr w:type="gramStart"/>
      <w:r w:rsidRPr="004E14C7">
        <w:rPr>
          <w:rFonts w:ascii="Times New Roman" w:eastAsia="Calibri" w:hAnsi="Times New Roman" w:cs="Times New Roman"/>
          <w:sz w:val="20"/>
          <w:szCs w:val="20"/>
        </w:rPr>
        <w:t xml:space="preserve"> Т</w:t>
      </w:r>
      <w:proofErr w:type="gramEnd"/>
      <w:r w:rsidRPr="004E14C7">
        <w:rPr>
          <w:rFonts w:ascii="Times New Roman" w:eastAsia="Calibri" w:hAnsi="Times New Roman" w:cs="Times New Roman"/>
          <w:sz w:val="20"/>
          <w:szCs w:val="20"/>
        </w:rPr>
        <w:t xml:space="preserve">олкай                                                                          И.Т.Дерюжова     </w:t>
      </w:r>
    </w:p>
    <w:p w:rsidR="004E14C7" w:rsidRPr="004E14C7" w:rsidRDefault="004E14C7" w:rsidP="004E14C7">
      <w:pPr>
        <w:spacing w:after="0" w:line="240" w:lineRule="auto"/>
        <w:rPr>
          <w:rFonts w:ascii="Calibri" w:eastAsia="Times New Roman" w:hAnsi="Calibri" w:cs="Times New Roman"/>
          <w:sz w:val="20"/>
          <w:szCs w:val="20"/>
        </w:rPr>
      </w:pPr>
    </w:p>
    <w:p w:rsidR="004E14C7" w:rsidRPr="00955DA3" w:rsidRDefault="004E14C7" w:rsidP="00955DA3">
      <w:pPr>
        <w:shd w:val="clear" w:color="auto" w:fill="FFFFFF"/>
        <w:spacing w:after="0" w:line="240" w:lineRule="auto"/>
        <w:rPr>
          <w:rFonts w:ascii="Times New Roman" w:eastAsia="Times New Roman" w:hAnsi="Times New Roman" w:cs="Times New Roman"/>
          <w:color w:val="333333"/>
          <w:sz w:val="20"/>
          <w:szCs w:val="20"/>
          <w:lang w:eastAsia="ru-RU"/>
        </w:rPr>
      </w:pPr>
    </w:p>
    <w:p w:rsidR="00955DA3" w:rsidRPr="00955DA3" w:rsidRDefault="00955DA3" w:rsidP="00955DA3">
      <w:pPr>
        <w:tabs>
          <w:tab w:val="left" w:pos="-105"/>
        </w:tabs>
        <w:spacing w:after="0" w:line="240" w:lineRule="auto"/>
        <w:ind w:left="-567"/>
        <w:rPr>
          <w:rFonts w:ascii="Times New Roman" w:eastAsia="Times New Roman" w:hAnsi="Times New Roman" w:cs="Times New Roman"/>
          <w:iCs/>
          <w:sz w:val="20"/>
          <w:szCs w:val="20"/>
          <w:lang w:eastAsia="ru-RU"/>
        </w:rPr>
      </w:pPr>
    </w:p>
    <w:p w:rsidR="00B001C0" w:rsidRDefault="00955DA3" w:rsidP="00955DA3">
      <w:pPr>
        <w:tabs>
          <w:tab w:val="left" w:pos="60"/>
          <w:tab w:val="center" w:pos="4322"/>
        </w:tabs>
        <w:spacing w:after="0" w:line="240" w:lineRule="auto"/>
        <w:ind w:left="-567"/>
        <w:rPr>
          <w:rFonts w:ascii="Times New Roman" w:eastAsia="Times New Roman" w:hAnsi="Times New Roman" w:cs="Times New Roman"/>
          <w:iCs/>
          <w:sz w:val="20"/>
          <w:szCs w:val="20"/>
          <w:lang w:eastAsia="ru-RU"/>
        </w:rPr>
      </w:pPr>
      <w:r>
        <w:rPr>
          <w:rFonts w:ascii="Times New Roman" w:eastAsia="Times New Roman" w:hAnsi="Times New Roman" w:cs="Times New Roman"/>
          <w:i/>
          <w:iCs/>
          <w:sz w:val="20"/>
          <w:szCs w:val="20"/>
          <w:lang w:eastAsia="ru-RU"/>
        </w:rPr>
        <w:tab/>
      </w:r>
    </w:p>
    <w:p w:rsidR="00955DA3" w:rsidRPr="00955DA3" w:rsidRDefault="00955DA3" w:rsidP="00955DA3">
      <w:pPr>
        <w:pStyle w:val="af2"/>
        <w:shd w:val="clear" w:color="auto" w:fill="FFFFFF"/>
        <w:spacing w:before="0" w:beforeAutospacing="0" w:after="0" w:afterAutospacing="0"/>
        <w:rPr>
          <w:color w:val="333333"/>
          <w:sz w:val="20"/>
          <w:szCs w:val="20"/>
        </w:rPr>
      </w:pPr>
      <w:r>
        <w:rPr>
          <w:iCs/>
          <w:sz w:val="20"/>
          <w:szCs w:val="20"/>
        </w:rPr>
        <w:lastRenderedPageBreak/>
        <w:t xml:space="preserve">    </w:t>
      </w:r>
      <w:r w:rsidR="00B001C0">
        <w:rPr>
          <w:iCs/>
          <w:noProof/>
          <w:sz w:val="20"/>
          <w:szCs w:val="20"/>
        </w:rPr>
        <w:drawing>
          <wp:anchor distT="0" distB="0" distL="114300" distR="114300" simplePos="0" relativeHeight="251662336" behindDoc="0" locked="0" layoutInCell="1" allowOverlap="1">
            <wp:simplePos x="0" y="0"/>
            <wp:positionH relativeFrom="column">
              <wp:posOffset>123825</wp:posOffset>
            </wp:positionH>
            <wp:positionV relativeFrom="paragraph">
              <wp:posOffset>2540</wp:posOffset>
            </wp:positionV>
            <wp:extent cx="1180465" cy="885825"/>
            <wp:effectExtent l="0" t="0" r="635" b="9525"/>
            <wp:wrapSquare wrapText="bothSides"/>
            <wp:docPr id="5" name="Рисунок 5" descr="C:\Users\СП Малый Толкай\Downloads\IMG_3089-01-02-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3089-01-02-21-11-1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04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iCs/>
          <w:sz w:val="20"/>
          <w:szCs w:val="20"/>
        </w:rPr>
        <w:t xml:space="preserve">        </w:t>
      </w:r>
      <w:r w:rsidRPr="00955DA3">
        <w:rPr>
          <w:i/>
          <w:iCs/>
          <w:sz w:val="20"/>
          <w:szCs w:val="20"/>
        </w:rPr>
        <w:tab/>
      </w:r>
      <w:r w:rsidRPr="00955DA3">
        <w:rPr>
          <w:color w:val="333333"/>
          <w:sz w:val="20"/>
          <w:szCs w:val="20"/>
        </w:rPr>
        <w:t xml:space="preserve">Похвистневские госавтоинспекторы предупреждают </w:t>
      </w:r>
      <w:proofErr w:type="spellStart"/>
      <w:r w:rsidRPr="00955DA3">
        <w:rPr>
          <w:color w:val="333333"/>
          <w:sz w:val="20"/>
          <w:szCs w:val="20"/>
        </w:rPr>
        <w:t>водителеи</w:t>
      </w:r>
      <w:proofErr w:type="spellEnd"/>
      <w:r w:rsidRPr="00955DA3">
        <w:rPr>
          <w:color w:val="333333"/>
          <w:sz w:val="20"/>
          <w:szCs w:val="20"/>
        </w:rPr>
        <w:t>̆ о безопасности в пути.</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 xml:space="preserve">Сотрудники </w:t>
      </w:r>
      <w:proofErr w:type="spellStart"/>
      <w:r w:rsidRPr="00955DA3">
        <w:rPr>
          <w:rFonts w:ascii="Times New Roman" w:eastAsia="Times New Roman" w:hAnsi="Times New Roman" w:cs="Times New Roman"/>
          <w:color w:val="333333"/>
          <w:sz w:val="20"/>
          <w:szCs w:val="20"/>
          <w:lang w:eastAsia="ru-RU"/>
        </w:rPr>
        <w:t>Похвистневскои</w:t>
      </w:r>
      <w:proofErr w:type="spellEnd"/>
      <w:r w:rsidRPr="00955DA3">
        <w:rPr>
          <w:rFonts w:ascii="Times New Roman" w:eastAsia="Times New Roman" w:hAnsi="Times New Roman" w:cs="Times New Roman"/>
          <w:color w:val="333333"/>
          <w:sz w:val="20"/>
          <w:szCs w:val="20"/>
          <w:lang w:eastAsia="ru-RU"/>
        </w:rPr>
        <w:t xml:space="preserve">̆ </w:t>
      </w:r>
      <w:proofErr w:type="spellStart"/>
      <w:r w:rsidRPr="00955DA3">
        <w:rPr>
          <w:rFonts w:ascii="Times New Roman" w:eastAsia="Times New Roman" w:hAnsi="Times New Roman" w:cs="Times New Roman"/>
          <w:color w:val="333333"/>
          <w:sz w:val="20"/>
          <w:szCs w:val="20"/>
          <w:lang w:eastAsia="ru-RU"/>
        </w:rPr>
        <w:t>госавтоинспекции</w:t>
      </w:r>
      <w:proofErr w:type="spellEnd"/>
      <w:r w:rsidRPr="00955DA3">
        <w:rPr>
          <w:rFonts w:ascii="Times New Roman" w:eastAsia="Times New Roman" w:hAnsi="Times New Roman" w:cs="Times New Roman"/>
          <w:color w:val="333333"/>
          <w:sz w:val="20"/>
          <w:szCs w:val="20"/>
          <w:lang w:eastAsia="ru-RU"/>
        </w:rPr>
        <w:t xml:space="preserve"> с участием начальника отделения ГИБДД </w:t>
      </w:r>
      <w:proofErr w:type="spellStart"/>
      <w:r w:rsidRPr="00955DA3">
        <w:rPr>
          <w:rFonts w:ascii="Times New Roman" w:eastAsia="Times New Roman" w:hAnsi="Times New Roman" w:cs="Times New Roman"/>
          <w:color w:val="333333"/>
          <w:sz w:val="20"/>
          <w:szCs w:val="20"/>
          <w:lang w:eastAsia="ru-RU"/>
        </w:rPr>
        <w:t>майором</w:t>
      </w:r>
      <w:proofErr w:type="spellEnd"/>
      <w:r w:rsidRPr="00955DA3">
        <w:rPr>
          <w:rFonts w:ascii="Times New Roman" w:eastAsia="Times New Roman" w:hAnsi="Times New Roman" w:cs="Times New Roman"/>
          <w:color w:val="333333"/>
          <w:sz w:val="20"/>
          <w:szCs w:val="20"/>
          <w:lang w:eastAsia="ru-RU"/>
        </w:rPr>
        <w:t xml:space="preserve">  полиции Эдуардом </w:t>
      </w:r>
      <w:proofErr w:type="spellStart"/>
      <w:r w:rsidRPr="00955DA3">
        <w:rPr>
          <w:rFonts w:ascii="Times New Roman" w:eastAsia="Times New Roman" w:hAnsi="Times New Roman" w:cs="Times New Roman"/>
          <w:color w:val="333333"/>
          <w:sz w:val="20"/>
          <w:szCs w:val="20"/>
          <w:lang w:eastAsia="ru-RU"/>
        </w:rPr>
        <w:t>Хачатуровым</w:t>
      </w:r>
      <w:proofErr w:type="spellEnd"/>
      <w:r w:rsidRPr="00955DA3">
        <w:rPr>
          <w:rFonts w:ascii="Times New Roman" w:eastAsia="Times New Roman" w:hAnsi="Times New Roman" w:cs="Times New Roman"/>
          <w:color w:val="333333"/>
          <w:sz w:val="20"/>
          <w:szCs w:val="20"/>
          <w:lang w:eastAsia="ru-RU"/>
        </w:rPr>
        <w:t xml:space="preserve"> в составе двух </w:t>
      </w:r>
      <w:proofErr w:type="spellStart"/>
      <w:r w:rsidRPr="00955DA3">
        <w:rPr>
          <w:rFonts w:ascii="Times New Roman" w:eastAsia="Times New Roman" w:hAnsi="Times New Roman" w:cs="Times New Roman"/>
          <w:color w:val="333333"/>
          <w:sz w:val="20"/>
          <w:szCs w:val="20"/>
          <w:lang w:eastAsia="ru-RU"/>
        </w:rPr>
        <w:t>экипажеи</w:t>
      </w:r>
      <w:proofErr w:type="spellEnd"/>
      <w:r w:rsidRPr="00955DA3">
        <w:rPr>
          <w:rFonts w:ascii="Times New Roman" w:eastAsia="Times New Roman" w:hAnsi="Times New Roman" w:cs="Times New Roman"/>
          <w:color w:val="333333"/>
          <w:sz w:val="20"/>
          <w:szCs w:val="20"/>
          <w:lang w:eastAsia="ru-RU"/>
        </w:rPr>
        <w:t>̆ дорожно-</w:t>
      </w:r>
      <w:proofErr w:type="spellStart"/>
      <w:r w:rsidRPr="00955DA3">
        <w:rPr>
          <w:rFonts w:ascii="Times New Roman" w:eastAsia="Times New Roman" w:hAnsi="Times New Roman" w:cs="Times New Roman"/>
          <w:color w:val="333333"/>
          <w:sz w:val="20"/>
          <w:szCs w:val="20"/>
          <w:lang w:eastAsia="ru-RU"/>
        </w:rPr>
        <w:t>патрульнои</w:t>
      </w:r>
      <w:proofErr w:type="spellEnd"/>
      <w:r w:rsidRPr="00955DA3">
        <w:rPr>
          <w:rFonts w:ascii="Times New Roman" w:eastAsia="Times New Roman" w:hAnsi="Times New Roman" w:cs="Times New Roman"/>
          <w:color w:val="333333"/>
          <w:sz w:val="20"/>
          <w:szCs w:val="20"/>
          <w:lang w:eastAsia="ru-RU"/>
        </w:rPr>
        <w:t>̆ службы провели профилактическое мероприятие «Встречное движение» на территории обслуживания.</w:t>
      </w:r>
    </w:p>
    <w:p w:rsidR="00955DA3" w:rsidRP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proofErr w:type="spellStart"/>
      <w:r w:rsidRPr="00955DA3">
        <w:rPr>
          <w:rFonts w:ascii="Times New Roman" w:eastAsia="Times New Roman" w:hAnsi="Times New Roman" w:cs="Times New Roman"/>
          <w:color w:val="333333"/>
          <w:sz w:val="20"/>
          <w:szCs w:val="20"/>
          <w:lang w:eastAsia="ru-RU"/>
        </w:rPr>
        <w:t>Полицейские</w:t>
      </w:r>
      <w:proofErr w:type="spellEnd"/>
      <w:r w:rsidRPr="00955DA3">
        <w:rPr>
          <w:rFonts w:ascii="Times New Roman" w:eastAsia="Times New Roman" w:hAnsi="Times New Roman" w:cs="Times New Roman"/>
          <w:color w:val="333333"/>
          <w:sz w:val="20"/>
          <w:szCs w:val="20"/>
          <w:lang w:eastAsia="ru-RU"/>
        </w:rPr>
        <w:t xml:space="preserve">, останавливая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xml:space="preserve">̆, рекомендовали водителям быть внимательнее в пути. Госавтоинспекторы подготовили и распространили среди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xml:space="preserve">̆ специальные памятки с перечнем основных параметров, которые становятся причинами страшных аварий на дороге и с иллюстрациями последних ДТП, случившихся на территории города и </w:t>
      </w:r>
      <w:proofErr w:type="spellStart"/>
      <w:r w:rsidRPr="00955DA3">
        <w:rPr>
          <w:rFonts w:ascii="Times New Roman" w:eastAsia="Times New Roman" w:hAnsi="Times New Roman" w:cs="Times New Roman"/>
          <w:color w:val="333333"/>
          <w:sz w:val="20"/>
          <w:szCs w:val="20"/>
          <w:lang w:eastAsia="ru-RU"/>
        </w:rPr>
        <w:t>района</w:t>
      </w:r>
      <w:proofErr w:type="spellEnd"/>
      <w:r w:rsidRPr="00955DA3">
        <w:rPr>
          <w:rFonts w:ascii="Times New Roman" w:eastAsia="Times New Roman" w:hAnsi="Times New Roman" w:cs="Times New Roman"/>
          <w:color w:val="333333"/>
          <w:sz w:val="20"/>
          <w:szCs w:val="20"/>
          <w:lang w:eastAsia="ru-RU"/>
        </w:rPr>
        <w:t>.</w:t>
      </w:r>
    </w:p>
    <w:p w:rsidR="00955DA3" w:rsidRDefault="00955DA3" w:rsidP="00955DA3">
      <w:pPr>
        <w:shd w:val="clear" w:color="auto" w:fill="FFFFFF"/>
        <w:spacing w:after="0" w:line="240" w:lineRule="auto"/>
        <w:rPr>
          <w:rFonts w:ascii="Times New Roman" w:eastAsia="Times New Roman" w:hAnsi="Times New Roman" w:cs="Times New Roman"/>
          <w:color w:val="333333"/>
          <w:sz w:val="20"/>
          <w:szCs w:val="20"/>
          <w:lang w:eastAsia="ru-RU"/>
        </w:rPr>
      </w:pPr>
      <w:r w:rsidRPr="00955DA3">
        <w:rPr>
          <w:rFonts w:ascii="Times New Roman" w:eastAsia="Times New Roman" w:hAnsi="Times New Roman" w:cs="Times New Roman"/>
          <w:color w:val="333333"/>
          <w:sz w:val="20"/>
          <w:szCs w:val="20"/>
          <w:lang w:eastAsia="ru-RU"/>
        </w:rPr>
        <w:t>«</w:t>
      </w:r>
      <w:proofErr w:type="spellStart"/>
      <w:r w:rsidRPr="00955DA3">
        <w:rPr>
          <w:rFonts w:ascii="Times New Roman" w:eastAsia="Times New Roman" w:hAnsi="Times New Roman" w:cs="Times New Roman"/>
          <w:color w:val="333333"/>
          <w:sz w:val="20"/>
          <w:szCs w:val="20"/>
          <w:lang w:eastAsia="ru-RU"/>
        </w:rPr>
        <w:t>Однои</w:t>
      </w:r>
      <w:proofErr w:type="spellEnd"/>
      <w:r w:rsidRPr="00955DA3">
        <w:rPr>
          <w:rFonts w:ascii="Times New Roman" w:eastAsia="Times New Roman" w:hAnsi="Times New Roman" w:cs="Times New Roman"/>
          <w:color w:val="333333"/>
          <w:sz w:val="20"/>
          <w:szCs w:val="20"/>
          <w:lang w:eastAsia="ru-RU"/>
        </w:rPr>
        <w:t xml:space="preserve">̆ из самых </w:t>
      </w:r>
      <w:proofErr w:type="spellStart"/>
      <w:proofErr w:type="gramStart"/>
      <w:r w:rsidRPr="00955DA3">
        <w:rPr>
          <w:rFonts w:ascii="Times New Roman" w:eastAsia="Times New Roman" w:hAnsi="Times New Roman" w:cs="Times New Roman"/>
          <w:color w:val="333333"/>
          <w:sz w:val="20"/>
          <w:szCs w:val="20"/>
          <w:lang w:eastAsia="ru-RU"/>
        </w:rPr>
        <w:t>распространённых</w:t>
      </w:r>
      <w:proofErr w:type="spellEnd"/>
      <w:proofErr w:type="gramEnd"/>
      <w:r w:rsidRPr="00955DA3">
        <w:rPr>
          <w:rFonts w:ascii="Times New Roman" w:eastAsia="Times New Roman" w:hAnsi="Times New Roman" w:cs="Times New Roman"/>
          <w:color w:val="333333"/>
          <w:sz w:val="20"/>
          <w:szCs w:val="20"/>
          <w:lang w:eastAsia="ru-RU"/>
        </w:rPr>
        <w:t xml:space="preserve"> причин </w:t>
      </w:r>
      <w:proofErr w:type="spellStart"/>
      <w:r w:rsidRPr="00955DA3">
        <w:rPr>
          <w:rFonts w:ascii="Times New Roman" w:eastAsia="Times New Roman" w:hAnsi="Times New Roman" w:cs="Times New Roman"/>
          <w:color w:val="333333"/>
          <w:sz w:val="20"/>
          <w:szCs w:val="20"/>
          <w:lang w:eastAsia="ru-RU"/>
        </w:rPr>
        <w:t>серьёзных</w:t>
      </w:r>
      <w:proofErr w:type="spellEnd"/>
      <w:r w:rsidRPr="00955DA3">
        <w:rPr>
          <w:rFonts w:ascii="Times New Roman" w:eastAsia="Times New Roman" w:hAnsi="Times New Roman" w:cs="Times New Roman"/>
          <w:color w:val="333333"/>
          <w:sz w:val="20"/>
          <w:szCs w:val="20"/>
          <w:lang w:eastAsia="ru-RU"/>
        </w:rPr>
        <w:t xml:space="preserve"> ДТП – это выезд на полосу, предназначенную для встречного движения, а несоблюдение скоростного режима и погодные условия могут привести к трагичным последствиям в пути!» - предупреждал </w:t>
      </w:r>
      <w:proofErr w:type="spellStart"/>
      <w:r w:rsidRPr="00955DA3">
        <w:rPr>
          <w:rFonts w:ascii="Times New Roman" w:eastAsia="Times New Roman" w:hAnsi="Times New Roman" w:cs="Times New Roman"/>
          <w:color w:val="333333"/>
          <w:sz w:val="20"/>
          <w:szCs w:val="20"/>
          <w:lang w:eastAsia="ru-RU"/>
        </w:rPr>
        <w:t>водителеи</w:t>
      </w:r>
      <w:proofErr w:type="spellEnd"/>
      <w:r w:rsidRPr="00955DA3">
        <w:rPr>
          <w:rFonts w:ascii="Times New Roman" w:eastAsia="Times New Roman" w:hAnsi="Times New Roman" w:cs="Times New Roman"/>
          <w:color w:val="333333"/>
          <w:sz w:val="20"/>
          <w:szCs w:val="20"/>
          <w:lang w:eastAsia="ru-RU"/>
        </w:rPr>
        <w:t>̆ руководитель отделения Госавтоинспекции.</w:t>
      </w:r>
    </w:p>
    <w:p w:rsidR="00B001C0" w:rsidRDefault="00B001C0" w:rsidP="00955DA3">
      <w:pPr>
        <w:shd w:val="clear" w:color="auto" w:fill="FFFFFF"/>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p>
    <w:p w:rsidR="00B001C0" w:rsidRPr="00B001C0" w:rsidRDefault="00B001C0" w:rsidP="00B001C0">
      <w:pPr>
        <w:spacing w:after="160" w:line="259" w:lineRule="auto"/>
        <w:ind w:firstLine="709"/>
        <w:jc w:val="center"/>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anchor distT="0" distB="0" distL="114300" distR="114300" simplePos="0" relativeHeight="251663360" behindDoc="1" locked="0" layoutInCell="1" allowOverlap="1">
            <wp:simplePos x="0" y="0"/>
            <wp:positionH relativeFrom="column">
              <wp:posOffset>628650</wp:posOffset>
            </wp:positionH>
            <wp:positionV relativeFrom="paragraph">
              <wp:posOffset>-3810</wp:posOffset>
            </wp:positionV>
            <wp:extent cx="756920" cy="1009650"/>
            <wp:effectExtent l="0" t="0" r="5080" b="0"/>
            <wp:wrapThrough wrapText="bothSides">
              <wp:wrapPolygon edited="0">
                <wp:start x="0" y="0"/>
                <wp:lineTo x="0" y="21192"/>
                <wp:lineTo x="21201" y="21192"/>
                <wp:lineTo x="21201" y="0"/>
                <wp:lineTo x="0" y="0"/>
              </wp:wrapPolygon>
            </wp:wrapThrough>
            <wp:docPr id="6" name="Рисунок 6" descr="C:\Users\СП Малый Толкай\Downloads\0-02-05-3dbb9dbc22682d592f813883169f1913c0ff377d3a2db0b9fcc5f86fb28338aa_9024b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0-02-05-3dbb9dbc22682d592f813883169f1913c0ff377d3a2db0b9fcc5f86fb28338aa_9024b18f.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V="1">
                      <a:off x="0" y="0"/>
                      <a:ext cx="7569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C0">
        <w:rPr>
          <w:rFonts w:ascii="Times New Roman" w:eastAsia="Calibri" w:hAnsi="Times New Roman" w:cs="Times New Roman"/>
          <w:sz w:val="20"/>
          <w:szCs w:val="20"/>
        </w:rPr>
        <w:t xml:space="preserve">В Похвистнево </w:t>
      </w:r>
      <w:proofErr w:type="gramStart"/>
      <w:r w:rsidRPr="00B001C0">
        <w:rPr>
          <w:rFonts w:ascii="Times New Roman" w:eastAsia="Calibri" w:hAnsi="Times New Roman" w:cs="Times New Roman"/>
          <w:sz w:val="20"/>
          <w:szCs w:val="20"/>
        </w:rPr>
        <w:t>задержан</w:t>
      </w:r>
      <w:proofErr w:type="gramEnd"/>
      <w:r w:rsidRPr="00B001C0">
        <w:rPr>
          <w:rFonts w:ascii="Times New Roman" w:eastAsia="Calibri" w:hAnsi="Times New Roman" w:cs="Times New Roman"/>
          <w:sz w:val="20"/>
          <w:szCs w:val="20"/>
        </w:rPr>
        <w:t xml:space="preserve"> подозреваемый в незаконном обороте наркотических средств</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 xml:space="preserve">Сотрудникам отделения по </w:t>
      </w:r>
      <w:proofErr w:type="gramStart"/>
      <w:r w:rsidRPr="00B001C0">
        <w:rPr>
          <w:rFonts w:ascii="Times New Roman" w:eastAsia="Calibri" w:hAnsi="Times New Roman" w:cs="Times New Roman"/>
          <w:sz w:val="20"/>
          <w:szCs w:val="20"/>
        </w:rPr>
        <w:t>контролю за</w:t>
      </w:r>
      <w:proofErr w:type="gramEnd"/>
      <w:r w:rsidRPr="00B001C0">
        <w:rPr>
          <w:rFonts w:ascii="Times New Roman" w:eastAsia="Calibri" w:hAnsi="Times New Roman" w:cs="Times New Roman"/>
          <w:sz w:val="20"/>
          <w:szCs w:val="20"/>
        </w:rPr>
        <w:t xml:space="preserve"> незаконным оборотом наркотиков МО МВД России «Похвистневский» поступила информация, что житель Оренбургской области, находящийся на территории города Похвистнево может быть причастен к незаконному обороту наркотических средств.</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В ходе оперативно-</w:t>
      </w:r>
      <w:proofErr w:type="spellStart"/>
      <w:r w:rsidRPr="00B001C0">
        <w:rPr>
          <w:rFonts w:ascii="Times New Roman" w:eastAsia="Calibri" w:hAnsi="Times New Roman" w:cs="Times New Roman"/>
          <w:sz w:val="20"/>
          <w:szCs w:val="20"/>
        </w:rPr>
        <w:t>разыскных</w:t>
      </w:r>
      <w:proofErr w:type="spellEnd"/>
      <w:r w:rsidRPr="00B001C0">
        <w:rPr>
          <w:rFonts w:ascii="Times New Roman" w:eastAsia="Calibri" w:hAnsi="Times New Roman" w:cs="Times New Roman"/>
          <w:sz w:val="20"/>
          <w:szCs w:val="20"/>
        </w:rPr>
        <w:t xml:space="preserve"> мероприятий сотрудники полиции задержали мужчину 1976 года рождения. В ходе личного досмотра в присутствии понятых у него обнаружили пакет из полимера, перемотанный изолентой жёлтого цвета. До того, как сотрудники полиции изъяли пакет, мужчина успел положить его в рот и проглотить. Стражи порядка доставили гражданина в больницу, где медицинские работники при помощи специального оборудования изъяли пакет.</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 xml:space="preserve">Вещество направили на экспертизу в ЭКЦ ГУ МВД России по Самарской области. </w:t>
      </w:r>
      <w:proofErr w:type="gramStart"/>
      <w:r w:rsidRPr="00B001C0">
        <w:rPr>
          <w:rFonts w:ascii="Times New Roman" w:eastAsia="Calibri" w:hAnsi="Times New Roman" w:cs="Times New Roman"/>
          <w:sz w:val="20"/>
          <w:szCs w:val="20"/>
        </w:rPr>
        <w:t>Согласно справки</w:t>
      </w:r>
      <w:proofErr w:type="gramEnd"/>
      <w:r w:rsidRPr="00B001C0">
        <w:rPr>
          <w:rFonts w:ascii="Times New Roman" w:eastAsia="Calibri" w:hAnsi="Times New Roman" w:cs="Times New Roman"/>
          <w:sz w:val="20"/>
          <w:szCs w:val="20"/>
        </w:rPr>
        <w:t xml:space="preserve"> эксперта изъятое содержит наркотическое средство N-</w:t>
      </w:r>
      <w:proofErr w:type="spellStart"/>
      <w:r w:rsidRPr="00B001C0">
        <w:rPr>
          <w:rFonts w:ascii="Times New Roman" w:eastAsia="Calibri" w:hAnsi="Times New Roman" w:cs="Times New Roman"/>
          <w:sz w:val="20"/>
          <w:szCs w:val="20"/>
        </w:rPr>
        <w:t>метилэфедрон</w:t>
      </w:r>
      <w:proofErr w:type="spellEnd"/>
      <w:r w:rsidRPr="00B001C0">
        <w:rPr>
          <w:rFonts w:ascii="Times New Roman" w:eastAsia="Calibri" w:hAnsi="Times New Roman" w:cs="Times New Roman"/>
          <w:sz w:val="20"/>
          <w:szCs w:val="20"/>
        </w:rPr>
        <w:t>, массой 0,92 грамма, что относится к значительному размеру.</w:t>
      </w: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proofErr w:type="gramStart"/>
      <w:r w:rsidRPr="00B001C0">
        <w:rPr>
          <w:rFonts w:ascii="Times New Roman" w:eastAsia="Calibri" w:hAnsi="Times New Roman" w:cs="Times New Roman"/>
          <w:sz w:val="20"/>
          <w:szCs w:val="20"/>
        </w:rPr>
        <w:t>По признакам преступления предусмотренного частью 1 статьи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отделом дознания МО МВД России «Похвистневский» возбуждено уголовное дело.</w:t>
      </w:r>
      <w:proofErr w:type="gramEnd"/>
    </w:p>
    <w:p w:rsidR="00B001C0" w:rsidRDefault="00B001C0" w:rsidP="00B001C0">
      <w:pPr>
        <w:spacing w:after="160" w:line="259" w:lineRule="auto"/>
        <w:ind w:firstLine="709"/>
        <w:jc w:val="both"/>
        <w:rPr>
          <w:rFonts w:ascii="Times New Roman" w:eastAsia="Calibri" w:hAnsi="Times New Roman" w:cs="Times New Roman"/>
          <w:sz w:val="20"/>
          <w:szCs w:val="20"/>
        </w:rPr>
      </w:pPr>
      <w:r w:rsidRPr="00B001C0">
        <w:rPr>
          <w:rFonts w:ascii="Times New Roman" w:eastAsia="Calibri" w:hAnsi="Times New Roman" w:cs="Times New Roman"/>
          <w:sz w:val="20"/>
          <w:szCs w:val="20"/>
        </w:rPr>
        <w:t>Санкция данной статьи предусматривает максимальное наказание в виде лишения свободы на срок до трёх лет.</w:t>
      </w:r>
    </w:p>
    <w:p w:rsidR="00B001C0" w:rsidRDefault="00B001C0" w:rsidP="00B001C0">
      <w:pPr>
        <w:spacing w:after="160" w:line="259"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B001C0" w:rsidRPr="00B001C0" w:rsidRDefault="00B001C0" w:rsidP="00B001C0">
      <w:pPr>
        <w:shd w:val="clear" w:color="auto" w:fill="FFFFFF"/>
        <w:tabs>
          <w:tab w:val="center" w:pos="5102"/>
        </w:tabs>
        <w:spacing w:after="0" w:line="40" w:lineRule="atLeast"/>
        <w:jc w:val="center"/>
        <w:outlineLvl w:val="0"/>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noProof/>
          <w:color w:val="000000"/>
          <w:kern w:val="36"/>
          <w:sz w:val="20"/>
          <w:szCs w:val="20"/>
          <w:lang w:eastAsia="ru-RU"/>
        </w:rPr>
        <w:drawing>
          <wp:anchor distT="0" distB="0" distL="114300" distR="114300" simplePos="0" relativeHeight="251664384" behindDoc="0" locked="0" layoutInCell="1" allowOverlap="1" wp14:anchorId="06D3B405" wp14:editId="02ADCD2E">
            <wp:simplePos x="0" y="0"/>
            <wp:positionH relativeFrom="column">
              <wp:posOffset>628650</wp:posOffset>
            </wp:positionH>
            <wp:positionV relativeFrom="paragraph">
              <wp:posOffset>4445</wp:posOffset>
            </wp:positionV>
            <wp:extent cx="1314450" cy="933450"/>
            <wp:effectExtent l="0" t="0" r="0" b="0"/>
            <wp:wrapSquare wrapText="bothSides"/>
            <wp:docPr id="7" name="Рисунок 7" descr="C:\Users\СП Малый Толкай\Downloads\dengi-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dengi-800x600.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1C0">
        <w:rPr>
          <w:rFonts w:ascii="Times New Roman" w:eastAsia="Times New Roman" w:hAnsi="Times New Roman" w:cs="Times New Roman"/>
          <w:b/>
          <w:color w:val="000000"/>
          <w:kern w:val="36"/>
          <w:sz w:val="20"/>
          <w:szCs w:val="20"/>
          <w:lang w:eastAsia="ru-RU"/>
        </w:rPr>
        <w:t>Осторожно! Фальшивые деньги!</w:t>
      </w:r>
    </w:p>
    <w:p w:rsidR="00B001C0" w:rsidRPr="00B001C0" w:rsidRDefault="00B001C0" w:rsidP="00B001C0">
      <w:pPr>
        <w:shd w:val="clear" w:color="auto" w:fill="FFFFFF"/>
        <w:spacing w:after="0" w:line="40" w:lineRule="atLeast"/>
        <w:ind w:firstLine="992"/>
        <w:jc w:val="center"/>
        <w:outlineLvl w:val="0"/>
        <w:rPr>
          <w:rFonts w:ascii="Times New Roman" w:eastAsia="Times New Roman" w:hAnsi="Times New Roman" w:cs="Times New Roman"/>
          <w:color w:val="000000"/>
          <w:kern w:val="36"/>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Фальшивомонетничество – это одно из уголовных преступлений в России, за которые предусмотрена серьезная ответственность. Изготавливать фальшивые деньги с последующим пуском их в оборот – деяние опасное, а санкции суровые. Тем не менее, все еще большой процент расчета наличными и обилие бумажных денег толкает людей на данное правонарушение.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Единственный орган на территории нашей страны, имеющий право изготавливать и выпускать деньги, — </w:t>
      </w:r>
      <w:r w:rsidRPr="00B001C0">
        <w:rPr>
          <w:rFonts w:ascii="Times New Roman" w:eastAsia="Times New Roman" w:hAnsi="Times New Roman" w:cs="Times New Roman"/>
          <w:color w:val="000000"/>
          <w:sz w:val="20"/>
          <w:szCs w:val="20"/>
          <w:u w:val="single"/>
          <w:lang w:eastAsia="ru-RU"/>
        </w:rPr>
        <w:t>Центральный Банк РФ</w:t>
      </w:r>
      <w:r w:rsidRPr="00B001C0">
        <w:rPr>
          <w:rFonts w:ascii="Times New Roman" w:eastAsia="Times New Roman" w:hAnsi="Times New Roman" w:cs="Times New Roman"/>
          <w:color w:val="000000"/>
          <w:sz w:val="20"/>
          <w:szCs w:val="20"/>
          <w:lang w:eastAsia="ru-RU"/>
        </w:rPr>
        <w:t>. В другой стране этим занимается орган с другим названием, но все же со схожими обязанностями.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По статистике чаще всего подделывают бумажные купюры, однако ст. 186 Уголовного Кодекса Российской Федерации, озаглавленная «Изготовка, хранение, перевозка или сбыт поддельных денег или ценных бумаг», дает более широкий перечень объектов, за незаконную подделку которых можно попасть в тюрьму.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Он включает в себя: банковские билеты (обычные купюры); монеты из металла; государственные ценные бумаги в рублевой валюте; ценные бумаги в нашей валюте; бумаги, признанные ценными, в валюте любой другой страны или государства.</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proofErr w:type="gramStart"/>
      <w:r w:rsidRPr="00B001C0">
        <w:rPr>
          <w:rFonts w:ascii="Times New Roman" w:eastAsia="Times New Roman" w:hAnsi="Times New Roman" w:cs="Times New Roman"/>
          <w:color w:val="000000"/>
          <w:sz w:val="20"/>
          <w:szCs w:val="20"/>
          <w:lang w:eastAsia="ru-RU"/>
        </w:rPr>
        <w:lastRenderedPageBreak/>
        <w:t>Применение преступниками современных технических средств при изготовлении поддельных денежных билетов и бланков ценных бумаг, имеющих достаточно высокое сходство с подлинными, вызывает определённые затруднения в выявлении фальшивок.</w:t>
      </w:r>
      <w:proofErr w:type="gramEnd"/>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Чаще всего изготовление фальшивых денежных купюр занимаются хорошо организованные и технически оснащённые преступные группы, превратившие эту деятельность в высокодоходный бизнес. Именно поэтому борьба с этим видом преступления приобретает всё более острый характер.</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Преимущественно подделываются и сбываются 1000-рублевые купюры, изготовленные способом цветной капельно-струйной и лазерной печати с использованием компьютерного оборудования.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Тем не менее, благодаря работе всех правоохранительных органов, финансовых структур и кассовых работников постоянно выявляются, изымаются из обращения и направляются на экспертизу поддельные денежные билеты различных номиналов разных стран, различающиеся между собой по качеству и профессиональному уровню исполнения.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Анализ раскрытых уголовных дел, связанных со сбытом фальшивых купюр, позволяет сделать вывод, что большинство преступлений раскрывается благодаря правильным первоначальным действиям граждан, распознавшим фальшивку, запомнивших приметы и своевременно сообщивших о факте сбыта в отдел полиции.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Характерными местами сбыта являются рынки, коммерческие киоски, АЗС, предприятия малого бизнеса. В связи с возросшим качеством поддельных денег и отсутствием знаний признаков, позволяющих отличить подлинную купюру от поддельной фальшивки, выявляются такие банкноты, как правило, только при пересчёте денежных знаков в банках.</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b/>
          <w:bCs/>
          <w:color w:val="000000"/>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b/>
          <w:bCs/>
          <w:color w:val="000000"/>
          <w:sz w:val="20"/>
          <w:szCs w:val="20"/>
          <w:lang w:eastAsia="ru-RU"/>
        </w:rPr>
        <w:t>Чтобы не стать жертвой фальшивомонетчиков и не оказаться в неприятной ситуации, необходимо соблюдать следующие правила:</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не разменивайте купюры незнакомым лицам;</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 продаже автомобиля или недвижимости, лучше проверить получаемую наличность в банке;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не покупать валюту с рук, даже если граждане предлагают Вам обмен по более выгодному курсу;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приобретая валюту за границей, Вы рискуете купить подделку;</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если Вы обнаружили купюру сомнительного качества, не пытайтесь её сбыть, это уже преступление, немедленно обратитесь в полицию;</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совершая покупки на рынке, будьте очень внимательны по отношению к деньгам;</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снимая деньги с банкомата, сохраняйте чеки;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если вам пытаются сбыть поддельную купюру, и вы это заметили, постарайтесь запомнить приметы сбытчика и приметы людей, с которыми он общается, автотранспорт, на котором он приехал, и позвоните в отдел полиции.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b/>
          <w:bCs/>
          <w:color w:val="000000"/>
          <w:sz w:val="20"/>
          <w:szCs w:val="20"/>
          <w:lang w:eastAsia="ru-RU"/>
        </w:rPr>
      </w:pP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b/>
          <w:bCs/>
          <w:color w:val="000000"/>
          <w:sz w:val="20"/>
          <w:szCs w:val="20"/>
          <w:lang w:eastAsia="ru-RU"/>
        </w:rPr>
        <w:t>Основные отличительные признаки поддельных купюр:</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 поддельная купюра может быть склеена из двух тонких листов бумаги, поэтому она </w:t>
      </w:r>
      <w:proofErr w:type="gramStart"/>
      <w:r w:rsidRPr="00B001C0">
        <w:rPr>
          <w:rFonts w:ascii="Times New Roman" w:eastAsia="Times New Roman" w:hAnsi="Times New Roman" w:cs="Times New Roman"/>
          <w:color w:val="000000"/>
          <w:sz w:val="20"/>
          <w:szCs w:val="20"/>
          <w:lang w:eastAsia="ru-RU"/>
        </w:rPr>
        <w:t>более плотнее</w:t>
      </w:r>
      <w:proofErr w:type="gramEnd"/>
      <w:r w:rsidRPr="00B001C0">
        <w:rPr>
          <w:rFonts w:ascii="Times New Roman" w:eastAsia="Times New Roman" w:hAnsi="Times New Roman" w:cs="Times New Roman"/>
          <w:color w:val="000000"/>
          <w:sz w:val="20"/>
          <w:szCs w:val="20"/>
          <w:lang w:eastAsia="ru-RU"/>
        </w:rPr>
        <w:t xml:space="preserve"> на ощупь и может расслаиваться;</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выбитые компостером цифры 1000 на ощупь имеют шероховатости, как после прокалывания бумаги иглой;</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 металлическая ныряющая защитная нить при просвете </w:t>
      </w:r>
      <w:proofErr w:type="gramStart"/>
      <w:r w:rsidRPr="00B001C0">
        <w:rPr>
          <w:rFonts w:ascii="Times New Roman" w:eastAsia="Times New Roman" w:hAnsi="Times New Roman" w:cs="Times New Roman"/>
          <w:color w:val="000000"/>
          <w:sz w:val="20"/>
          <w:szCs w:val="20"/>
          <w:lang w:eastAsia="ru-RU"/>
        </w:rPr>
        <w:t>выглядит</w:t>
      </w:r>
      <w:proofErr w:type="gramEnd"/>
      <w:r w:rsidRPr="00B001C0">
        <w:rPr>
          <w:rFonts w:ascii="Times New Roman" w:eastAsia="Times New Roman" w:hAnsi="Times New Roman" w:cs="Times New Roman"/>
          <w:color w:val="000000"/>
          <w:sz w:val="20"/>
          <w:szCs w:val="20"/>
          <w:lang w:eastAsia="ru-RU"/>
        </w:rPr>
        <w:t xml:space="preserve"> как пунктир и выполнена краской;</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при изменении угла наклона не появляются муаровые полосы, а на ощупь поле гладкое;</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цветной, переливающий герб г. Ярославля (на купюрах достоинством в 1000 рублей) и герб г. Хабаровска (на купюрах достоинством в 5000 рублей) не меняет свой цвет при разглядывании купюры под разными углами.</w:t>
      </w:r>
    </w:p>
    <w:p w:rsidR="00B001C0" w:rsidRPr="00B001C0" w:rsidRDefault="00B001C0" w:rsidP="00B001C0">
      <w:pPr>
        <w:shd w:val="clear" w:color="auto" w:fill="FFFFFF"/>
        <w:spacing w:after="0" w:line="40" w:lineRule="atLeast"/>
        <w:ind w:firstLine="992"/>
        <w:jc w:val="both"/>
        <w:rPr>
          <w:rFonts w:ascii="Times New Roman" w:eastAsia="Times New Roman" w:hAnsi="Times New Roman" w:cs="Times New Roman"/>
          <w:color w:val="000000"/>
          <w:sz w:val="20"/>
          <w:szCs w:val="20"/>
          <w:lang w:eastAsia="ru-RU"/>
        </w:rPr>
      </w:pPr>
    </w:p>
    <w:p w:rsidR="00B001C0" w:rsidRPr="00B001C0" w:rsidRDefault="00B001C0" w:rsidP="00B001C0">
      <w:pPr>
        <w:shd w:val="clear" w:color="auto" w:fill="FFFFFF"/>
        <w:spacing w:after="0" w:line="40" w:lineRule="atLeast"/>
        <w:ind w:firstLine="992"/>
        <w:jc w:val="right"/>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Группа экономической безопасности и противодействия коррупции</w:t>
      </w:r>
    </w:p>
    <w:p w:rsidR="00B001C0" w:rsidRPr="00B001C0" w:rsidRDefault="00B001C0" w:rsidP="00B001C0">
      <w:pPr>
        <w:shd w:val="clear" w:color="auto" w:fill="FFFFFF"/>
        <w:spacing w:after="0" w:line="40" w:lineRule="atLeast"/>
        <w:ind w:firstLine="992"/>
        <w:jc w:val="right"/>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МО МВД России «Похвистневский»</w:t>
      </w:r>
    </w:p>
    <w:p w:rsidR="00B001C0" w:rsidRDefault="00B001C0" w:rsidP="00B001C0">
      <w:pPr>
        <w:spacing w:after="160" w:line="259" w:lineRule="auto"/>
        <w:rPr>
          <w:rFonts w:ascii="Calibri" w:eastAsia="Calibri" w:hAnsi="Calibri" w:cs="Times New Roman"/>
          <w:sz w:val="20"/>
          <w:szCs w:val="20"/>
        </w:rPr>
      </w:pPr>
      <w:r>
        <w:rPr>
          <w:rFonts w:ascii="Calibri" w:eastAsia="Calibri" w:hAnsi="Calibri" w:cs="Times New Roman"/>
          <w:sz w:val="20"/>
          <w:szCs w:val="20"/>
        </w:rPr>
        <w:t>*******************************************************************************************</w:t>
      </w:r>
    </w:p>
    <w:p w:rsidR="00B001C0" w:rsidRPr="00B001C0" w:rsidRDefault="00B001C0" w:rsidP="00B001C0">
      <w:pPr>
        <w:spacing w:after="225" w:line="240" w:lineRule="auto"/>
        <w:ind w:firstLine="851"/>
        <w:jc w:val="center"/>
        <w:outlineLvl w:val="2"/>
        <w:rPr>
          <w:rFonts w:ascii="Times New Roman" w:eastAsia="Times New Roman" w:hAnsi="Times New Roman" w:cs="Times New Roman"/>
          <w:b/>
          <w:color w:val="000000"/>
          <w:sz w:val="20"/>
          <w:szCs w:val="20"/>
          <w:lang w:eastAsia="ru-RU"/>
        </w:rPr>
      </w:pPr>
      <w:r w:rsidRPr="00B001C0">
        <w:rPr>
          <w:rFonts w:ascii="Times New Roman" w:eastAsia="Times New Roman" w:hAnsi="Times New Roman" w:cs="Times New Roman"/>
          <w:b/>
          <w:color w:val="000000"/>
          <w:sz w:val="20"/>
          <w:szCs w:val="20"/>
          <w:lang w:eastAsia="ru-RU"/>
        </w:rPr>
        <w:t>Оперативно-профилактическое мероприятие «Должник».</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noProof/>
          <w:color w:val="000000"/>
          <w:sz w:val="20"/>
          <w:szCs w:val="20"/>
          <w:lang w:eastAsia="ru-RU"/>
        </w:rPr>
        <w:drawing>
          <wp:anchor distT="0" distB="0" distL="114300" distR="114300" simplePos="0" relativeHeight="251666432" behindDoc="0" locked="0" layoutInCell="1" allowOverlap="1" wp14:anchorId="6C2767FC" wp14:editId="3ECD2216">
            <wp:simplePos x="0" y="0"/>
            <wp:positionH relativeFrom="margin">
              <wp:align>left</wp:align>
            </wp:positionH>
            <wp:positionV relativeFrom="paragraph">
              <wp:posOffset>22225</wp:posOffset>
            </wp:positionV>
            <wp:extent cx="1323975" cy="883285"/>
            <wp:effectExtent l="0" t="0" r="0" b="0"/>
            <wp:wrapThrough wrapText="bothSides">
              <wp:wrapPolygon edited="0">
                <wp:start x="0" y="0"/>
                <wp:lineTo x="0" y="20963"/>
                <wp:lineTo x="21134" y="20963"/>
                <wp:lineTo x="21134" y="0"/>
                <wp:lineTo x="0" y="0"/>
              </wp:wrapPolygon>
            </wp:wrapThrough>
            <wp:docPr id="8" name="Рисунок 8" descr="C:\Users\1\Desktop\o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opmd.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3059" cy="88295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B001C0">
        <w:rPr>
          <w:rFonts w:ascii="Times New Roman" w:eastAsia="Times New Roman" w:hAnsi="Times New Roman" w:cs="Times New Roman"/>
          <w:color w:val="000000"/>
          <w:sz w:val="20"/>
          <w:szCs w:val="20"/>
          <w:lang w:eastAsia="ru-RU"/>
        </w:rPr>
        <w:t xml:space="preserve">С 5 по 16 февраля 2021 года Межмуниципальным отделом МО МВД России «Похвистневский» будет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w:t>
      </w:r>
      <w:r w:rsidRPr="00B001C0">
        <w:rPr>
          <w:rFonts w:ascii="Times New Roman" w:eastAsia="Times New Roman" w:hAnsi="Times New Roman" w:cs="Times New Roman"/>
          <w:color w:val="000000"/>
          <w:sz w:val="20"/>
          <w:szCs w:val="20"/>
          <w:lang w:eastAsia="ru-RU"/>
        </w:rPr>
        <w:lastRenderedPageBreak/>
        <w:t>порядке.</w:t>
      </w:r>
      <w:proofErr w:type="gramEnd"/>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В настоящее время органы внутренних дел уделяют серьезное внимание вопросу взыскания штрафов с каждого правонарушителя. Однако далеко не все правонарушители, своевременно оплачивают их. Исходя из статистики, практически каждый четвертый штраф остается не оплаченным. При этом кто-то злонамеренно не торопится заплатить наложенный штраф, другие же попросту забывают о наличии наложенного взыскания. При этом</w:t>
      </w:r>
      <w:proofErr w:type="gramStart"/>
      <w:r w:rsidRPr="00B001C0">
        <w:rPr>
          <w:rFonts w:ascii="Times New Roman" w:eastAsia="Times New Roman" w:hAnsi="Times New Roman" w:cs="Times New Roman"/>
          <w:color w:val="000000"/>
          <w:sz w:val="20"/>
          <w:szCs w:val="20"/>
          <w:lang w:eastAsia="ru-RU"/>
        </w:rPr>
        <w:t>,</w:t>
      </w:r>
      <w:proofErr w:type="gramEnd"/>
      <w:r w:rsidRPr="00B001C0">
        <w:rPr>
          <w:rFonts w:ascii="Times New Roman" w:eastAsia="Times New Roman" w:hAnsi="Times New Roman" w:cs="Times New Roman"/>
          <w:color w:val="000000"/>
          <w:sz w:val="20"/>
          <w:szCs w:val="20"/>
          <w:lang w:eastAsia="ru-RU"/>
        </w:rPr>
        <w:t xml:space="preserve"> независимо от причин неуплаты, сами неплательщики подвергают себя довольно-таки серьезному наказанию.</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sidRPr="00B001C0">
        <w:rPr>
          <w:rFonts w:ascii="Times New Roman" w:eastAsia="Times New Roman" w:hAnsi="Times New Roman" w:cs="Times New Roman"/>
          <w:color w:val="000000"/>
          <w:sz w:val="20"/>
          <w:szCs w:val="20"/>
          <w:lang w:eastAsia="ru-RU"/>
        </w:rPr>
        <w:br/>
      </w:r>
      <w:proofErr w:type="gramStart"/>
      <w:r w:rsidRPr="00B001C0">
        <w:rPr>
          <w:rFonts w:ascii="Times New Roman" w:eastAsia="Times New Roman" w:hAnsi="Times New Roman" w:cs="Times New Roman"/>
          <w:color w:val="000000"/>
          <w:sz w:val="20"/>
          <w:szCs w:val="20"/>
          <w:lang w:eastAsia="ru-RU"/>
        </w:rPr>
        <w:t>Административная ответственность за неуплату административного штрафа в установленный законом срок закреплена ч.1 ст. 20.25 КоАП РФ, которая предусматривает возможность назначения административного наказания в виде наложения административного штрафа в двукратном размере, но не менее 1 000 рублей; административный арест на срок до 15 суток, либо обязательные работы на срок до пятидесяти часов.</w:t>
      </w:r>
      <w:proofErr w:type="gramEnd"/>
      <w:r w:rsidRPr="00B001C0">
        <w:rPr>
          <w:rFonts w:ascii="Times New Roman" w:eastAsia="Times New Roman" w:hAnsi="Times New Roman" w:cs="Times New Roman"/>
          <w:color w:val="000000"/>
          <w:sz w:val="20"/>
          <w:szCs w:val="20"/>
          <w:lang w:eastAsia="ru-RU"/>
        </w:rPr>
        <w:t xml:space="preserve">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Обращаем Ваше внимание на то, что какое бы суд не принял решение о назначении административного наказания, исполнив наказание за неуплату административного штрафа, то есть за правонарушение, предусмотренное ч.1 ст. 20.25 КоАП РФ, правонарушитель не освобождается от уплаты своего «долга» - первоначального штрафа, он также должен быть оплачен!</w:t>
      </w:r>
    </w:p>
    <w:p w:rsidR="00B001C0" w:rsidRPr="00B001C0" w:rsidRDefault="00B001C0" w:rsidP="00B001C0">
      <w:pPr>
        <w:spacing w:after="0" w:line="240" w:lineRule="auto"/>
        <w:ind w:left="851" w:right="566"/>
        <w:jc w:val="both"/>
        <w:rPr>
          <w:rFonts w:ascii="Times New Roman" w:eastAsia="Times New Roman" w:hAnsi="Times New Roman" w:cs="Times New Roman"/>
          <w:i/>
          <w:color w:val="000000"/>
          <w:sz w:val="20"/>
          <w:szCs w:val="20"/>
          <w:lang w:eastAsia="ru-RU"/>
        </w:rPr>
      </w:pPr>
      <w:r w:rsidRPr="00B001C0">
        <w:rPr>
          <w:rFonts w:ascii="Times New Roman" w:eastAsia="Times New Roman" w:hAnsi="Times New Roman" w:cs="Times New Roman"/>
          <w:i/>
          <w:color w:val="000000"/>
          <w:sz w:val="20"/>
          <w:szCs w:val="20"/>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r w:rsidRPr="00B001C0">
        <w:rPr>
          <w:rFonts w:ascii="Times New Roman" w:eastAsia="Times New Roman" w:hAnsi="Times New Roman" w:cs="Times New Roman"/>
          <w:i/>
          <w:color w:val="000000"/>
          <w:sz w:val="20"/>
          <w:szCs w:val="20"/>
          <w:lang w:eastAsia="ru-RU"/>
        </w:rPr>
        <w:br/>
        <w:t>Выбирать Вам!</w:t>
      </w:r>
    </w:p>
    <w:p w:rsidR="00B001C0" w:rsidRPr="00B001C0" w:rsidRDefault="00B001C0" w:rsidP="00B001C0">
      <w:pPr>
        <w:spacing w:after="0" w:line="240" w:lineRule="auto"/>
        <w:ind w:firstLine="851"/>
        <w:jc w:val="both"/>
        <w:rPr>
          <w:rFonts w:ascii="Times New Roman" w:eastAsia="Times New Roman" w:hAnsi="Times New Roman" w:cs="Times New Roman"/>
          <w:color w:val="000000"/>
          <w:sz w:val="20"/>
          <w:szCs w:val="20"/>
          <w:lang w:eastAsia="ru-RU"/>
        </w:rPr>
      </w:pPr>
      <w:r w:rsidRPr="00B001C0">
        <w:rPr>
          <w:rFonts w:ascii="Times New Roman" w:eastAsia="Times New Roman" w:hAnsi="Times New Roman" w:cs="Times New Roman"/>
          <w:color w:val="000000"/>
          <w:sz w:val="20"/>
          <w:szCs w:val="20"/>
          <w:lang w:eastAsia="ru-RU"/>
        </w:rPr>
        <w:t xml:space="preserve">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«Похвистневский» по адресу г. Похвистнево, ул. </w:t>
      </w:r>
      <w:proofErr w:type="gramStart"/>
      <w:r w:rsidRPr="00B001C0">
        <w:rPr>
          <w:rFonts w:ascii="Times New Roman" w:eastAsia="Times New Roman" w:hAnsi="Times New Roman" w:cs="Times New Roman"/>
          <w:color w:val="000000"/>
          <w:sz w:val="20"/>
          <w:szCs w:val="20"/>
          <w:lang w:eastAsia="ru-RU"/>
        </w:rPr>
        <w:t>Советская</w:t>
      </w:r>
      <w:proofErr w:type="gramEnd"/>
      <w:r w:rsidRPr="00B001C0">
        <w:rPr>
          <w:rFonts w:ascii="Times New Roman" w:eastAsia="Times New Roman" w:hAnsi="Times New Roman" w:cs="Times New Roman"/>
          <w:color w:val="000000"/>
          <w:sz w:val="20"/>
          <w:szCs w:val="20"/>
          <w:lang w:eastAsia="ru-RU"/>
        </w:rPr>
        <w:t xml:space="preserve">, 4, </w:t>
      </w:r>
      <w:proofErr w:type="spellStart"/>
      <w:r w:rsidRPr="00B001C0">
        <w:rPr>
          <w:rFonts w:ascii="Times New Roman" w:eastAsia="Times New Roman" w:hAnsi="Times New Roman" w:cs="Times New Roman"/>
          <w:color w:val="000000"/>
          <w:sz w:val="20"/>
          <w:szCs w:val="20"/>
          <w:lang w:eastAsia="ru-RU"/>
        </w:rPr>
        <w:t>каб</w:t>
      </w:r>
      <w:proofErr w:type="spellEnd"/>
      <w:r w:rsidRPr="00B001C0">
        <w:rPr>
          <w:rFonts w:ascii="Times New Roman" w:eastAsia="Times New Roman" w:hAnsi="Times New Roman" w:cs="Times New Roman"/>
          <w:color w:val="000000"/>
          <w:sz w:val="20"/>
          <w:szCs w:val="20"/>
          <w:lang w:eastAsia="ru-RU"/>
        </w:rPr>
        <w:t xml:space="preserve">. 32 к старшему инспектору направления по ИАЗ старшине полиции Людмиле Петровне </w:t>
      </w:r>
      <w:proofErr w:type="spellStart"/>
      <w:r w:rsidRPr="00B001C0">
        <w:rPr>
          <w:rFonts w:ascii="Times New Roman" w:eastAsia="Times New Roman" w:hAnsi="Times New Roman" w:cs="Times New Roman"/>
          <w:color w:val="000000"/>
          <w:sz w:val="20"/>
          <w:szCs w:val="20"/>
          <w:lang w:eastAsia="ru-RU"/>
        </w:rPr>
        <w:t>Водолевской</w:t>
      </w:r>
      <w:proofErr w:type="spellEnd"/>
      <w:r w:rsidRPr="00B001C0">
        <w:rPr>
          <w:rFonts w:ascii="Times New Roman" w:eastAsia="Times New Roman" w:hAnsi="Times New Roman" w:cs="Times New Roman"/>
          <w:color w:val="000000"/>
          <w:sz w:val="20"/>
          <w:szCs w:val="20"/>
          <w:lang w:eastAsia="ru-RU"/>
        </w:rPr>
        <w:t>.</w:t>
      </w:r>
    </w:p>
    <w:p w:rsidR="00E60BF8" w:rsidRPr="00070AED" w:rsidRDefault="00070AED" w:rsidP="00070AED">
      <w:pPr>
        <w:spacing w:after="160" w:line="259" w:lineRule="auto"/>
        <w:rPr>
          <w:rFonts w:ascii="Calibri" w:eastAsia="Calibri" w:hAnsi="Calibri" w:cs="Times New Roman"/>
          <w:sz w:val="20"/>
          <w:szCs w:val="20"/>
        </w:rPr>
      </w:pPr>
      <w:r>
        <w:rPr>
          <w:rFonts w:ascii="Calibri" w:eastAsia="Calibri" w:hAnsi="Calibri" w:cs="Times New Roman"/>
          <w:sz w:val="20"/>
          <w:szCs w:val="20"/>
        </w:rPr>
        <w:t>********************************************************************************************</w:t>
      </w:r>
      <w:r w:rsidR="00E60BF8" w:rsidRPr="00E60BF8">
        <w:rPr>
          <w:rFonts w:ascii="Times New Roman" w:eastAsia="Times New Roman" w:hAnsi="Times New Roman" w:cs="Times New Roman"/>
          <w:b/>
          <w:color w:val="000000"/>
          <w:kern w:val="36"/>
          <w:sz w:val="20"/>
          <w:szCs w:val="20"/>
          <w:lang w:eastAsia="ru-RU"/>
        </w:rPr>
        <w:t>В Похвистнево возбуждено уголовное дело по факту фиктивной регистрации иностранных граждан</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noProof/>
          <w:color w:val="000000"/>
          <w:sz w:val="20"/>
          <w:szCs w:val="20"/>
          <w:lang w:eastAsia="ru-RU"/>
        </w:rPr>
        <w:drawing>
          <wp:anchor distT="0" distB="0" distL="114300" distR="114300" simplePos="0" relativeHeight="251668480" behindDoc="1" locked="0" layoutInCell="1" allowOverlap="1" wp14:anchorId="7B602745" wp14:editId="32CF809F">
            <wp:simplePos x="0" y="0"/>
            <wp:positionH relativeFrom="margin">
              <wp:align>left</wp:align>
            </wp:positionH>
            <wp:positionV relativeFrom="paragraph">
              <wp:posOffset>95885</wp:posOffset>
            </wp:positionV>
            <wp:extent cx="1485900" cy="990600"/>
            <wp:effectExtent l="0" t="0" r="0" b="0"/>
            <wp:wrapTight wrapText="bothSides">
              <wp:wrapPolygon edited="0">
                <wp:start x="0" y="0"/>
                <wp:lineTo x="0" y="21185"/>
                <wp:lineTo x="21323" y="21185"/>
                <wp:lineTo x="21323" y="0"/>
                <wp:lineTo x="0" y="0"/>
              </wp:wrapPolygon>
            </wp:wrapTight>
            <wp:docPr id="9" name="Рисунок 9" descr="F:\СМИ\ФОТО_ВИДЕО\IMG_7077 фикти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МИ\ФОТО_ВИДЕО\IMG_7077 фиктивка.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7825" cy="99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BF8">
        <w:rPr>
          <w:rFonts w:ascii="Times New Roman" w:eastAsia="Times New Roman" w:hAnsi="Times New Roman" w:cs="Times New Roman"/>
          <w:color w:val="000000"/>
          <w:sz w:val="20"/>
          <w:szCs w:val="20"/>
          <w:lang w:eastAsia="ru-RU"/>
        </w:rPr>
        <w:t>Противоправное деяние сотрудники Межмуниципального отдела МВД России «Похвистневский» выявили в рамках мероприятий, направленных на пресечение нарушений действующего миграционного законодательства.</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 xml:space="preserve">Из собранных полицейскими материалов следует, что местный житель 1979 года рождения незаконно поставил на миграционный учет 9 иностранных граждан, в </w:t>
      </w:r>
      <w:proofErr w:type="gramStart"/>
      <w:r w:rsidRPr="00E60BF8">
        <w:rPr>
          <w:rFonts w:ascii="Times New Roman" w:eastAsia="Times New Roman" w:hAnsi="Times New Roman" w:cs="Times New Roman"/>
          <w:color w:val="000000"/>
          <w:sz w:val="20"/>
          <w:szCs w:val="20"/>
          <w:lang w:eastAsia="ru-RU"/>
        </w:rPr>
        <w:t>находящимся</w:t>
      </w:r>
      <w:proofErr w:type="gramEnd"/>
      <w:r w:rsidRPr="00E60BF8">
        <w:rPr>
          <w:rFonts w:ascii="Times New Roman" w:eastAsia="Times New Roman" w:hAnsi="Times New Roman" w:cs="Times New Roman"/>
          <w:color w:val="000000"/>
          <w:sz w:val="20"/>
          <w:szCs w:val="20"/>
          <w:lang w:eastAsia="ru-RU"/>
        </w:rPr>
        <w:t xml:space="preserve"> у него в собственности доме, расположенном в селе Новое </w:t>
      </w:r>
      <w:proofErr w:type="spellStart"/>
      <w:r w:rsidRPr="00E60BF8">
        <w:rPr>
          <w:rFonts w:ascii="Times New Roman" w:eastAsia="Times New Roman" w:hAnsi="Times New Roman" w:cs="Times New Roman"/>
          <w:color w:val="000000"/>
          <w:sz w:val="20"/>
          <w:szCs w:val="20"/>
          <w:lang w:eastAsia="ru-RU"/>
        </w:rPr>
        <w:t>Мансуркино</w:t>
      </w:r>
      <w:proofErr w:type="spellEnd"/>
      <w:r w:rsidRPr="00E60BF8">
        <w:rPr>
          <w:rFonts w:ascii="Times New Roman" w:eastAsia="Times New Roman" w:hAnsi="Times New Roman" w:cs="Times New Roman"/>
          <w:color w:val="000000"/>
          <w:sz w:val="20"/>
          <w:szCs w:val="20"/>
          <w:lang w:eastAsia="ru-RU"/>
        </w:rPr>
        <w:t xml:space="preserve"> Похвистневского района. В действительности граждане по указанному адресу не проживали.  </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Полицейские предупреждали подозреваемого об ответственности в случае нарушения миграционного законодательства, но мужчина все равно преступил закон. </w:t>
      </w:r>
    </w:p>
    <w:p w:rsidR="00E60BF8" w:rsidRP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Житель Похвистнево признал свою вину и пояснил, что за данную услугу он получил денежное вознаграждение.</w:t>
      </w:r>
    </w:p>
    <w:p w:rsidR="00E60BF8" w:rsidRDefault="00E60BF8" w:rsidP="00E60BF8">
      <w:pPr>
        <w:shd w:val="clear" w:color="auto" w:fill="FFFFFF"/>
        <w:spacing w:after="150" w:line="240" w:lineRule="auto"/>
        <w:ind w:firstLine="851"/>
        <w:jc w:val="both"/>
        <w:rPr>
          <w:rFonts w:ascii="Times New Roman" w:eastAsia="Times New Roman" w:hAnsi="Times New Roman" w:cs="Times New Roman"/>
          <w:color w:val="000000"/>
          <w:sz w:val="20"/>
          <w:szCs w:val="20"/>
          <w:lang w:eastAsia="ru-RU"/>
        </w:rPr>
      </w:pPr>
      <w:proofErr w:type="gramStart"/>
      <w:r w:rsidRPr="00E60BF8">
        <w:rPr>
          <w:rFonts w:ascii="Times New Roman" w:eastAsia="Times New Roman" w:hAnsi="Times New Roman" w:cs="Times New Roman"/>
          <w:color w:val="000000"/>
          <w:sz w:val="20"/>
          <w:szCs w:val="20"/>
          <w:lang w:eastAsia="ru-RU"/>
        </w:rPr>
        <w:t>Отделом дознания МО МВД России «Похвистневский» в отношении подозреваемого возбуждено уголовное дело по признакам преступления, предусмотренного статьей 322.2 Уголовного кодекса Российской Федерации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roofErr w:type="gramEnd"/>
      <w:r w:rsidRPr="00E60BF8">
        <w:rPr>
          <w:rFonts w:ascii="Times New Roman" w:eastAsia="Times New Roman" w:hAnsi="Times New Roman" w:cs="Times New Roman"/>
          <w:color w:val="000000"/>
          <w:sz w:val="20"/>
          <w:szCs w:val="20"/>
          <w:lang w:eastAsia="ru-RU"/>
        </w:rPr>
        <w:t xml:space="preserve"> Санкция данной статьи предусматривает максимальное наказание в виде лишения свободы на срок до трех лет.</w:t>
      </w:r>
    </w:p>
    <w:p w:rsidR="00E60BF8" w:rsidRDefault="00E60BF8" w:rsidP="00E60BF8">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E60BF8" w:rsidRPr="00E60BF8" w:rsidRDefault="00E60BF8" w:rsidP="00E60BF8">
      <w:pPr>
        <w:shd w:val="clear" w:color="auto" w:fill="FFFFFF"/>
        <w:spacing w:after="0" w:line="240" w:lineRule="auto"/>
        <w:ind w:firstLine="993"/>
        <w:jc w:val="center"/>
        <w:outlineLvl w:val="0"/>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noProof/>
          <w:color w:val="000000"/>
          <w:kern w:val="36"/>
          <w:sz w:val="20"/>
          <w:szCs w:val="20"/>
          <w:lang w:eastAsia="ru-RU"/>
        </w:rPr>
        <w:drawing>
          <wp:anchor distT="0" distB="0" distL="114300" distR="114300" simplePos="0" relativeHeight="251669504" behindDoc="1" locked="0" layoutInCell="1" allowOverlap="1">
            <wp:simplePos x="0" y="0"/>
            <wp:positionH relativeFrom="column">
              <wp:posOffset>838200</wp:posOffset>
            </wp:positionH>
            <wp:positionV relativeFrom="paragraph">
              <wp:posOffset>-2540</wp:posOffset>
            </wp:positionV>
            <wp:extent cx="1123950" cy="842010"/>
            <wp:effectExtent l="0" t="0" r="0" b="0"/>
            <wp:wrapThrough wrapText="bothSides">
              <wp:wrapPolygon edited="0">
                <wp:start x="0" y="0"/>
                <wp:lineTo x="0" y="21014"/>
                <wp:lineTo x="21234" y="21014"/>
                <wp:lineTo x="21234" y="0"/>
                <wp:lineTo x="0" y="0"/>
              </wp:wrapPolygon>
            </wp:wrapThrough>
            <wp:docPr id="10" name="Рисунок 10" descr="C:\Users\СП Малый Толкай\Downloads\IMG_8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ownloads\IMG_8136.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239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BF8">
        <w:rPr>
          <w:rFonts w:ascii="Times New Roman" w:eastAsia="Times New Roman" w:hAnsi="Times New Roman" w:cs="Times New Roman"/>
          <w:b/>
          <w:color w:val="000000"/>
          <w:kern w:val="36"/>
          <w:sz w:val="20"/>
          <w:szCs w:val="20"/>
          <w:lang w:eastAsia="ru-RU"/>
        </w:rPr>
        <w:t>В Самарской области полицейские провели профилактическую акцию «Будьте бдительны – не дайте себя обмануть!»</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 xml:space="preserve">В Самарском регионе сотрудники органов внутренних дел на </w:t>
      </w:r>
      <w:r w:rsidRPr="00E60BF8">
        <w:rPr>
          <w:rFonts w:ascii="Times New Roman" w:eastAsia="Times New Roman" w:hAnsi="Times New Roman" w:cs="Times New Roman"/>
          <w:color w:val="000000"/>
          <w:sz w:val="20"/>
          <w:szCs w:val="20"/>
          <w:lang w:eastAsia="ru-RU"/>
        </w:rPr>
        <w:lastRenderedPageBreak/>
        <w:t>постоянной основе проводят профилактические мероприятия, нацеленные на повышение правовой грамотности населения и профилактику мошенничества. </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proofErr w:type="gramStart"/>
      <w:r w:rsidRPr="00E60BF8">
        <w:rPr>
          <w:rFonts w:ascii="Times New Roman" w:eastAsia="Times New Roman" w:hAnsi="Times New Roman" w:cs="Times New Roman"/>
          <w:color w:val="000000"/>
          <w:sz w:val="20"/>
          <w:szCs w:val="20"/>
          <w:lang w:eastAsia="ru-RU"/>
        </w:rPr>
        <w:t xml:space="preserve">Так, руководители подразделений МО МВД России «Похвистневский»: заместитель начальника полиции – начальник отдела уголовного розыска майор полиции Роман Попов, заместитель начальника отдела уголовного розыска капитан полиции Тимур </w:t>
      </w:r>
      <w:proofErr w:type="spellStart"/>
      <w:r w:rsidRPr="00E60BF8">
        <w:rPr>
          <w:rFonts w:ascii="Times New Roman" w:eastAsia="Times New Roman" w:hAnsi="Times New Roman" w:cs="Times New Roman"/>
          <w:color w:val="000000"/>
          <w:sz w:val="20"/>
          <w:szCs w:val="20"/>
          <w:lang w:eastAsia="ru-RU"/>
        </w:rPr>
        <w:t>Кинжалеев</w:t>
      </w:r>
      <w:proofErr w:type="spellEnd"/>
      <w:r w:rsidRPr="00E60BF8">
        <w:rPr>
          <w:rFonts w:ascii="Times New Roman" w:eastAsia="Times New Roman" w:hAnsi="Times New Roman" w:cs="Times New Roman"/>
          <w:color w:val="000000"/>
          <w:sz w:val="20"/>
          <w:szCs w:val="20"/>
          <w:lang w:eastAsia="ru-RU"/>
        </w:rPr>
        <w:t xml:space="preserve">, начальник отделения ГИБДД майор полиции Эдуард </w:t>
      </w:r>
      <w:proofErr w:type="spellStart"/>
      <w:r w:rsidRPr="00E60BF8">
        <w:rPr>
          <w:rFonts w:ascii="Times New Roman" w:eastAsia="Times New Roman" w:hAnsi="Times New Roman" w:cs="Times New Roman"/>
          <w:color w:val="000000"/>
          <w:sz w:val="20"/>
          <w:szCs w:val="20"/>
          <w:lang w:eastAsia="ru-RU"/>
        </w:rPr>
        <w:t>Хачатуров</w:t>
      </w:r>
      <w:proofErr w:type="spellEnd"/>
      <w:r w:rsidRPr="00E60BF8">
        <w:rPr>
          <w:rFonts w:ascii="Times New Roman" w:eastAsia="Times New Roman" w:hAnsi="Times New Roman" w:cs="Times New Roman"/>
          <w:color w:val="000000"/>
          <w:sz w:val="20"/>
          <w:szCs w:val="20"/>
          <w:lang w:eastAsia="ru-RU"/>
        </w:rPr>
        <w:t xml:space="preserve"> и два экипажа дорожно-патрульной службы провели на одной из центральных улиц города Похвистнево профилактическую акцию «Будьте бдительны – не дайте себя обмануть!».</w:t>
      </w:r>
      <w:proofErr w:type="gramEnd"/>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Останавливая водителей, руководители служб Похвистневского отдела полиции, рекомендовали им не только соблюдать Правила дорожного движения, но и ни под каким предлогом никому не сообщать личные данные, реквизиты карты и секретную информацию: код на обратной стороне карты, коды из СМС-сообщений.</w:t>
      </w:r>
    </w:p>
    <w:p w:rsidR="00E60BF8" w:rsidRP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Начальник отделения уголовного розыска советовал водителям и пассажирам транспортных сре</w:t>
      </w:r>
      <w:proofErr w:type="gramStart"/>
      <w:r w:rsidRPr="00E60BF8">
        <w:rPr>
          <w:rFonts w:ascii="Times New Roman" w:eastAsia="Times New Roman" w:hAnsi="Times New Roman" w:cs="Times New Roman"/>
          <w:color w:val="000000"/>
          <w:sz w:val="20"/>
          <w:szCs w:val="20"/>
          <w:lang w:eastAsia="ru-RU"/>
        </w:rPr>
        <w:t>дств пр</w:t>
      </w:r>
      <w:proofErr w:type="gramEnd"/>
      <w:r w:rsidRPr="00E60BF8">
        <w:rPr>
          <w:rFonts w:ascii="Times New Roman" w:eastAsia="Times New Roman" w:hAnsi="Times New Roman" w:cs="Times New Roman"/>
          <w:color w:val="000000"/>
          <w:sz w:val="20"/>
          <w:szCs w:val="20"/>
          <w:lang w:eastAsia="ru-RU"/>
        </w:rPr>
        <w:t>едостерегать о действиях дистанционных мошенников своих родных и знакомых, особенно – преклонного возраста.</w:t>
      </w:r>
    </w:p>
    <w:p w:rsidR="00E60BF8" w:rsidRDefault="00E60BF8" w:rsidP="00E60BF8">
      <w:pPr>
        <w:shd w:val="clear" w:color="auto" w:fill="FFFFFF"/>
        <w:spacing w:before="150" w:after="150" w:line="240" w:lineRule="auto"/>
        <w:ind w:firstLine="993"/>
        <w:jc w:val="both"/>
        <w:rPr>
          <w:rFonts w:ascii="Times New Roman" w:eastAsia="Times New Roman" w:hAnsi="Times New Roman" w:cs="Times New Roman"/>
          <w:color w:val="000000"/>
          <w:sz w:val="20"/>
          <w:szCs w:val="20"/>
          <w:lang w:eastAsia="ru-RU"/>
        </w:rPr>
      </w:pPr>
      <w:r w:rsidRPr="00E60BF8">
        <w:rPr>
          <w:rFonts w:ascii="Times New Roman" w:eastAsia="Times New Roman" w:hAnsi="Times New Roman" w:cs="Times New Roman"/>
          <w:color w:val="000000"/>
          <w:sz w:val="20"/>
          <w:szCs w:val="20"/>
          <w:lang w:eastAsia="ru-RU"/>
        </w:rPr>
        <w:t>В завершение мероприятия полицейские вручили гражданам тематические листовки «Как распознать телефонное мошенничество», и «Осторожно: мошенники!», а также напомнили номера телефонов, куда необходимо обращаться в случае совершения в отношении них противоправных действий.</w:t>
      </w:r>
    </w:p>
    <w:p w:rsidR="00E60BF8" w:rsidRPr="00070AED" w:rsidRDefault="00E60BF8" w:rsidP="00070AED">
      <w:pPr>
        <w:shd w:val="clear" w:color="auto" w:fill="FFFFFF"/>
        <w:spacing w:before="150"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E60BF8" w:rsidRPr="00E60BF8" w:rsidRDefault="00E60BF8" w:rsidP="00E60BF8">
      <w:pPr>
        <w:spacing w:after="0" w:line="240" w:lineRule="auto"/>
        <w:rPr>
          <w:rFonts w:ascii="Times New Roman" w:eastAsia="Times New Roman" w:hAnsi="Times New Roman" w:cs="Times New Roman"/>
          <w:sz w:val="20"/>
          <w:szCs w:val="20"/>
          <w:lang w:eastAsia="ru-RU"/>
        </w:rPr>
      </w:pPr>
    </w:p>
    <w:p w:rsidR="00E60BF8" w:rsidRPr="00E60BF8" w:rsidRDefault="00E60BF8" w:rsidP="00E60BF8">
      <w:pPr>
        <w:shd w:val="clear" w:color="auto" w:fill="FFFFFF"/>
        <w:spacing w:before="150" w:after="150" w:line="240" w:lineRule="auto"/>
        <w:jc w:val="both"/>
        <w:rPr>
          <w:rFonts w:ascii="Times New Roman" w:eastAsia="Times New Roman" w:hAnsi="Times New Roman" w:cs="Times New Roman"/>
          <w:color w:val="000000"/>
          <w:sz w:val="20"/>
          <w:szCs w:val="20"/>
          <w:lang w:eastAsia="ru-RU"/>
        </w:rPr>
      </w:pPr>
    </w:p>
    <w:p w:rsidR="00E60BF8" w:rsidRPr="00E60BF8" w:rsidRDefault="00E60BF8" w:rsidP="00E60BF8">
      <w:pPr>
        <w:spacing w:after="160" w:line="240" w:lineRule="auto"/>
        <w:rPr>
          <w:rFonts w:ascii="Calibri" w:eastAsia="Calibri" w:hAnsi="Calibri" w:cs="Times New Roman"/>
          <w:sz w:val="20"/>
          <w:szCs w:val="20"/>
        </w:rPr>
      </w:pPr>
    </w:p>
    <w:p w:rsidR="00E60BF8" w:rsidRPr="00E60BF8" w:rsidRDefault="00E60BF8" w:rsidP="00E60BF8">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E60BF8" w:rsidRPr="00E60BF8" w:rsidRDefault="00E60BF8" w:rsidP="00E60BF8">
      <w:pPr>
        <w:spacing w:after="160" w:line="259" w:lineRule="auto"/>
        <w:rPr>
          <w:rFonts w:ascii="Calibri" w:eastAsia="Calibri" w:hAnsi="Calibri" w:cs="Times New Roman"/>
          <w:sz w:val="20"/>
          <w:szCs w:val="20"/>
        </w:rPr>
      </w:pPr>
    </w:p>
    <w:p w:rsidR="00B001C0" w:rsidRPr="00B001C0" w:rsidRDefault="00B001C0" w:rsidP="00B001C0">
      <w:pPr>
        <w:spacing w:after="160" w:line="259" w:lineRule="auto"/>
        <w:ind w:firstLine="709"/>
        <w:jc w:val="both"/>
        <w:rPr>
          <w:rFonts w:ascii="Times New Roman" w:eastAsia="Calibri" w:hAnsi="Times New Roman" w:cs="Times New Roman"/>
          <w:sz w:val="20"/>
          <w:szCs w:val="20"/>
        </w:rPr>
      </w:pPr>
    </w:p>
    <w:p w:rsidR="00B001C0" w:rsidRPr="00B001C0" w:rsidRDefault="00B001C0" w:rsidP="00B001C0">
      <w:pPr>
        <w:spacing w:after="160" w:line="259" w:lineRule="auto"/>
        <w:rPr>
          <w:rFonts w:ascii="Calibri" w:eastAsia="Calibri" w:hAnsi="Calibri" w:cs="Times New Roman"/>
          <w:sz w:val="20"/>
          <w:szCs w:val="20"/>
        </w:rPr>
      </w:pPr>
    </w:p>
    <w:p w:rsidR="00B001C0" w:rsidRPr="00E60BF8" w:rsidRDefault="00B001C0" w:rsidP="00955DA3">
      <w:pPr>
        <w:shd w:val="clear" w:color="auto" w:fill="FFFFFF"/>
        <w:spacing w:after="0" w:line="240" w:lineRule="auto"/>
        <w:rPr>
          <w:rFonts w:ascii="Times New Roman" w:eastAsia="Times New Roman" w:hAnsi="Times New Roman" w:cs="Times New Roman"/>
          <w:color w:val="333333"/>
          <w:sz w:val="20"/>
          <w:szCs w:val="20"/>
          <w:lang w:eastAsia="ru-RU"/>
        </w:rPr>
      </w:pPr>
    </w:p>
    <w:p w:rsidR="00955DA3" w:rsidRPr="00E60BF8" w:rsidRDefault="00955DA3" w:rsidP="00955DA3">
      <w:pPr>
        <w:tabs>
          <w:tab w:val="left" w:pos="60"/>
          <w:tab w:val="center" w:pos="4322"/>
        </w:tabs>
        <w:spacing w:after="0" w:line="240" w:lineRule="auto"/>
        <w:ind w:left="-567"/>
        <w:rPr>
          <w:rFonts w:ascii="Times New Roman" w:eastAsia="Times New Roman" w:hAnsi="Times New Roman" w:cs="Times New Roman"/>
          <w:i/>
          <w:iCs/>
          <w:sz w:val="20"/>
          <w:szCs w:val="20"/>
          <w:lang w:eastAsia="ru-RU"/>
        </w:rPr>
      </w:pPr>
      <w:r w:rsidRPr="00E60B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89217AA" wp14:editId="27A2AB60">
                <wp:simplePos x="0" y="0"/>
                <wp:positionH relativeFrom="column">
                  <wp:posOffset>-494665</wp:posOffset>
                </wp:positionH>
                <wp:positionV relativeFrom="paragraph">
                  <wp:posOffset>261620</wp:posOffset>
                </wp:positionV>
                <wp:extent cx="222885" cy="795655"/>
                <wp:effectExtent l="0" t="0" r="5715" b="444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070AED" w:rsidRPr="00955DA3" w:rsidRDefault="00070AED" w:rsidP="00955DA3">
                            <w:pPr>
                              <w:pStyle w:val="aff0"/>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8.95pt;margin-top:20.6pt;width:17.5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" stroked="f" strokecolor="#3465a4" strokeweight=".26mm">
                <v:stroke joinstyle="round"/>
                <v:textbox>
                  <w:txbxContent>
                    <w:p w:rsidR="00070AED" w:rsidRPr="00955DA3" w:rsidRDefault="00070AED" w:rsidP="00955DA3">
                      <w:pPr>
                        <w:pStyle w:val="aff0"/>
                        <w:rPr>
                          <w:lang w:val="ru-RU"/>
                        </w:rPr>
                      </w:pPr>
                    </w:p>
                  </w:txbxContent>
                </v:textbox>
                <w10:wrap type="square"/>
              </v:rect>
            </w:pict>
          </mc:Fallback>
        </mc:AlternateContent>
      </w:r>
    </w:p>
    <w:p w:rsidR="00070AED" w:rsidRDefault="00070AED"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Default="004E14C7" w:rsidP="00026B77">
      <w:pPr>
        <w:tabs>
          <w:tab w:val="left" w:pos="795"/>
          <w:tab w:val="left" w:pos="900"/>
        </w:tabs>
        <w:spacing w:after="0"/>
        <w:rPr>
          <w:rFonts w:ascii="Times New Roman" w:hAnsi="Times New Roman" w:cs="Times New Roman"/>
          <w:b/>
          <w:noProof/>
          <w:sz w:val="20"/>
          <w:szCs w:val="20"/>
          <w:lang w:eastAsia="ru-RU"/>
        </w:rPr>
      </w:pPr>
    </w:p>
    <w:p w:rsidR="004E14C7" w:rsidRPr="00E60BF8" w:rsidRDefault="004E14C7" w:rsidP="00026B77">
      <w:pPr>
        <w:tabs>
          <w:tab w:val="left" w:pos="795"/>
          <w:tab w:val="left" w:pos="900"/>
        </w:tabs>
        <w:spacing w:after="0"/>
        <w:rPr>
          <w:rFonts w:ascii="Times New Roman" w:hAnsi="Times New Roman" w:cs="Times New Roman"/>
          <w:b/>
          <w:noProof/>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850"/>
        <w:gridCol w:w="2552"/>
      </w:tblGrid>
      <w:tr w:rsidR="00DA60F8" w:rsidRPr="00E60BF8" w:rsidTr="009F707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E60BF8">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E60BF8">
              <w:rPr>
                <w:rFonts w:ascii="Times New Roman" w:eastAsia="SimSun" w:hAnsi="Times New Roman" w:cs="Times New Roman"/>
                <w:b/>
                <w:kern w:val="2"/>
                <w:sz w:val="16"/>
                <w:szCs w:val="16"/>
                <w:lang w:eastAsia="zh-CN" w:bidi="hi-IN"/>
              </w:rPr>
              <w:t xml:space="preserve"> Т</w:t>
            </w:r>
            <w:proofErr w:type="gramEnd"/>
            <w:r w:rsidRPr="00E60BF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E60BF8" w:rsidRDefault="00DA60F8" w:rsidP="00015770">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E60BF8">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E60BF8">
              <w:rPr>
                <w:rFonts w:ascii="Times New Roman" w:eastAsia="SimSun" w:hAnsi="Times New Roman" w:cs="Times New Roman"/>
                <w:b/>
                <w:kern w:val="2"/>
                <w:sz w:val="16"/>
                <w:szCs w:val="16"/>
                <w:lang w:eastAsia="zh-CN" w:bidi="hi-IN"/>
              </w:rPr>
              <w:t xml:space="preserve"> Т</w:t>
            </w:r>
            <w:proofErr w:type="gramEnd"/>
            <w:r w:rsidRPr="00E60BF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E60BF8" w:rsidTr="00945E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E60BF8">
              <w:rPr>
                <w:rFonts w:ascii="Times New Roman" w:eastAsia="SimSun" w:hAnsi="Times New Roman" w:cs="Times New Roman"/>
                <w:kern w:val="2"/>
                <w:sz w:val="16"/>
                <w:szCs w:val="16"/>
                <w:lang w:eastAsia="zh-CN" w:bidi="hi-IN"/>
              </w:rPr>
              <w:t xml:space="preserve"> Т</w:t>
            </w:r>
            <w:proofErr w:type="gramEnd"/>
            <w:r w:rsidRPr="00E60BF8">
              <w:rPr>
                <w:rFonts w:ascii="Times New Roman" w:eastAsia="SimSun" w:hAnsi="Times New Roman" w:cs="Times New Roman"/>
                <w:kern w:val="2"/>
                <w:sz w:val="16"/>
                <w:szCs w:val="16"/>
                <w:lang w:eastAsia="zh-CN" w:bidi="hi-IN"/>
              </w:rPr>
              <w:t>олкай, ул. Молодежна,2 тел. 8(846-56) 54-1-40</w:t>
            </w:r>
          </w:p>
        </w:tc>
        <w:tc>
          <w:tcPr>
            <w:tcW w:w="2850" w:type="dxa"/>
            <w:tcBorders>
              <w:top w:val="single" w:sz="4" w:space="0" w:color="auto"/>
              <w:left w:val="single" w:sz="4" w:space="0" w:color="auto"/>
              <w:bottom w:val="single" w:sz="4" w:space="0" w:color="auto"/>
              <w:right w:val="single" w:sz="4" w:space="0" w:color="auto"/>
            </w:tcBorders>
            <w:hideMark/>
          </w:tcPr>
          <w:p w:rsidR="00DA60F8" w:rsidRPr="00E60BF8"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 xml:space="preserve">Тираж 100 экз. Подписано в печать </w:t>
            </w:r>
          </w:p>
        </w:tc>
        <w:tc>
          <w:tcPr>
            <w:tcW w:w="2552" w:type="dxa"/>
            <w:tcBorders>
              <w:top w:val="single" w:sz="4" w:space="0" w:color="auto"/>
              <w:left w:val="single" w:sz="4" w:space="0" w:color="auto"/>
              <w:bottom w:val="single" w:sz="4" w:space="0" w:color="auto"/>
              <w:right w:val="single" w:sz="4" w:space="0" w:color="auto"/>
            </w:tcBorders>
            <w:hideMark/>
          </w:tcPr>
          <w:p w:rsidR="00DA60F8" w:rsidRPr="00E60BF8" w:rsidRDefault="003F3C36" w:rsidP="00015770">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sidRPr="00E60BF8">
              <w:rPr>
                <w:rFonts w:ascii="Times New Roman" w:eastAsia="SimSun" w:hAnsi="Times New Roman" w:cs="Times New Roman"/>
                <w:kern w:val="2"/>
                <w:sz w:val="16"/>
                <w:szCs w:val="16"/>
                <w:lang w:eastAsia="zh-CN" w:bidi="hi-IN"/>
              </w:rPr>
              <w:t xml:space="preserve">Редактор </w:t>
            </w:r>
            <w:r w:rsidR="00F80291" w:rsidRPr="00E60BF8">
              <w:rPr>
                <w:rFonts w:ascii="Times New Roman" w:eastAsia="SimSun" w:hAnsi="Times New Roman" w:cs="Times New Roman"/>
                <w:kern w:val="2"/>
                <w:sz w:val="16"/>
                <w:szCs w:val="16"/>
                <w:lang w:eastAsia="zh-CN" w:bidi="hi-IN"/>
              </w:rPr>
              <w:t>Ефремова Ю.С.</w:t>
            </w:r>
          </w:p>
        </w:tc>
      </w:tr>
    </w:tbl>
    <w:p w:rsidR="00560A23" w:rsidRPr="00E60BF8" w:rsidRDefault="00560A23" w:rsidP="00015770">
      <w:pPr>
        <w:spacing w:line="240" w:lineRule="auto"/>
        <w:jc w:val="both"/>
        <w:rPr>
          <w:rFonts w:ascii="Times New Roman" w:hAnsi="Times New Roman" w:cs="Times New Roman"/>
          <w:sz w:val="20"/>
          <w:szCs w:val="20"/>
          <w:lang w:eastAsia="ru-RU"/>
        </w:rPr>
        <w:sectPr w:rsidR="00560A23" w:rsidRPr="00E60BF8" w:rsidSect="00015770">
          <w:footerReference w:type="default" r:id="rId42"/>
          <w:type w:val="nextColumn"/>
          <w:pgSz w:w="11906" w:h="16838"/>
          <w:pgMar w:top="1134" w:right="1134" w:bottom="1134" w:left="1560" w:header="709" w:footer="709" w:gutter="0"/>
          <w:cols w:space="709"/>
          <w:docGrid w:linePitch="360"/>
        </w:sectPr>
      </w:pPr>
    </w:p>
    <w:p w:rsidR="00653741" w:rsidRPr="00E60BF8" w:rsidRDefault="00653741">
      <w:pPr>
        <w:spacing w:line="240" w:lineRule="auto"/>
        <w:jc w:val="both"/>
        <w:rPr>
          <w:rFonts w:ascii="Times New Roman" w:hAnsi="Times New Roman" w:cs="Times New Roman"/>
          <w:sz w:val="20"/>
          <w:szCs w:val="20"/>
        </w:rPr>
      </w:pPr>
    </w:p>
    <w:sectPr w:rsidR="00653741" w:rsidRPr="00E60BF8"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45" w:rsidRDefault="009C2245" w:rsidP="00D75740">
      <w:pPr>
        <w:spacing w:after="0" w:line="240" w:lineRule="auto"/>
      </w:pPr>
      <w:r>
        <w:separator/>
      </w:r>
    </w:p>
  </w:endnote>
  <w:endnote w:type="continuationSeparator" w:id="0">
    <w:p w:rsidR="009C2245" w:rsidRDefault="009C2245"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070AED" w:rsidRDefault="00070AED">
        <w:pPr>
          <w:pStyle w:val="ab"/>
          <w:jc w:val="right"/>
        </w:pPr>
        <w:r>
          <w:fldChar w:fldCharType="begin"/>
        </w:r>
        <w:r>
          <w:instrText>PAGE   \* MERGEFORMAT</w:instrText>
        </w:r>
        <w:r>
          <w:fldChar w:fldCharType="separate"/>
        </w:r>
        <w:r w:rsidR="004E14C7" w:rsidRPr="004E14C7">
          <w:rPr>
            <w:noProof/>
            <w:lang w:val="ru-RU"/>
          </w:rPr>
          <w:t>43</w:t>
        </w:r>
        <w:r>
          <w:fldChar w:fldCharType="end"/>
        </w:r>
      </w:p>
    </w:sdtContent>
  </w:sdt>
  <w:p w:rsidR="00070AED" w:rsidRDefault="00070A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45" w:rsidRDefault="009C2245" w:rsidP="00D75740">
      <w:pPr>
        <w:spacing w:after="0" w:line="240" w:lineRule="auto"/>
      </w:pPr>
      <w:r>
        <w:separator/>
      </w:r>
    </w:p>
  </w:footnote>
  <w:footnote w:type="continuationSeparator" w:id="0">
    <w:p w:rsidR="009C2245" w:rsidRDefault="009C2245"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786" w:hanging="360"/>
      </w:pPr>
      <w:rPr>
        <w:rFonts w:hint="default"/>
      </w:rPr>
    </w:lvl>
  </w:abstractNum>
  <w:abstractNum w:abstractNumId="4">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B3CBE"/>
    <w:multiLevelType w:val="hybridMultilevel"/>
    <w:tmpl w:val="EE20F08A"/>
    <w:lvl w:ilvl="0" w:tplc="4D7C054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E2E8D"/>
    <w:multiLevelType w:val="hybridMultilevel"/>
    <w:tmpl w:val="10504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D5E75"/>
    <w:multiLevelType w:val="hybridMultilevel"/>
    <w:tmpl w:val="F140B68E"/>
    <w:lvl w:ilvl="0" w:tplc="F716B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5"/>
  </w:num>
  <w:num w:numId="6">
    <w:abstractNumId w:val="11"/>
  </w:num>
  <w:num w:numId="7">
    <w:abstractNumId w:val="7"/>
  </w:num>
  <w:num w:numId="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15770"/>
    <w:rsid w:val="00017704"/>
    <w:rsid w:val="00026B77"/>
    <w:rsid w:val="000373B9"/>
    <w:rsid w:val="0004093B"/>
    <w:rsid w:val="00042FE6"/>
    <w:rsid w:val="00052BE4"/>
    <w:rsid w:val="0005562D"/>
    <w:rsid w:val="00067472"/>
    <w:rsid w:val="00070AED"/>
    <w:rsid w:val="00080341"/>
    <w:rsid w:val="00083305"/>
    <w:rsid w:val="000E4AA4"/>
    <w:rsid w:val="000F2D25"/>
    <w:rsid w:val="000F7B01"/>
    <w:rsid w:val="001212AF"/>
    <w:rsid w:val="00131483"/>
    <w:rsid w:val="00135930"/>
    <w:rsid w:val="00140CEA"/>
    <w:rsid w:val="00166563"/>
    <w:rsid w:val="00180761"/>
    <w:rsid w:val="00186F2F"/>
    <w:rsid w:val="001C6557"/>
    <w:rsid w:val="001E0437"/>
    <w:rsid w:val="001E362F"/>
    <w:rsid w:val="001F3F30"/>
    <w:rsid w:val="001F47CB"/>
    <w:rsid w:val="0020060D"/>
    <w:rsid w:val="002748EB"/>
    <w:rsid w:val="00290396"/>
    <w:rsid w:val="00296557"/>
    <w:rsid w:val="002A0B1F"/>
    <w:rsid w:val="002B1875"/>
    <w:rsid w:val="002B1EBB"/>
    <w:rsid w:val="002B60FB"/>
    <w:rsid w:val="002C71D6"/>
    <w:rsid w:val="002C7471"/>
    <w:rsid w:val="002E4B76"/>
    <w:rsid w:val="002F1D32"/>
    <w:rsid w:val="002F5A6B"/>
    <w:rsid w:val="00333DAF"/>
    <w:rsid w:val="00357FD9"/>
    <w:rsid w:val="00366E65"/>
    <w:rsid w:val="00391496"/>
    <w:rsid w:val="003A0ADB"/>
    <w:rsid w:val="003D6CC4"/>
    <w:rsid w:val="003F3C36"/>
    <w:rsid w:val="00410D2F"/>
    <w:rsid w:val="00462D63"/>
    <w:rsid w:val="00467855"/>
    <w:rsid w:val="004861EE"/>
    <w:rsid w:val="004D0ECC"/>
    <w:rsid w:val="004D7B04"/>
    <w:rsid w:val="004E14C7"/>
    <w:rsid w:val="005003DD"/>
    <w:rsid w:val="00505BB4"/>
    <w:rsid w:val="00522E3C"/>
    <w:rsid w:val="00527488"/>
    <w:rsid w:val="00557C09"/>
    <w:rsid w:val="00560A23"/>
    <w:rsid w:val="00573575"/>
    <w:rsid w:val="00581F33"/>
    <w:rsid w:val="005931DC"/>
    <w:rsid w:val="005B0B16"/>
    <w:rsid w:val="005D5BF3"/>
    <w:rsid w:val="005E0269"/>
    <w:rsid w:val="00605168"/>
    <w:rsid w:val="006155BB"/>
    <w:rsid w:val="00626E36"/>
    <w:rsid w:val="00646FD1"/>
    <w:rsid w:val="00653741"/>
    <w:rsid w:val="006601F7"/>
    <w:rsid w:val="006666F2"/>
    <w:rsid w:val="0068547A"/>
    <w:rsid w:val="00692B8C"/>
    <w:rsid w:val="00692DF5"/>
    <w:rsid w:val="006A35CD"/>
    <w:rsid w:val="006C16BD"/>
    <w:rsid w:val="006F217A"/>
    <w:rsid w:val="006F776C"/>
    <w:rsid w:val="00712690"/>
    <w:rsid w:val="00712ADA"/>
    <w:rsid w:val="007144CB"/>
    <w:rsid w:val="007209CD"/>
    <w:rsid w:val="00720B65"/>
    <w:rsid w:val="00747383"/>
    <w:rsid w:val="00770003"/>
    <w:rsid w:val="00774E27"/>
    <w:rsid w:val="007C3D87"/>
    <w:rsid w:val="008142A8"/>
    <w:rsid w:val="0084487B"/>
    <w:rsid w:val="0086784D"/>
    <w:rsid w:val="00876834"/>
    <w:rsid w:val="00877D1F"/>
    <w:rsid w:val="008A74AC"/>
    <w:rsid w:val="008B012D"/>
    <w:rsid w:val="008C4E28"/>
    <w:rsid w:val="008D7344"/>
    <w:rsid w:val="008E2981"/>
    <w:rsid w:val="00920987"/>
    <w:rsid w:val="0094508E"/>
    <w:rsid w:val="00945E49"/>
    <w:rsid w:val="009476E0"/>
    <w:rsid w:val="00951CA5"/>
    <w:rsid w:val="00955DA3"/>
    <w:rsid w:val="009663ED"/>
    <w:rsid w:val="0097143B"/>
    <w:rsid w:val="009804B5"/>
    <w:rsid w:val="00987314"/>
    <w:rsid w:val="009A07D3"/>
    <w:rsid w:val="009B4D8A"/>
    <w:rsid w:val="009C2245"/>
    <w:rsid w:val="009D032E"/>
    <w:rsid w:val="009D194F"/>
    <w:rsid w:val="009E0F62"/>
    <w:rsid w:val="009E4248"/>
    <w:rsid w:val="009F7073"/>
    <w:rsid w:val="00A2641D"/>
    <w:rsid w:val="00A35820"/>
    <w:rsid w:val="00A56137"/>
    <w:rsid w:val="00A75033"/>
    <w:rsid w:val="00A815CD"/>
    <w:rsid w:val="00A848DB"/>
    <w:rsid w:val="00A87E5F"/>
    <w:rsid w:val="00A91385"/>
    <w:rsid w:val="00A92542"/>
    <w:rsid w:val="00A93C33"/>
    <w:rsid w:val="00AE759D"/>
    <w:rsid w:val="00B001C0"/>
    <w:rsid w:val="00B25A02"/>
    <w:rsid w:val="00B30772"/>
    <w:rsid w:val="00B6087C"/>
    <w:rsid w:val="00BA2A5F"/>
    <w:rsid w:val="00BA4D4E"/>
    <w:rsid w:val="00BB3AAC"/>
    <w:rsid w:val="00BE3E64"/>
    <w:rsid w:val="00C01F83"/>
    <w:rsid w:val="00C038C5"/>
    <w:rsid w:val="00C208C6"/>
    <w:rsid w:val="00C21765"/>
    <w:rsid w:val="00C840C5"/>
    <w:rsid w:val="00CA3E10"/>
    <w:rsid w:val="00CC28BD"/>
    <w:rsid w:val="00CF48CD"/>
    <w:rsid w:val="00CF4F5F"/>
    <w:rsid w:val="00D02BAC"/>
    <w:rsid w:val="00D06454"/>
    <w:rsid w:val="00D125CC"/>
    <w:rsid w:val="00D12F53"/>
    <w:rsid w:val="00D20057"/>
    <w:rsid w:val="00D210B1"/>
    <w:rsid w:val="00D23AEE"/>
    <w:rsid w:val="00D37C4C"/>
    <w:rsid w:val="00D75740"/>
    <w:rsid w:val="00D813A7"/>
    <w:rsid w:val="00D93591"/>
    <w:rsid w:val="00DA60F8"/>
    <w:rsid w:val="00DC333B"/>
    <w:rsid w:val="00DC7CC9"/>
    <w:rsid w:val="00DE0A3E"/>
    <w:rsid w:val="00DF0125"/>
    <w:rsid w:val="00E02CAC"/>
    <w:rsid w:val="00E374AB"/>
    <w:rsid w:val="00E525EB"/>
    <w:rsid w:val="00E60BF8"/>
    <w:rsid w:val="00E6362F"/>
    <w:rsid w:val="00EB7EEF"/>
    <w:rsid w:val="00EE3F43"/>
    <w:rsid w:val="00EF495D"/>
    <w:rsid w:val="00EF5CF4"/>
    <w:rsid w:val="00F078D1"/>
    <w:rsid w:val="00F15B17"/>
    <w:rsid w:val="00F33D1A"/>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uiPriority w:val="9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uiPriority w:val="9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269356363">
      <w:bodyDiv w:val="1"/>
      <w:marLeft w:val="0"/>
      <w:marRight w:val="0"/>
      <w:marTop w:val="0"/>
      <w:marBottom w:val="0"/>
      <w:divBdr>
        <w:top w:val="none" w:sz="0" w:space="0" w:color="auto"/>
        <w:left w:val="none" w:sz="0" w:space="0" w:color="auto"/>
        <w:bottom w:val="none" w:sz="0" w:space="0" w:color="auto"/>
        <w:right w:val="none" w:sz="0" w:space="0" w:color="auto"/>
      </w:divBdr>
    </w:div>
    <w:div w:id="40680648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80414053">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014915108">
      <w:bodyDiv w:val="1"/>
      <w:marLeft w:val="0"/>
      <w:marRight w:val="0"/>
      <w:marTop w:val="0"/>
      <w:marBottom w:val="0"/>
      <w:divBdr>
        <w:top w:val="none" w:sz="0" w:space="0" w:color="auto"/>
        <w:left w:val="none" w:sz="0" w:space="0" w:color="auto"/>
        <w:bottom w:val="none" w:sz="0" w:space="0" w:color="auto"/>
        <w:right w:val="none" w:sz="0" w:space="0" w:color="auto"/>
      </w:divBdr>
    </w:div>
    <w:div w:id="1061636859">
      <w:bodyDiv w:val="1"/>
      <w:marLeft w:val="0"/>
      <w:marRight w:val="0"/>
      <w:marTop w:val="0"/>
      <w:marBottom w:val="0"/>
      <w:divBdr>
        <w:top w:val="none" w:sz="0" w:space="0" w:color="auto"/>
        <w:left w:val="none" w:sz="0" w:space="0" w:color="auto"/>
        <w:bottom w:val="none" w:sz="0" w:space="0" w:color="auto"/>
        <w:right w:val="none" w:sz="0" w:space="0" w:color="auto"/>
      </w:divBdr>
    </w:div>
    <w:div w:id="1106997225">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0801506">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29879799">
      <w:bodyDiv w:val="1"/>
      <w:marLeft w:val="0"/>
      <w:marRight w:val="0"/>
      <w:marTop w:val="0"/>
      <w:marBottom w:val="0"/>
      <w:divBdr>
        <w:top w:val="none" w:sz="0" w:space="0" w:color="auto"/>
        <w:left w:val="none" w:sz="0" w:space="0" w:color="auto"/>
        <w:bottom w:val="none" w:sz="0" w:space="0" w:color="auto"/>
        <w:right w:val="none" w:sz="0" w:space="0" w:color="auto"/>
      </w:divBdr>
    </w:div>
    <w:div w:id="1264459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579558562">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0781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hyperlink" Target="garantF1://10064072.575"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garantF1://12064203.8" TargetMode="External"/><Relationship Id="rId34" Type="http://schemas.openxmlformats.org/officeDocument/2006/relationships/hyperlink" Target="garantF1://93875.100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garantF1://12064203.8" TargetMode="External"/><Relationship Id="rId33" Type="http://schemas.openxmlformats.org/officeDocument/2006/relationships/hyperlink" Target="garantF1://70191362.56"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garantF1://12064203.8" TargetMode="External"/><Relationship Id="rId29" Type="http://schemas.openxmlformats.org/officeDocument/2006/relationships/hyperlink" Target="garantF1://98625.10171"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hyperlink" Target="garantF1://12072413.3000" TargetMode="External"/><Relationship Id="rId32" Type="http://schemas.openxmlformats.org/officeDocument/2006/relationships/hyperlink" Target="garantF1://70191362.1041" TargetMode="External"/><Relationship Id="rId37" Type="http://schemas.openxmlformats.org/officeDocument/2006/relationships/image" Target="media/image3.jpeg"/><Relationship Id="rId40"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garantF1://12072413.2000" TargetMode="External"/><Relationship Id="rId28" Type="http://schemas.openxmlformats.org/officeDocument/2006/relationships/hyperlink" Target="garantF1://98780.1" TargetMode="External"/><Relationship Id="rId36" Type="http://schemas.openxmlformats.org/officeDocument/2006/relationships/image" Target="media/image2.jpeg"/><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hyperlink" Target="garantF1://12036354.540102"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garantF1://12072413.1000" TargetMode="External"/><Relationship Id="rId27" Type="http://schemas.openxmlformats.org/officeDocument/2006/relationships/hyperlink" Target="garantF1://70457294.1012" TargetMode="External"/><Relationship Id="rId30" Type="http://schemas.openxmlformats.org/officeDocument/2006/relationships/hyperlink" Target="garantF1://12052272.251" TargetMode="External"/><Relationship Id="rId35" Type="http://schemas.openxmlformats.org/officeDocument/2006/relationships/hyperlink" Target="garantF1://12025268.101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B852-EEBE-484A-B58B-07FC084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43</Pages>
  <Words>25648</Words>
  <Characters>146197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58</cp:revision>
  <cp:lastPrinted>2021-04-13T10:48:00Z</cp:lastPrinted>
  <dcterms:created xsi:type="dcterms:W3CDTF">2020-02-28T05:22:00Z</dcterms:created>
  <dcterms:modified xsi:type="dcterms:W3CDTF">2021-04-13T10:49:00Z</dcterms:modified>
</cp:coreProperties>
</file>