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2B1EBB">
            <w:pPr>
              <w:pStyle w:val="2"/>
              <w:rPr>
                <w:rFonts w:eastAsia="WenQuanYi Micro Hei"/>
                <w:lang w:bidi="hi-IN"/>
              </w:rPr>
            </w:pPr>
            <w:r w:rsidRPr="00D04AE5">
              <w:rPr>
                <w:rFonts w:eastAsia="WenQuanYi Micro Hei"/>
                <w:lang w:eastAsia="zh-CN" w:bidi="hi-IN"/>
              </w:rPr>
              <w:t xml:space="preserve">   </w:t>
            </w:r>
            <w:r w:rsidR="00955DA3">
              <w:rPr>
                <w:rFonts w:eastAsia="WenQuanYi Micro Hei"/>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eastAsia="WenQuanYi Micro Hei"/>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955DA3"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12.02.2021</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A75033">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955DA3">
              <w:rPr>
                <w:rFonts w:ascii="Times New Roman" w:eastAsia="WenQuanYi Micro Hei" w:hAnsi="Times New Roman" w:cs="Times New Roman"/>
                <w:b/>
                <w:color w:val="000000"/>
                <w:kern w:val="26"/>
                <w:sz w:val="16"/>
                <w:szCs w:val="16"/>
                <w:lang w:bidi="hi-IN"/>
              </w:rPr>
              <w:t>4(312</w:t>
            </w:r>
            <w:r w:rsidR="00A75033">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955DA3" w:rsidRPr="00955DA3" w:rsidRDefault="00955DA3" w:rsidP="00955DA3">
      <w:pPr>
        <w:tabs>
          <w:tab w:val="left" w:pos="7365"/>
        </w:tabs>
        <w:suppressAutoHyphens/>
        <w:spacing w:after="0" w:line="240" w:lineRule="auto"/>
        <w:rPr>
          <w:rFonts w:ascii="Times New Roman" w:eastAsia="Times New Roman" w:hAnsi="Times New Roman" w:cs="Times New Roman"/>
          <w:b/>
          <w:sz w:val="20"/>
          <w:szCs w:val="20"/>
          <w:lang w:eastAsia="ar-SA"/>
        </w:rPr>
      </w:pPr>
      <w:r w:rsidRPr="00955DA3">
        <w:rPr>
          <w:rFonts w:ascii="Times New Roman" w:hAnsi="Times New Roman" w:cs="Times New Roman"/>
          <w:b/>
          <w:noProof/>
          <w:sz w:val="20"/>
          <w:szCs w:val="20"/>
          <w:lang w:eastAsia="ru-RU"/>
        </w:rPr>
        <w:t xml:space="preserve">   </w:t>
      </w:r>
      <w:r w:rsidRPr="00955DA3">
        <w:rPr>
          <w:rFonts w:ascii="Times New Roman" w:eastAsia="Times New Roman" w:hAnsi="Times New Roman" w:cs="Times New Roman"/>
          <w:sz w:val="20"/>
          <w:szCs w:val="20"/>
          <w:lang w:eastAsia="ar-SA"/>
        </w:rPr>
        <w:t>РОССИЙСКАЯ ФЕДЕРАЦИЯ</w:t>
      </w:r>
      <w:r w:rsidRPr="00955DA3">
        <w:rPr>
          <w:rFonts w:ascii="Times New Roman" w:eastAsia="Times New Roman" w:hAnsi="Times New Roman" w:cs="Times New Roman"/>
          <w:sz w:val="20"/>
          <w:szCs w:val="20"/>
          <w:lang w:eastAsia="ar-SA"/>
        </w:rPr>
        <w:tab/>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АДМИНИСТРАЦИЯ</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сельского поселения</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МАЛЫЙ ТОЛКАЙ</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муниципального района</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Похвистневский</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Самарской области </w:t>
      </w:r>
    </w:p>
    <w:p w:rsidR="00955DA3" w:rsidRPr="00955DA3" w:rsidRDefault="00955DA3" w:rsidP="00955DA3">
      <w:pPr>
        <w:suppressAutoHyphens/>
        <w:spacing w:after="0" w:line="240" w:lineRule="auto"/>
        <w:rPr>
          <w:rFonts w:ascii="Times New Roman" w:eastAsia="Times New Roman" w:hAnsi="Times New Roman" w:cs="Times New Roman"/>
          <w:sz w:val="20"/>
          <w:szCs w:val="20"/>
          <w:lang w:eastAsia="ar-SA"/>
        </w:rPr>
      </w:pPr>
      <w:r w:rsidRPr="00955DA3">
        <w:rPr>
          <w:rFonts w:ascii="Times New Roman" w:eastAsia="Times New Roman" w:hAnsi="Times New Roman" w:cs="Times New Roman"/>
          <w:b/>
          <w:sz w:val="20"/>
          <w:szCs w:val="20"/>
          <w:lang w:eastAsia="ar-SA"/>
        </w:rPr>
        <w:t xml:space="preserve">    ПОСТАНОВЛЕНИЕ</w:t>
      </w:r>
    </w:p>
    <w:p w:rsidR="00955DA3" w:rsidRPr="00955DA3" w:rsidRDefault="00955DA3" w:rsidP="00955DA3">
      <w:pPr>
        <w:suppressAutoHyphens/>
        <w:spacing w:after="0" w:line="240" w:lineRule="auto"/>
        <w:rPr>
          <w:rFonts w:ascii="Times New Roman" w:eastAsia="Times New Roman" w:hAnsi="Times New Roman" w:cs="Times New Roman"/>
          <w:sz w:val="20"/>
          <w:szCs w:val="20"/>
          <w:lang w:eastAsia="ar-SA"/>
        </w:rPr>
      </w:pPr>
      <w:r w:rsidRPr="00955DA3">
        <w:rPr>
          <w:rFonts w:ascii="Times New Roman" w:eastAsia="Times New Roman" w:hAnsi="Times New Roman" w:cs="Times New Roman"/>
          <w:sz w:val="20"/>
          <w:szCs w:val="20"/>
          <w:lang w:eastAsia="ar-SA"/>
        </w:rPr>
        <w:t xml:space="preserve">          09.02.2021 г. № 3    </w:t>
      </w:r>
    </w:p>
    <w:p w:rsidR="00955DA3" w:rsidRPr="00955DA3" w:rsidRDefault="00955DA3" w:rsidP="00955DA3">
      <w:pPr>
        <w:suppressAutoHyphens/>
        <w:spacing w:after="0" w:line="240" w:lineRule="auto"/>
        <w:rPr>
          <w:rFonts w:ascii="Times New Roman" w:eastAsia="Times New Roman" w:hAnsi="Times New Roman" w:cs="Times New Roman"/>
          <w:sz w:val="20"/>
          <w:szCs w:val="20"/>
          <w:lang w:eastAsia="ar-SA"/>
        </w:rPr>
      </w:pP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Об утверждении административного регламента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муниципального района Похвистневский Самарской области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по предоставлению муниципальной услуги «Прекращение</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права постоянного (бессрочного) пользования </w:t>
      </w:r>
      <w:proofErr w:type="gramStart"/>
      <w:r w:rsidRPr="00955DA3">
        <w:rPr>
          <w:rFonts w:ascii="Times New Roman" w:eastAsia="Times New Roman" w:hAnsi="Times New Roman" w:cs="Times New Roman"/>
          <w:sz w:val="20"/>
          <w:szCs w:val="20"/>
          <w:lang w:eastAsia="ru-RU"/>
        </w:rPr>
        <w:t>земельными</w:t>
      </w:r>
      <w:proofErr w:type="gramEnd"/>
    </w:p>
    <w:p w:rsidR="00955DA3" w:rsidRPr="00955DA3" w:rsidRDefault="00955DA3" w:rsidP="00955DA3">
      <w:pPr>
        <w:spacing w:after="0" w:line="240" w:lineRule="auto"/>
        <w:rPr>
          <w:rFonts w:ascii="Times New Roman" w:eastAsiaTheme="minorEastAsia" w:hAnsi="Times New Roman" w:cs="Times New Roman"/>
          <w:sz w:val="20"/>
          <w:szCs w:val="20"/>
          <w:shd w:val="clear" w:color="auto" w:fill="FFFFFF"/>
          <w:lang w:eastAsia="ru-RU"/>
        </w:rPr>
      </w:pPr>
      <w:r w:rsidRPr="00955DA3">
        <w:rPr>
          <w:rFonts w:ascii="Times New Roman" w:eastAsia="Times New Roman" w:hAnsi="Times New Roman" w:cs="Times New Roman"/>
          <w:sz w:val="20"/>
          <w:szCs w:val="20"/>
          <w:lang w:eastAsia="ru-RU"/>
        </w:rPr>
        <w:t xml:space="preserve"> участками, </w:t>
      </w:r>
      <w:r w:rsidRPr="00955DA3">
        <w:rPr>
          <w:rFonts w:ascii="Times New Roman" w:eastAsiaTheme="minorEastAsia" w:hAnsi="Times New Roman" w:cs="Times New Roman"/>
          <w:bCs/>
          <w:sz w:val="20"/>
          <w:szCs w:val="20"/>
          <w:shd w:val="clear" w:color="auto" w:fill="FFFFFF"/>
          <w:lang w:eastAsia="ru-RU"/>
        </w:rPr>
        <w:t>права</w:t>
      </w:r>
      <w:r w:rsidRPr="00955DA3">
        <w:rPr>
          <w:rFonts w:ascii="Times New Roman" w:eastAsiaTheme="minorEastAsia" w:hAnsi="Times New Roman" w:cs="Times New Roman"/>
          <w:sz w:val="20"/>
          <w:szCs w:val="20"/>
          <w:shd w:val="clear" w:color="auto" w:fill="FFFFFF"/>
          <w:lang w:eastAsia="ru-RU"/>
        </w:rPr>
        <w:t xml:space="preserve"> пожизненного наследуемого владения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heme="minorEastAsia" w:hAnsi="Times New Roman" w:cs="Times New Roman"/>
          <w:bCs/>
          <w:sz w:val="20"/>
          <w:szCs w:val="20"/>
          <w:shd w:val="clear" w:color="auto" w:fill="FFFFFF"/>
          <w:lang w:eastAsia="ru-RU"/>
        </w:rPr>
        <w:t>земельным</w:t>
      </w:r>
      <w:r w:rsidRPr="00955DA3">
        <w:rPr>
          <w:rFonts w:ascii="Times New Roman" w:eastAsiaTheme="minorEastAsia" w:hAnsi="Times New Roman" w:cs="Times New Roman"/>
          <w:sz w:val="20"/>
          <w:szCs w:val="20"/>
          <w:shd w:val="clear" w:color="auto" w:fill="FFFFFF"/>
          <w:lang w:eastAsia="ru-RU"/>
        </w:rPr>
        <w:t xml:space="preserve"> </w:t>
      </w:r>
      <w:r w:rsidRPr="00955DA3">
        <w:rPr>
          <w:rFonts w:ascii="Times New Roman" w:eastAsiaTheme="minorEastAsia" w:hAnsi="Times New Roman" w:cs="Times New Roman"/>
          <w:bCs/>
          <w:sz w:val="20"/>
          <w:szCs w:val="20"/>
          <w:shd w:val="clear" w:color="auto" w:fill="FFFFFF"/>
          <w:lang w:eastAsia="ru-RU"/>
        </w:rPr>
        <w:t>участком,</w:t>
      </w:r>
      <w:r w:rsidRPr="00955DA3">
        <w:rPr>
          <w:rFonts w:ascii="Times New Roman" w:eastAsia="Times New Roman" w:hAnsi="Times New Roman" w:cs="Times New Roman"/>
          <w:sz w:val="20"/>
          <w:szCs w:val="20"/>
          <w:lang w:eastAsia="ru-RU"/>
        </w:rPr>
        <w:t xml:space="preserve"> </w:t>
      </w:r>
      <w:proofErr w:type="gramStart"/>
      <w:r w:rsidRPr="00955DA3">
        <w:rPr>
          <w:rFonts w:ascii="Times New Roman" w:eastAsia="Times New Roman" w:hAnsi="Times New Roman" w:cs="Times New Roman"/>
          <w:sz w:val="20"/>
          <w:szCs w:val="20"/>
          <w:lang w:eastAsia="ru-RU"/>
        </w:rPr>
        <w:t>находящимися</w:t>
      </w:r>
      <w:proofErr w:type="gramEnd"/>
      <w:r w:rsidRPr="00955DA3">
        <w:rPr>
          <w:rFonts w:ascii="Times New Roman" w:eastAsia="Times New Roman" w:hAnsi="Times New Roman" w:cs="Times New Roman"/>
          <w:sz w:val="20"/>
          <w:szCs w:val="20"/>
          <w:lang w:eastAsia="ru-RU"/>
        </w:rPr>
        <w:t xml:space="preserve"> в муниципальной собственности» </w:t>
      </w:r>
    </w:p>
    <w:p w:rsidR="00955DA3" w:rsidRPr="00955DA3" w:rsidRDefault="00955DA3" w:rsidP="00955DA3">
      <w:pPr>
        <w:spacing w:after="100" w:afterAutospacing="1"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9"/>
        <w:jc w:val="both"/>
        <w:rPr>
          <w:rFonts w:ascii="Times New Roman" w:eastAsiaTheme="minorEastAsia"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В соответствии с Федеральным законом от 27.07.2010 № 210-ФЗ «Об организации предоставления государственных и муниципальных услуг», согласно части 1 статьи 45 Земельного кодекса РФ, части 3 статьи 53 Земельного кодекса РФ, </w:t>
      </w:r>
      <w:r w:rsidRPr="00955DA3">
        <w:rPr>
          <w:rFonts w:ascii="Times New Roman" w:eastAsiaTheme="minorEastAsia" w:hAnsi="Times New Roman" w:cs="Times New Roman"/>
          <w:sz w:val="20"/>
          <w:szCs w:val="20"/>
          <w:lang w:eastAsia="ru-RU"/>
        </w:rPr>
        <w:t>Администрация сельского поселения Малый</w:t>
      </w:r>
      <w:proofErr w:type="gramStart"/>
      <w:r w:rsidRPr="00955DA3">
        <w:rPr>
          <w:rFonts w:ascii="Times New Roman" w:eastAsiaTheme="minorEastAsia" w:hAnsi="Times New Roman" w:cs="Times New Roman"/>
          <w:sz w:val="20"/>
          <w:szCs w:val="20"/>
          <w:lang w:eastAsia="ru-RU"/>
        </w:rPr>
        <w:t xml:space="preserve"> Т</w:t>
      </w:r>
      <w:proofErr w:type="gramEnd"/>
      <w:r w:rsidRPr="00955DA3">
        <w:rPr>
          <w:rFonts w:ascii="Times New Roman" w:eastAsiaTheme="minorEastAsia" w:hAnsi="Times New Roman" w:cs="Times New Roman"/>
          <w:sz w:val="20"/>
          <w:szCs w:val="20"/>
          <w:lang w:eastAsia="ru-RU"/>
        </w:rPr>
        <w:t>олкай муниципального района Похвистневский Самарской области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center"/>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b/>
          <w:sz w:val="20"/>
          <w:szCs w:val="20"/>
          <w:lang w:eastAsia="ru-RU"/>
        </w:rPr>
        <w:t>ПОСТАНОВЛЯЕТ:</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 Утвердить административный регламент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муниципального района Похвистневский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согласно приложению.</w:t>
      </w:r>
    </w:p>
    <w:p w:rsidR="00955DA3" w:rsidRPr="00955DA3" w:rsidRDefault="00955DA3" w:rsidP="00955DA3">
      <w:pPr>
        <w:spacing w:after="0" w:line="240" w:lineRule="auto"/>
        <w:ind w:firstLine="708"/>
        <w:jc w:val="both"/>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2. Опубликовать настоящее Постановление в газете «Вестник сельского поселения Малый</w:t>
      </w:r>
      <w:proofErr w:type="gramStart"/>
      <w:r w:rsidRPr="00955DA3">
        <w:rPr>
          <w:rFonts w:ascii="Times New Roman" w:eastAsiaTheme="minorEastAsia" w:hAnsi="Times New Roman" w:cs="Times New Roman"/>
          <w:sz w:val="20"/>
          <w:szCs w:val="20"/>
          <w:lang w:eastAsia="ru-RU"/>
        </w:rPr>
        <w:t xml:space="preserve"> Т</w:t>
      </w:r>
      <w:proofErr w:type="gramEnd"/>
      <w:r w:rsidRPr="00955DA3">
        <w:rPr>
          <w:rFonts w:ascii="Times New Roman" w:eastAsiaTheme="minorEastAsia" w:hAnsi="Times New Roman" w:cs="Times New Roman"/>
          <w:sz w:val="20"/>
          <w:szCs w:val="20"/>
          <w:lang w:eastAsia="ru-RU"/>
        </w:rPr>
        <w:t>олкай» и разместить на официальном сайте Администрации сельского поселения Малый Толкай в сети Интернет.</w:t>
      </w:r>
    </w:p>
    <w:p w:rsidR="00955DA3" w:rsidRPr="00955DA3" w:rsidRDefault="00955DA3" w:rsidP="00955DA3">
      <w:pPr>
        <w:spacing w:after="0" w:line="240" w:lineRule="auto"/>
        <w:ind w:firstLine="708"/>
        <w:jc w:val="both"/>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3. Постановление вступает в силу со дня его официального опубликования.</w:t>
      </w:r>
    </w:p>
    <w:p w:rsidR="00955DA3" w:rsidRPr="00955DA3" w:rsidRDefault="00955DA3" w:rsidP="00955DA3">
      <w:pPr>
        <w:jc w:val="both"/>
        <w:rPr>
          <w:rFonts w:ascii="Times New Roman" w:eastAsia="Times New Roman" w:hAnsi="Times New Roman" w:cs="Times New Roman"/>
          <w:sz w:val="20"/>
          <w:szCs w:val="20"/>
          <w:lang w:eastAsia="ru-RU"/>
        </w:rPr>
      </w:pPr>
    </w:p>
    <w:p w:rsidR="00955DA3" w:rsidRPr="00955DA3" w:rsidRDefault="00955DA3" w:rsidP="00955DA3">
      <w:pPr>
        <w:jc w:val="both"/>
        <w:rPr>
          <w:rFonts w:ascii="Times New Roman" w:eastAsiaTheme="minorEastAsia" w:hAnsi="Times New Roman" w:cs="Times New Roman"/>
          <w:sz w:val="20"/>
          <w:szCs w:val="20"/>
          <w:lang w:eastAsia="ru-RU"/>
        </w:rPr>
      </w:pPr>
    </w:p>
    <w:p w:rsidR="00955DA3" w:rsidRPr="00955DA3" w:rsidRDefault="00955DA3" w:rsidP="00955DA3">
      <w:pPr>
        <w:jc w:val="both"/>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 xml:space="preserve">      Глава поселения         </w:t>
      </w:r>
      <w:r w:rsidRPr="00955DA3">
        <w:rPr>
          <w:rFonts w:ascii="Times New Roman" w:eastAsiaTheme="minorEastAsia" w:hAnsi="Times New Roman" w:cs="Times New Roman"/>
          <w:sz w:val="20"/>
          <w:szCs w:val="20"/>
          <w:lang w:eastAsia="ru-RU"/>
        </w:rPr>
        <w:tab/>
      </w:r>
      <w:r w:rsidRPr="00955DA3">
        <w:rPr>
          <w:rFonts w:ascii="Times New Roman" w:eastAsiaTheme="minorEastAsia" w:hAnsi="Times New Roman" w:cs="Times New Roman"/>
          <w:sz w:val="20"/>
          <w:szCs w:val="20"/>
          <w:lang w:eastAsia="ru-RU"/>
        </w:rPr>
        <w:tab/>
      </w:r>
      <w:r w:rsidRPr="00955DA3">
        <w:rPr>
          <w:rFonts w:ascii="Times New Roman" w:eastAsiaTheme="minorEastAsia" w:hAnsi="Times New Roman" w:cs="Times New Roman"/>
          <w:sz w:val="20"/>
          <w:szCs w:val="20"/>
          <w:lang w:eastAsia="ru-RU"/>
        </w:rPr>
        <w:tab/>
      </w:r>
      <w:r w:rsidRPr="00955DA3">
        <w:rPr>
          <w:rFonts w:ascii="Times New Roman" w:eastAsiaTheme="minorEastAsia" w:hAnsi="Times New Roman" w:cs="Times New Roman"/>
          <w:sz w:val="20"/>
          <w:szCs w:val="20"/>
          <w:lang w:eastAsia="ru-RU"/>
        </w:rPr>
        <w:tab/>
        <w:t xml:space="preserve">                И.Т. Дерюжова</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Default="00955DA3" w:rsidP="00955DA3">
      <w:pPr>
        <w:spacing w:after="0" w:line="240" w:lineRule="auto"/>
        <w:jc w:val="right"/>
        <w:rPr>
          <w:rFonts w:ascii="Times New Roman" w:eastAsiaTheme="minorEastAsia" w:hAnsi="Times New Roman" w:cs="Times New Roman"/>
          <w:sz w:val="20"/>
          <w:szCs w:val="20"/>
          <w:lang w:eastAsia="ru-RU"/>
        </w:rPr>
      </w:pPr>
    </w:p>
    <w:p w:rsidR="00955DA3" w:rsidRDefault="00955DA3" w:rsidP="00955DA3">
      <w:pPr>
        <w:spacing w:after="0" w:line="240" w:lineRule="auto"/>
        <w:jc w:val="right"/>
        <w:rPr>
          <w:rFonts w:ascii="Times New Roman" w:eastAsiaTheme="minorEastAsia" w:hAnsi="Times New Roman" w:cs="Times New Roman"/>
          <w:sz w:val="20"/>
          <w:szCs w:val="20"/>
          <w:lang w:eastAsia="ru-RU"/>
        </w:rPr>
      </w:pPr>
    </w:p>
    <w:p w:rsidR="00955DA3" w:rsidRDefault="00955DA3" w:rsidP="00955DA3">
      <w:pPr>
        <w:spacing w:after="0" w:line="240" w:lineRule="auto"/>
        <w:jc w:val="right"/>
        <w:rPr>
          <w:rFonts w:ascii="Times New Roman" w:eastAsiaTheme="minorEastAsia" w:hAnsi="Times New Roman" w:cs="Times New Roman"/>
          <w:sz w:val="20"/>
          <w:szCs w:val="20"/>
          <w:lang w:eastAsia="ru-RU"/>
        </w:rPr>
      </w:pPr>
    </w:p>
    <w:p w:rsidR="00955DA3" w:rsidRDefault="00955DA3" w:rsidP="00955DA3">
      <w:pPr>
        <w:spacing w:after="0" w:line="240" w:lineRule="auto"/>
        <w:jc w:val="right"/>
        <w:rPr>
          <w:rFonts w:ascii="Times New Roman" w:eastAsiaTheme="minorEastAsia" w:hAnsi="Times New Roman" w:cs="Times New Roman"/>
          <w:sz w:val="20"/>
          <w:szCs w:val="20"/>
          <w:lang w:eastAsia="ru-RU"/>
        </w:rPr>
      </w:pPr>
    </w:p>
    <w:p w:rsidR="00E60BF8" w:rsidRDefault="00E60BF8" w:rsidP="00955DA3">
      <w:pPr>
        <w:spacing w:after="0" w:line="240" w:lineRule="auto"/>
        <w:jc w:val="right"/>
        <w:rPr>
          <w:rFonts w:ascii="Times New Roman" w:eastAsiaTheme="minorEastAsia" w:hAnsi="Times New Roman" w:cs="Times New Roman"/>
          <w:sz w:val="20"/>
          <w:szCs w:val="20"/>
          <w:lang w:eastAsia="ru-RU"/>
        </w:rPr>
      </w:pPr>
    </w:p>
    <w:p w:rsidR="00E60BF8" w:rsidRDefault="00E60BF8" w:rsidP="00955DA3">
      <w:pPr>
        <w:spacing w:after="0" w:line="240" w:lineRule="auto"/>
        <w:jc w:val="right"/>
        <w:rPr>
          <w:rFonts w:ascii="Times New Roman" w:eastAsiaTheme="minorEastAsia" w:hAnsi="Times New Roman" w:cs="Times New Roman"/>
          <w:sz w:val="20"/>
          <w:szCs w:val="20"/>
          <w:lang w:eastAsia="ru-RU"/>
        </w:rPr>
      </w:pPr>
    </w:p>
    <w:p w:rsidR="00955DA3" w:rsidRPr="00955DA3" w:rsidRDefault="00955DA3" w:rsidP="00955DA3">
      <w:pPr>
        <w:spacing w:after="0" w:line="240" w:lineRule="auto"/>
        <w:jc w:val="right"/>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lastRenderedPageBreak/>
        <w:t>Приложение № 1</w:t>
      </w:r>
    </w:p>
    <w:p w:rsidR="00955DA3" w:rsidRPr="00955DA3" w:rsidRDefault="00955DA3" w:rsidP="00955DA3">
      <w:pPr>
        <w:spacing w:after="0" w:line="240" w:lineRule="auto"/>
        <w:jc w:val="right"/>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 xml:space="preserve">к Постановлению Администрации </w:t>
      </w:r>
    </w:p>
    <w:p w:rsidR="00955DA3" w:rsidRPr="00955DA3" w:rsidRDefault="00955DA3" w:rsidP="00955DA3">
      <w:pPr>
        <w:spacing w:after="0" w:line="240" w:lineRule="auto"/>
        <w:jc w:val="right"/>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сельского поселения Малый</w:t>
      </w:r>
      <w:proofErr w:type="gramStart"/>
      <w:r w:rsidRPr="00955DA3">
        <w:rPr>
          <w:rFonts w:ascii="Times New Roman" w:eastAsiaTheme="minorEastAsia" w:hAnsi="Times New Roman" w:cs="Times New Roman"/>
          <w:sz w:val="20"/>
          <w:szCs w:val="20"/>
          <w:lang w:eastAsia="ru-RU"/>
        </w:rPr>
        <w:t xml:space="preserve"> Т</w:t>
      </w:r>
      <w:proofErr w:type="gramEnd"/>
      <w:r w:rsidRPr="00955DA3">
        <w:rPr>
          <w:rFonts w:ascii="Times New Roman" w:eastAsiaTheme="minorEastAsia" w:hAnsi="Times New Roman" w:cs="Times New Roman"/>
          <w:sz w:val="20"/>
          <w:szCs w:val="20"/>
          <w:lang w:eastAsia="ru-RU"/>
        </w:rPr>
        <w:t>олкай</w:t>
      </w:r>
    </w:p>
    <w:p w:rsidR="00955DA3" w:rsidRPr="00955DA3" w:rsidRDefault="00955DA3" w:rsidP="00955DA3">
      <w:pPr>
        <w:spacing w:after="0" w:line="240" w:lineRule="auto"/>
        <w:jc w:val="right"/>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 xml:space="preserve">муниципального района Похвистневский </w:t>
      </w:r>
    </w:p>
    <w:p w:rsidR="00955DA3" w:rsidRPr="00955DA3" w:rsidRDefault="00955DA3" w:rsidP="00955DA3">
      <w:pPr>
        <w:spacing w:after="0" w:line="240" w:lineRule="auto"/>
        <w:jc w:val="right"/>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 xml:space="preserve">                                                                                                  от 09.02.2021г. № 3</w:t>
      </w:r>
    </w:p>
    <w:p w:rsidR="00955DA3" w:rsidRPr="00955DA3" w:rsidRDefault="00955DA3" w:rsidP="00955DA3">
      <w:pPr>
        <w:spacing w:before="100" w:beforeAutospacing="1" w:after="100" w:afterAutospacing="1" w:line="240" w:lineRule="auto"/>
        <w:jc w:val="right"/>
        <w:rPr>
          <w:rFonts w:ascii="Times New Roman" w:eastAsia="Times New Roman" w:hAnsi="Times New Roman" w:cs="Times New Roman"/>
          <w:b/>
          <w:bCs/>
          <w:sz w:val="20"/>
          <w:szCs w:val="20"/>
          <w:lang w:eastAsia="ru-RU"/>
        </w:rPr>
      </w:pPr>
      <w:r w:rsidRPr="00955DA3">
        <w:rPr>
          <w:rFonts w:ascii="Times New Roman" w:eastAsia="Times New Roman" w:hAnsi="Times New Roman" w:cs="Times New Roman"/>
          <w:sz w:val="20"/>
          <w:szCs w:val="20"/>
          <w:lang w:eastAsia="ru-RU"/>
        </w:rPr>
        <w:t xml:space="preserve">  </w:t>
      </w:r>
    </w:p>
    <w:p w:rsidR="00955DA3" w:rsidRPr="00955DA3" w:rsidRDefault="00955DA3" w:rsidP="00955DA3">
      <w:pPr>
        <w:spacing w:after="0" w:line="240" w:lineRule="auto"/>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b/>
          <w:bCs/>
          <w:sz w:val="20"/>
          <w:szCs w:val="20"/>
          <w:lang w:eastAsia="ru-RU"/>
        </w:rPr>
        <w:t>1. Общие положения</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b/>
          <w:bCs/>
          <w:sz w:val="20"/>
          <w:szCs w:val="20"/>
          <w:lang w:eastAsia="ru-RU"/>
        </w:rPr>
        <w:t>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1.1. 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и администрацией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 xml:space="preserve">олкай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1.2. 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1.3. Требования к порядку информирования о предоставлении муниципальной услуги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1.3.1. Орган, предоставляющий муниципальную услугу: администрация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 xml:space="preserve">олкай (далее – администрация).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Администрация расположена по адресу: </w:t>
      </w:r>
      <w:r w:rsidRPr="00955DA3">
        <w:rPr>
          <w:rFonts w:ascii="Times New Roman" w:eastAsiaTheme="minorEastAsia" w:hAnsi="Times New Roman" w:cs="Times New Roman"/>
          <w:sz w:val="20"/>
          <w:szCs w:val="20"/>
          <w:lang w:eastAsia="ru-RU"/>
        </w:rPr>
        <w:t>Самарская область, Похвистневский район, с.Малый</w:t>
      </w:r>
      <w:proofErr w:type="gramStart"/>
      <w:r w:rsidRPr="00955DA3">
        <w:rPr>
          <w:rFonts w:ascii="Times New Roman" w:eastAsiaTheme="minorEastAsia" w:hAnsi="Times New Roman" w:cs="Times New Roman"/>
          <w:sz w:val="20"/>
          <w:szCs w:val="20"/>
          <w:lang w:eastAsia="ru-RU"/>
        </w:rPr>
        <w:t xml:space="preserve"> Т</w:t>
      </w:r>
      <w:proofErr w:type="gramEnd"/>
      <w:r w:rsidRPr="00955DA3">
        <w:rPr>
          <w:rFonts w:ascii="Times New Roman" w:eastAsiaTheme="minorEastAsia" w:hAnsi="Times New Roman" w:cs="Times New Roman"/>
          <w:sz w:val="20"/>
          <w:szCs w:val="20"/>
          <w:lang w:eastAsia="ru-RU"/>
        </w:rPr>
        <w:t>олкай, ул.Молодежная, д.2</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непосредственно в администрации,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 использованием средств телефонной связи, средств сети Интернет.</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Самарской области.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Самарской области, на Едином портале государственных и муниципальных услуг (функций) размещается также следующая информация:</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текст настоящего Административного регламента;</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тексты, выдержки из нормативных правовых актов, регулирующих предоставление муниципальной услуги;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формы, образцы заявлений, иных документов.</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 порядке предоставления муниципальной услуги;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 ходе предоставления муниципальной услуги;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об отказе в предоставлении муниципальной услуги.</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При ответах на телефонные звонки и устные </w:t>
      </w:r>
      <w:proofErr w:type="gramStart"/>
      <w:r w:rsidRPr="00955DA3">
        <w:rPr>
          <w:rFonts w:ascii="Times New Roman" w:eastAsia="Times New Roman" w:hAnsi="Times New Roman" w:cs="Times New Roman"/>
          <w:sz w:val="20"/>
          <w:szCs w:val="20"/>
          <w:lang w:eastAsia="ru-RU"/>
        </w:rPr>
        <w:t>обращения</w:t>
      </w:r>
      <w:proofErr w:type="gramEnd"/>
      <w:r w:rsidRPr="00955DA3">
        <w:rPr>
          <w:rFonts w:ascii="Times New Roman" w:eastAsia="Times New Roman" w:hAnsi="Times New Roman" w:cs="Times New Roman"/>
          <w:sz w:val="20"/>
          <w:szCs w:val="20"/>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При отсутств</w:t>
      </w:r>
      <w:proofErr w:type="gramStart"/>
      <w:r w:rsidRPr="00955DA3">
        <w:rPr>
          <w:rFonts w:ascii="Times New Roman" w:eastAsia="Times New Roman" w:hAnsi="Times New Roman" w:cs="Times New Roman"/>
          <w:sz w:val="20"/>
          <w:szCs w:val="20"/>
          <w:lang w:eastAsia="ru-RU"/>
        </w:rPr>
        <w:t>ии у у</w:t>
      </w:r>
      <w:proofErr w:type="gramEnd"/>
      <w:r w:rsidRPr="00955DA3">
        <w:rPr>
          <w:rFonts w:ascii="Times New Roman" w:eastAsia="Times New Roman" w:hAnsi="Times New Roman" w:cs="Times New Roman"/>
          <w:sz w:val="20"/>
          <w:szCs w:val="20"/>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b/>
          <w:bCs/>
          <w:sz w:val="20"/>
          <w:szCs w:val="20"/>
          <w:lang w:eastAsia="ru-RU"/>
        </w:rPr>
        <w:t>2. Стандарт предоставления муниципальной услуги</w:t>
      </w:r>
    </w:p>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2.1. 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2.2. Наименование органа, представляющего муниципальную услугу.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2.2.1. Орган, предоставляющий муниципальную услугу: администрация сельского поселения Малы</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2.2.2. </w:t>
      </w:r>
      <w:proofErr w:type="gramStart"/>
      <w:r w:rsidRPr="00955DA3">
        <w:rPr>
          <w:rFonts w:ascii="Times New Roman" w:eastAsia="Times New Roman" w:hAnsi="Times New Roman" w:cs="Times New Roman"/>
          <w:sz w:val="20"/>
          <w:szCs w:val="20"/>
          <w:lang w:eastAsia="ru-RU"/>
        </w:rPr>
        <w:t>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Самарской области, Управлением Федеральной налоговой службы по Самарской области, отделом филиала федерального государственного бюджетного учреждения «Федеральная кадастровая палата Федеральной службы государственной</w:t>
      </w:r>
      <w:proofErr w:type="gramEnd"/>
      <w:r w:rsidRPr="00955DA3">
        <w:rPr>
          <w:rFonts w:ascii="Times New Roman" w:eastAsia="Times New Roman" w:hAnsi="Times New Roman" w:cs="Times New Roman"/>
          <w:sz w:val="20"/>
          <w:szCs w:val="20"/>
          <w:lang w:eastAsia="ru-RU"/>
        </w:rPr>
        <w:t xml:space="preserve"> регистрации, кадастра и картографии» по Самарской области.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2.3. Результат предоставления муниципальной услуги. Результатом предоставления муниципальной услуги является выдача постановления администрации о прекращении права постоянного (бессрочного) пользования земельным участком, находящимся в муниципальной собственности, либо уведомления о мотивированном отказе в предоставлении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2.4. Срок предоставления муниципальной услуги. 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Срок регистрации заявления и прилагаемых к нему документов - 1 календарный день.</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sidRPr="00955DA3">
        <w:rPr>
          <w:rFonts w:ascii="Times New Roman" w:eastAsia="Times New Roman" w:hAnsi="Times New Roman" w:cs="Times New Roman"/>
          <w:sz w:val="20"/>
          <w:szCs w:val="20"/>
          <w:lang w:eastAsia="ru-RU"/>
        </w:rPr>
        <w:t>календарных</w:t>
      </w:r>
      <w:proofErr w:type="gramEnd"/>
      <w:r w:rsidRPr="00955DA3">
        <w:rPr>
          <w:rFonts w:ascii="Times New Roman" w:eastAsia="Times New Roman" w:hAnsi="Times New Roman" w:cs="Times New Roman"/>
          <w:sz w:val="20"/>
          <w:szCs w:val="20"/>
          <w:lang w:eastAsia="ru-RU"/>
        </w:rPr>
        <w:t xml:space="preserve"> дня.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Оснований для приостановления предоставления муниципальной услуги законодательством не предусмотрено.</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2.5. Правовые основы для предоставления муниципальной услуги.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w:t>
      </w:r>
      <w:proofErr w:type="gramStart"/>
      <w:r w:rsidRPr="00955DA3">
        <w:rPr>
          <w:rFonts w:ascii="Times New Roman" w:eastAsia="Times New Roman" w:hAnsi="Times New Roman" w:cs="Times New Roman"/>
          <w:sz w:val="20"/>
          <w:szCs w:val="20"/>
          <w:lang w:eastAsia="ru-RU"/>
        </w:rPr>
        <w:t>с</w:t>
      </w:r>
      <w:proofErr w:type="gramEnd"/>
      <w:r w:rsidRPr="00955DA3">
        <w:rPr>
          <w:rFonts w:ascii="Times New Roman" w:eastAsia="Times New Roman" w:hAnsi="Times New Roman" w:cs="Times New Roman"/>
          <w:sz w:val="20"/>
          <w:szCs w:val="20"/>
          <w:lang w:eastAsia="ru-RU"/>
        </w:rPr>
        <w:t>:</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proofErr w:type="gramStart"/>
      <w:r w:rsidRPr="00955DA3">
        <w:rPr>
          <w:rFonts w:ascii="Times New Roman" w:eastAsia="Times New Roman" w:hAnsi="Times New Roman" w:cs="Times New Roman"/>
          <w:sz w:val="20"/>
          <w:szCs w:val="20"/>
          <w:lang w:eastAsia="ru-RU"/>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 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roofErr w:type="gramEnd"/>
      <w:r w:rsidRPr="00955DA3">
        <w:rPr>
          <w:rFonts w:ascii="Times New Roman" w:eastAsia="Times New Roman" w:hAnsi="Times New Roman" w:cs="Times New Roman"/>
          <w:sz w:val="20"/>
          <w:szCs w:val="20"/>
          <w:lang w:eastAsia="ru-RU"/>
        </w:rPr>
        <w:t xml:space="preserve"> Гражданским кодексом Российской Федерации (часть 1) от 30.11.1994 № 51-ФЗ («Собрание законодательства РФ», 05.12.1994, № 32, ст. 3301; «Российская газета», 08.12.1994, № 238-239); 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 </w:t>
      </w:r>
      <w:proofErr w:type="gramStart"/>
      <w:r w:rsidRPr="00955DA3">
        <w:rPr>
          <w:rFonts w:ascii="Times New Roman" w:eastAsia="Times New Roman" w:hAnsi="Times New Roman" w:cs="Times New Roman"/>
          <w:sz w:val="20"/>
          <w:szCs w:val="20"/>
          <w:lang w:eastAsia="ru-RU"/>
        </w:rPr>
        <w:t xml:space="preserve">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 </w:t>
      </w:r>
      <w:proofErr w:type="gramEnd"/>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55DA3" w:rsidRPr="00955DA3" w:rsidRDefault="00955DA3" w:rsidP="00955DA3">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Уставом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муниципального района Похвистневский Самарской области;</w:t>
      </w:r>
    </w:p>
    <w:p w:rsidR="00955DA3" w:rsidRPr="00955DA3" w:rsidRDefault="00955DA3" w:rsidP="00955DA3">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иными нормативными правовыми актами Российской Федерации, Самарской области, регламентирующими правоотношения в сфере предоставления государственных услуг.</w:t>
      </w:r>
    </w:p>
    <w:p w:rsidR="00955DA3" w:rsidRPr="00955DA3" w:rsidRDefault="00955DA3" w:rsidP="00955DA3">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Муниципальная услуга предоставляется на основании заявления, поступившего в администрацию.</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 Образец заявления приведен в приложении № 2 к настоящему Административному регламенту. К заявлению прилагаются следующие документы: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заявителя, если с заявлением обращается представитель заявителя (заявителей); -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roofErr w:type="gramStart"/>
      <w:r w:rsidRPr="00955DA3">
        <w:rPr>
          <w:rFonts w:ascii="Times New Roman" w:eastAsia="Times New Roman" w:hAnsi="Times New Roman" w:cs="Times New Roman"/>
          <w:sz w:val="20"/>
          <w:szCs w:val="20"/>
          <w:lang w:eastAsia="ru-RU"/>
        </w:rPr>
        <w:t>д</w:t>
      </w:r>
      <w:proofErr w:type="gramEnd"/>
      <w:r w:rsidRPr="00955DA3">
        <w:rPr>
          <w:rFonts w:ascii="Times New Roman" w:eastAsia="Times New Roman" w:hAnsi="Times New Roman" w:cs="Times New Roman"/>
          <w:sz w:val="20"/>
          <w:szCs w:val="20"/>
          <w:lang w:eastAsia="ru-RU"/>
        </w:rPr>
        <w:t>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Заявление на бумажном носителе представляется: - посредством почтового отправления; - при личном обращении заявителя либо его законного представителя.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Самарской области. Заявление в форме электронного документа подписывается заявителем от имени физического лица с использованием простой электронной подписи.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Заявление в форме электронного документа от имени юридического лица заверяется электронной подписью:</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лица, действующего от имени юридического лица без доверенности;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 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Самарской области.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кадастровый паспорт земельного участка или кадастровая выписка о земельном участке (выписка из государственного кадастра недвижимости);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Самарской области.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Заявитель вправе представить указанные документы самостоятельно.</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Непредставление заявителем указанных документов не является основанием для отказа заявителю в предоставлении услуги.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Запрещается требовать от заявителя:</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roofErr w:type="gramStart"/>
      <w:r w:rsidRPr="00955DA3">
        <w:rPr>
          <w:rFonts w:ascii="Times New Roman" w:eastAsia="Times New Roman" w:hAnsi="Times New Roman" w:cs="Times New Roman"/>
          <w:sz w:val="20"/>
          <w:szCs w:val="20"/>
          <w:lang w:eastAsia="ru-RU"/>
        </w:rPr>
        <w:t>з</w:t>
      </w:r>
      <w:proofErr w:type="gramEnd"/>
      <w:r w:rsidRPr="00955DA3">
        <w:rPr>
          <w:rFonts w:ascii="Times New Roman" w:eastAsia="Times New Roman" w:hAnsi="Times New Roman" w:cs="Times New Roman"/>
          <w:sz w:val="20"/>
          <w:szCs w:val="20"/>
          <w:lang w:eastAsia="ru-RU"/>
        </w:rPr>
        <w:t>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roofErr w:type="gramStart"/>
      <w:r w:rsidRPr="00955DA3">
        <w:rPr>
          <w:rFonts w:ascii="Times New Roman" w:eastAsia="Times New Roman" w:hAnsi="Times New Roman" w:cs="Times New Roman"/>
          <w:sz w:val="20"/>
          <w:szCs w:val="20"/>
          <w:lang w:eastAsia="ru-RU"/>
        </w:rPr>
        <w:t>п</w:t>
      </w:r>
      <w:proofErr w:type="gramEnd"/>
      <w:r w:rsidRPr="00955DA3">
        <w:rPr>
          <w:rFonts w:ascii="Times New Roman" w:eastAsia="Times New Roman" w:hAnsi="Times New Roman" w:cs="Times New Roman"/>
          <w:sz w:val="20"/>
          <w:szCs w:val="20"/>
          <w:lang w:eastAsia="ru-RU"/>
        </w:rPr>
        <w:t>одача заявления лицом, не уполномоченным совершать такого рода действия.</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2.8. Исчерпывающий перечень оснований для отказа в предоставлении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Основанием для отказа в предоставлении муниципальной услуги является:</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наличие противоречий между заявленными и уже зарегистрированными правами;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орган, предоставляющий услугу, не является уполномоченным органом по принятию решений о прекращении права постоянного (бессрочного) пользования земельными участками, указанными в заявлении.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2.9. Размер платы, взимаемой с заявителя при предоставлении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Муниципальная услуга предоставляется на безвозмездной основе.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Максимальный срок ожидания в очереди при подаче запроса о предоставлении муниципальной услуги не должен превышать 15 минут.</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2.11. Срок регистрации запроса заявителя о предоставлении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2.14.1.  Предоставление муниципальной услуги в МФЦ не осуществляется.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b/>
          <w:bCs/>
          <w:sz w:val="20"/>
          <w:szCs w:val="20"/>
          <w:lang w:eastAsia="ru-RU"/>
        </w:rPr>
        <w:t>3. Состав, последовательность и сроки выполнения административных процедур, требования к порядку их выполнения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3.1. Предоставление муниципальной услуги включает в себя следующие административные процедуры:</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прием и регистрация заявления и прилагаемых к нему документов; -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w:t>
      </w:r>
      <w:r w:rsidRPr="00955DA3">
        <w:rPr>
          <w:rFonts w:ascii="Times New Roman" w:eastAsia="Times New Roman" w:hAnsi="Times New Roman" w:cs="Times New Roman"/>
          <w:sz w:val="20"/>
          <w:szCs w:val="20"/>
          <w:lang w:eastAsia="ru-RU"/>
        </w:rPr>
        <w:lastRenderedPageBreak/>
        <w:t xml:space="preserve">предоставлении муниципальной услуги; -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3.2. Прием и регистрация заявления и прилагаемых к нему документов.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3.2.1. </w:t>
      </w:r>
      <w:proofErr w:type="gramStart"/>
      <w:r w:rsidRPr="00955DA3">
        <w:rPr>
          <w:rFonts w:ascii="Times New Roman" w:eastAsia="Times New Roman" w:hAnsi="Times New Roman" w:cs="Times New Roman"/>
          <w:sz w:val="20"/>
          <w:szCs w:val="20"/>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Самарской области.</w:t>
      </w:r>
      <w:proofErr w:type="gramEnd"/>
      <w:r w:rsidRPr="00955DA3">
        <w:rPr>
          <w:rFonts w:ascii="Times New Roman" w:eastAsia="Times New Roman" w:hAnsi="Times New Roman" w:cs="Times New Roman"/>
          <w:sz w:val="20"/>
          <w:szCs w:val="20"/>
          <w:lang w:eastAsia="ru-RU"/>
        </w:rPr>
        <w:t xml:space="preserve"> К заявлению должны быть приложены документы, указанные в п. 2.6.1. настоящего Административного регламента.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3.2.3. </w:t>
      </w:r>
      <w:proofErr w:type="gramStart"/>
      <w:r w:rsidRPr="00955DA3">
        <w:rPr>
          <w:rFonts w:ascii="Times New Roman" w:eastAsia="Times New Roman" w:hAnsi="Times New Roman" w:cs="Times New Roman"/>
          <w:sz w:val="20"/>
          <w:szCs w:val="20"/>
          <w:lang w:eastAsia="ru-RU"/>
        </w:rPr>
        <w:t>При личном обращении заявителя или уполномоченного представителя в администрацию должностное лицо, уполномоченное на прием документов: - устанавливает предмет обращения, устанавливает личность заявителя, проверяет документ, удостоверяющий личность заявителя; -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 проверяет соответствие заявления установленным требованиям;</w:t>
      </w:r>
      <w:proofErr w:type="gramEnd"/>
      <w:r w:rsidRPr="00955DA3">
        <w:rPr>
          <w:rFonts w:ascii="Times New Roman" w:eastAsia="Times New Roman" w:hAnsi="Times New Roman" w:cs="Times New Roman"/>
          <w:sz w:val="20"/>
          <w:szCs w:val="20"/>
          <w:lang w:eastAsia="ru-RU"/>
        </w:rPr>
        <w:t xml:space="preserve"> - </w:t>
      </w:r>
      <w:proofErr w:type="gramStart"/>
      <w:r w:rsidRPr="00955DA3">
        <w:rPr>
          <w:rFonts w:ascii="Times New Roman" w:eastAsia="Times New Roman" w:hAnsi="Times New Roman" w:cs="Times New Roman"/>
          <w:sz w:val="20"/>
          <w:szCs w:val="20"/>
          <w:lang w:eastAsia="ru-RU"/>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 регистрирует заявление с прилагаемым комплектом документов;</w:t>
      </w:r>
      <w:proofErr w:type="gramEnd"/>
      <w:r w:rsidRPr="00955DA3">
        <w:rPr>
          <w:rFonts w:ascii="Times New Roman" w:eastAsia="Times New Roman" w:hAnsi="Times New Roman" w:cs="Times New Roman"/>
          <w:sz w:val="20"/>
          <w:szCs w:val="20"/>
          <w:lang w:eastAsia="ru-RU"/>
        </w:rPr>
        <w:t xml:space="preserve"> -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Самарской области.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3.2.6. Максимальный срок исполнения административной процедуры - 1 календарный день.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3.3.2. Специалист администрации, ответственный за прием документов:</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а) в отдел управления Федеральной службы государственной регистрации, кадастра и картографии по Воронежской области для получения: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б) в Управлении Федеральной налоговой службы по Самарской области для получения: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в отдел филиала ФГБУ «Федеральная Кадастровая Палата Росреестра» по Самарской области для получения кадастровой выписки о земельном участке.</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3.3.4. Максимальный срок исполнения административной процедуры - 10 календарных дней.</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3.4.3. По результатам принятого решения специалист:</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Направляет подготовленный проект постановления для подписания уполномоченному должностному лицу главе поселения.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3.4.5. Максимальный срок исполнения административной процедуры - 19 календарных дней.</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3.5.2.1. </w:t>
      </w:r>
      <w:proofErr w:type="gramStart"/>
      <w:r w:rsidRPr="00955DA3">
        <w:rPr>
          <w:rFonts w:ascii="Times New Roman" w:eastAsia="Times New Roman" w:hAnsi="Times New Roman" w:cs="Times New Roman"/>
          <w:sz w:val="20"/>
          <w:szCs w:val="20"/>
          <w:lang w:eastAsia="ru-RU"/>
        </w:rPr>
        <w:t>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sidRPr="00955DA3">
        <w:rPr>
          <w:rFonts w:ascii="Times New Roman" w:eastAsia="Times New Roman" w:hAnsi="Times New Roman" w:cs="Times New Roman"/>
          <w:sz w:val="20"/>
          <w:szCs w:val="20"/>
          <w:lang w:eastAsia="ru-RU"/>
        </w:rPr>
        <w:t xml:space="preserve"> нахождения земельного участка.</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3.5.2.2. </w:t>
      </w:r>
      <w:proofErr w:type="gramStart"/>
      <w:r w:rsidRPr="00955DA3">
        <w:rPr>
          <w:rFonts w:ascii="Times New Roman" w:eastAsia="Times New Roman" w:hAnsi="Times New Roman" w:cs="Times New Roman"/>
          <w:sz w:val="20"/>
          <w:szCs w:val="20"/>
          <w:lang w:eastAsia="ru-RU"/>
        </w:rPr>
        <w:t>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w:t>
      </w:r>
      <w:proofErr w:type="gramEnd"/>
      <w:r w:rsidRPr="00955DA3">
        <w:rPr>
          <w:rFonts w:ascii="Times New Roman" w:eastAsia="Times New Roman" w:hAnsi="Times New Roman" w:cs="Times New Roman"/>
          <w:sz w:val="20"/>
          <w:szCs w:val="20"/>
          <w:lang w:eastAsia="ru-RU"/>
        </w:rPr>
        <w:t>, в Управление Федеральной службы государственной регистрации, кадастра и картографии по Воронежской области.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3.5.4. Максимальный срок исполнения административной процедуры - 3 </w:t>
      </w:r>
      <w:proofErr w:type="gramStart"/>
      <w:r w:rsidRPr="00955DA3">
        <w:rPr>
          <w:rFonts w:ascii="Times New Roman" w:eastAsia="Times New Roman" w:hAnsi="Times New Roman" w:cs="Times New Roman"/>
          <w:sz w:val="20"/>
          <w:szCs w:val="20"/>
          <w:lang w:eastAsia="ru-RU"/>
        </w:rPr>
        <w:t>календарных</w:t>
      </w:r>
      <w:proofErr w:type="gramEnd"/>
      <w:r w:rsidRPr="00955DA3">
        <w:rPr>
          <w:rFonts w:ascii="Times New Roman" w:eastAsia="Times New Roman" w:hAnsi="Times New Roman" w:cs="Times New Roman"/>
          <w:sz w:val="20"/>
          <w:szCs w:val="20"/>
          <w:lang w:eastAsia="ru-RU"/>
        </w:rPr>
        <w:t xml:space="preserve"> дня.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 xml:space="preserve">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3.6.1. </w:t>
      </w:r>
      <w:proofErr w:type="gramStart"/>
      <w:r w:rsidRPr="00955DA3">
        <w:rPr>
          <w:rFonts w:ascii="Times New Roman" w:eastAsia="Times New Roman" w:hAnsi="Times New Roman" w:cs="Times New Roman"/>
          <w:sz w:val="20"/>
          <w:szCs w:val="20"/>
          <w:lang w:eastAsia="ru-RU"/>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Заявление в форме электронного документа подписывается заявителем с использованием простой электронной подписи. Иные необходимые для предоставления муниципальной услуги документы представляются в форме электронных документов, электронных образов документов.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3.6.3. Получение результата муниципальной услуги в электронной форме не предусмотрено.</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roofErr w:type="gramStart"/>
      <w:r w:rsidRPr="00955DA3">
        <w:rPr>
          <w:rFonts w:ascii="Times New Roman" w:eastAsia="Times New Roman" w:hAnsi="Times New Roman" w:cs="Times New Roman"/>
          <w:sz w:val="20"/>
          <w:szCs w:val="20"/>
          <w:lang w:eastAsia="ru-RU"/>
        </w:rPr>
        <w:t xml:space="preserve"> Д</w:t>
      </w:r>
      <w:proofErr w:type="gramEnd"/>
      <w:r w:rsidRPr="00955DA3">
        <w:rPr>
          <w:rFonts w:ascii="Times New Roman" w:eastAsia="Times New Roman" w:hAnsi="Times New Roman" w:cs="Times New Roman"/>
          <w:sz w:val="20"/>
          <w:szCs w:val="20"/>
          <w:lang w:eastAsia="ru-RU"/>
        </w:rPr>
        <w:t xml:space="preserve">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Самарской области в электронной форме. 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Самарской области. Для получения кадастровой выписки о земельном участке предусмотрено межведомственное взаимодействие с отделом филиала ФГБУ «Федеральная Кадастровая Палата Росреестра» по Самарской области в электронной форме.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Заявитель вправе представить указанные документы самостоятельно.</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b/>
          <w:bCs/>
          <w:sz w:val="20"/>
          <w:szCs w:val="20"/>
          <w:lang w:eastAsia="ru-RU"/>
        </w:rPr>
        <w:t xml:space="preserve">4. Формы </w:t>
      </w:r>
      <w:proofErr w:type="gramStart"/>
      <w:r w:rsidRPr="00955DA3">
        <w:rPr>
          <w:rFonts w:ascii="Times New Roman" w:eastAsia="Times New Roman" w:hAnsi="Times New Roman" w:cs="Times New Roman"/>
          <w:b/>
          <w:bCs/>
          <w:sz w:val="20"/>
          <w:szCs w:val="20"/>
          <w:lang w:eastAsia="ru-RU"/>
        </w:rPr>
        <w:t>контроля за</w:t>
      </w:r>
      <w:proofErr w:type="gramEnd"/>
      <w:r w:rsidRPr="00955DA3">
        <w:rPr>
          <w:rFonts w:ascii="Times New Roman" w:eastAsia="Times New Roman" w:hAnsi="Times New Roman" w:cs="Times New Roman"/>
          <w:b/>
          <w:bCs/>
          <w:sz w:val="20"/>
          <w:szCs w:val="20"/>
          <w:lang w:eastAsia="ru-RU"/>
        </w:rPr>
        <w:t xml:space="preserve"> исполнением административного регламента</w:t>
      </w:r>
      <w:r w:rsidRPr="00955DA3">
        <w:rPr>
          <w:rFonts w:ascii="Times New Roman" w:eastAsia="Times New Roman" w:hAnsi="Times New Roman" w:cs="Times New Roman"/>
          <w:sz w:val="20"/>
          <w:szCs w:val="20"/>
          <w:lang w:eastAsia="ru-RU"/>
        </w:rPr>
        <w:t>.</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4.4. Проведение текущего контроля должно осуществляться не реже двух раз в год.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4.5. </w:t>
      </w:r>
      <w:proofErr w:type="gramStart"/>
      <w:r w:rsidRPr="00955DA3">
        <w:rPr>
          <w:rFonts w:ascii="Times New Roman" w:eastAsia="Times New Roman" w:hAnsi="Times New Roman" w:cs="Times New Roman"/>
          <w:sz w:val="20"/>
          <w:szCs w:val="20"/>
          <w:lang w:eastAsia="ru-RU"/>
        </w:rPr>
        <w:t>Контроль за</w:t>
      </w:r>
      <w:proofErr w:type="gramEnd"/>
      <w:r w:rsidRPr="00955DA3">
        <w:rPr>
          <w:rFonts w:ascii="Times New Roman" w:eastAsia="Times New Roman" w:hAnsi="Times New Roman" w:cs="Times New Roman"/>
          <w:sz w:val="20"/>
          <w:szCs w:val="20"/>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jc w:val="center"/>
        <w:rPr>
          <w:rFonts w:ascii="Times New Roman" w:eastAsia="Times New Roman" w:hAnsi="Times New Roman" w:cs="Times New Roman"/>
          <w:b/>
          <w:bCs/>
          <w:sz w:val="20"/>
          <w:szCs w:val="20"/>
          <w:lang w:eastAsia="ru-RU"/>
        </w:rPr>
      </w:pPr>
      <w:r w:rsidRPr="00955DA3">
        <w:rPr>
          <w:rFonts w:ascii="Times New Roman" w:eastAsia="Times New Roman" w:hAnsi="Times New Roman" w:cs="Times New Roman"/>
          <w:b/>
          <w:bCs/>
          <w:sz w:val="20"/>
          <w:szCs w:val="20"/>
          <w:lang w:eastAsia="ru-RU"/>
        </w:rPr>
        <w:t>5. Досудебный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5.2. Заявитель может обратиться с </w:t>
      </w:r>
      <w:proofErr w:type="gramStart"/>
      <w:r w:rsidRPr="00955DA3">
        <w:rPr>
          <w:rFonts w:ascii="Times New Roman" w:eastAsia="Times New Roman" w:hAnsi="Times New Roman" w:cs="Times New Roman"/>
          <w:sz w:val="20"/>
          <w:szCs w:val="20"/>
          <w:lang w:eastAsia="ru-RU"/>
        </w:rPr>
        <w:t>жалобой</w:t>
      </w:r>
      <w:proofErr w:type="gramEnd"/>
      <w:r w:rsidRPr="00955DA3">
        <w:rPr>
          <w:rFonts w:ascii="Times New Roman" w:eastAsia="Times New Roman" w:hAnsi="Times New Roman" w:cs="Times New Roman"/>
          <w:sz w:val="20"/>
          <w:szCs w:val="20"/>
          <w:lang w:eastAsia="ru-RU"/>
        </w:rPr>
        <w:t xml:space="preserve"> в том числе в следующих случаях: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1) нарушение срока регистрации заявления заявителя об оказании муниципальной услуги; 2) нарушение срока предоставления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для предоставления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 xml:space="preserve">олкай;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 xml:space="preserve">олкай;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proofErr w:type="gramStart"/>
      <w:r w:rsidRPr="00955DA3">
        <w:rPr>
          <w:rFonts w:ascii="Times New Roman" w:eastAsia="Times New Roman" w:hAnsi="Times New Roman" w:cs="Times New Roman"/>
          <w:sz w:val="20"/>
          <w:szCs w:val="20"/>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5.3. Основанием для начала процедуры досудебного (внесудебного) обжалования является поступившая жалоба.</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Самарской области, а также может быть принята при личном приеме заявителя.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5.4. Жалоба должна содержать:</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сведения об обжалуемых решениях и действиях (бездействии) администрации, должностного лица либо муниципального служащего;</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5.5. Заявитель может обжаловать решения и действия (бездействие) должностных лиц, муниципальных служащих администрации главе поселения. 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1) наличие вступившего в законную силу решения суда, арбитражного суда по жалобе о том же предмете и по тем же основаниям;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 подача жалобы лицом, полномочия которого не подтверждены в порядке, установленном законодательством;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roofErr w:type="gramStart"/>
      <w:r w:rsidRPr="00955DA3">
        <w:rPr>
          <w:rFonts w:ascii="Times New Roman" w:eastAsia="Times New Roman" w:hAnsi="Times New Roman" w:cs="Times New Roman"/>
          <w:sz w:val="20"/>
          <w:szCs w:val="20"/>
          <w:lang w:eastAsia="ru-RU"/>
        </w:rPr>
        <w:t>Должностное лицо, уполномоченное на рассмотрение жалобы, или администрация вправе оставить жалобу без ответа в следующих случаях: 1) наличие в жалобе нецензурных либо оскорбительных выражений, угроз жизни, здоровью и имуществу должностного лица, а также членов его семьи;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roofErr w:type="gramEnd"/>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5.8. Заявители имеют право на получение документов и информации, необходимых для обоснования и рассмотрения жалобы.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5.9. </w:t>
      </w:r>
      <w:proofErr w:type="gramStart"/>
      <w:r w:rsidRPr="00955DA3">
        <w:rPr>
          <w:rFonts w:ascii="Times New Roman" w:eastAsia="Times New Roman" w:hAnsi="Times New Roman" w:cs="Times New Roman"/>
          <w:sz w:val="20"/>
          <w:szCs w:val="20"/>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 </w:t>
      </w:r>
      <w:proofErr w:type="gramEnd"/>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5.11. В случае установления в ходе или по результатам </w:t>
      </w:r>
      <w:proofErr w:type="gramStart"/>
      <w:r w:rsidRPr="00955DA3">
        <w:rPr>
          <w:rFonts w:ascii="Times New Roman" w:eastAsia="Times New Roman" w:hAnsi="Times New Roman" w:cs="Times New Roman"/>
          <w:sz w:val="20"/>
          <w:szCs w:val="20"/>
          <w:lang w:eastAsia="ru-RU"/>
        </w:rPr>
        <w:t>рассмотрения жалобы признаков состава административного правонарушения</w:t>
      </w:r>
      <w:proofErr w:type="gramEnd"/>
      <w:r w:rsidRPr="00955DA3">
        <w:rPr>
          <w:rFonts w:ascii="Times New Roman" w:eastAsia="Times New Roman" w:hAnsi="Times New Roman" w:cs="Times New Roman"/>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p>
    <w:p w:rsidR="00C21765" w:rsidRDefault="00C21765" w:rsidP="00955DA3">
      <w:pPr>
        <w:spacing w:after="0" w:line="240" w:lineRule="auto"/>
        <w:jc w:val="right"/>
        <w:rPr>
          <w:rFonts w:ascii="Times New Roman" w:eastAsia="Times New Roman" w:hAnsi="Times New Roman" w:cs="Times New Roman"/>
          <w:sz w:val="20"/>
          <w:szCs w:val="20"/>
          <w:lang w:eastAsia="ru-RU"/>
        </w:rPr>
      </w:pPr>
    </w:p>
    <w:p w:rsidR="00C21765" w:rsidRDefault="00C21765" w:rsidP="00955DA3">
      <w:pPr>
        <w:spacing w:after="0" w:line="240" w:lineRule="auto"/>
        <w:jc w:val="right"/>
        <w:rPr>
          <w:rFonts w:ascii="Times New Roman" w:eastAsia="Times New Roman" w:hAnsi="Times New Roman" w:cs="Times New Roman"/>
          <w:sz w:val="20"/>
          <w:szCs w:val="20"/>
          <w:lang w:eastAsia="ru-RU"/>
        </w:rPr>
      </w:pPr>
    </w:p>
    <w:p w:rsidR="00C21765" w:rsidRDefault="00C21765" w:rsidP="00955DA3">
      <w:pPr>
        <w:spacing w:after="0" w:line="240" w:lineRule="auto"/>
        <w:jc w:val="right"/>
        <w:rPr>
          <w:rFonts w:ascii="Times New Roman" w:eastAsia="Times New Roman" w:hAnsi="Times New Roman" w:cs="Times New Roman"/>
          <w:sz w:val="20"/>
          <w:szCs w:val="20"/>
          <w:lang w:eastAsia="ru-RU"/>
        </w:rPr>
      </w:pPr>
    </w:p>
    <w:p w:rsidR="00C21765" w:rsidRDefault="00C21765" w:rsidP="00955DA3">
      <w:pPr>
        <w:spacing w:after="0" w:line="240" w:lineRule="auto"/>
        <w:jc w:val="right"/>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 xml:space="preserve">Приложение № 1 к административному регламенту   </w:t>
      </w: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p>
    <w:tbl>
      <w:tblPr>
        <w:tblW w:w="96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6"/>
        <w:gridCol w:w="7030"/>
      </w:tblGrid>
      <w:tr w:rsidR="00955DA3" w:rsidRPr="00955DA3" w:rsidTr="00955DA3">
        <w:tc>
          <w:tcPr>
            <w:tcW w:w="2834"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center"/>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Наименование</w:t>
            </w:r>
          </w:p>
        </w:tc>
        <w:tc>
          <w:tcPr>
            <w:tcW w:w="7685"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both"/>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 xml:space="preserve">Администрация сельского поселения </w:t>
            </w:r>
            <w:r w:rsidRPr="00955DA3">
              <w:rPr>
                <w:rFonts w:ascii="Times New Roman" w:eastAsiaTheme="minorEastAsia" w:hAnsi="Times New Roman" w:cs="Times New Roman"/>
                <w:sz w:val="20"/>
                <w:szCs w:val="20"/>
                <w:lang w:eastAsia="ar-SA"/>
              </w:rPr>
              <w:t>Малый</w:t>
            </w:r>
            <w:proofErr w:type="gramStart"/>
            <w:r w:rsidRPr="00955DA3">
              <w:rPr>
                <w:rFonts w:ascii="Times New Roman" w:eastAsiaTheme="minorEastAsia" w:hAnsi="Times New Roman" w:cs="Times New Roman"/>
                <w:sz w:val="20"/>
                <w:szCs w:val="20"/>
                <w:lang w:eastAsia="ar-SA"/>
              </w:rPr>
              <w:t xml:space="preserve"> Т</w:t>
            </w:r>
            <w:proofErr w:type="gramEnd"/>
            <w:r w:rsidRPr="00955DA3">
              <w:rPr>
                <w:rFonts w:ascii="Times New Roman" w:eastAsiaTheme="minorEastAsia" w:hAnsi="Times New Roman" w:cs="Times New Roman"/>
                <w:sz w:val="20"/>
                <w:szCs w:val="20"/>
                <w:lang w:eastAsia="ar-SA"/>
              </w:rPr>
              <w:t>олкай</w:t>
            </w:r>
            <w:r w:rsidRPr="00955DA3">
              <w:rPr>
                <w:rFonts w:ascii="Times New Roman" w:eastAsiaTheme="minorEastAsia" w:hAnsi="Times New Roman" w:cs="Times New Roman"/>
                <w:sz w:val="20"/>
                <w:szCs w:val="20"/>
                <w:lang w:eastAsia="ru-RU"/>
              </w:rPr>
              <w:t xml:space="preserve"> муниципального района Похвистневский Самарской области. </w:t>
            </w:r>
          </w:p>
        </w:tc>
      </w:tr>
      <w:tr w:rsidR="00955DA3" w:rsidRPr="00955DA3" w:rsidTr="00955DA3">
        <w:tc>
          <w:tcPr>
            <w:tcW w:w="2834"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center"/>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Местонахождение</w:t>
            </w:r>
          </w:p>
        </w:tc>
        <w:tc>
          <w:tcPr>
            <w:tcW w:w="7685"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both"/>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Самарская область, Похвистневский район, с.Малый</w:t>
            </w:r>
            <w:proofErr w:type="gramStart"/>
            <w:r w:rsidRPr="00955DA3">
              <w:rPr>
                <w:rFonts w:ascii="Times New Roman" w:eastAsiaTheme="minorEastAsia" w:hAnsi="Times New Roman" w:cs="Times New Roman"/>
                <w:sz w:val="20"/>
                <w:szCs w:val="20"/>
                <w:lang w:eastAsia="ru-RU"/>
              </w:rPr>
              <w:t xml:space="preserve"> Т</w:t>
            </w:r>
            <w:proofErr w:type="gramEnd"/>
            <w:r w:rsidRPr="00955DA3">
              <w:rPr>
                <w:rFonts w:ascii="Times New Roman" w:eastAsiaTheme="minorEastAsia" w:hAnsi="Times New Roman" w:cs="Times New Roman"/>
                <w:sz w:val="20"/>
                <w:szCs w:val="20"/>
                <w:lang w:eastAsia="ru-RU"/>
              </w:rPr>
              <w:t>олкай, ул.Молодежная, д.2</w:t>
            </w:r>
          </w:p>
        </w:tc>
      </w:tr>
      <w:tr w:rsidR="00955DA3" w:rsidRPr="00955DA3" w:rsidTr="00955DA3">
        <w:tc>
          <w:tcPr>
            <w:tcW w:w="2834"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center"/>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Почтовый адрес</w:t>
            </w:r>
          </w:p>
        </w:tc>
        <w:tc>
          <w:tcPr>
            <w:tcW w:w="7685"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both"/>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 xml:space="preserve"> </w:t>
            </w:r>
          </w:p>
        </w:tc>
      </w:tr>
      <w:tr w:rsidR="00955DA3" w:rsidRPr="00955DA3" w:rsidTr="00955DA3">
        <w:tc>
          <w:tcPr>
            <w:tcW w:w="2834"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center"/>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Адрес эл. почты</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955DA3" w:rsidRPr="00955DA3" w:rsidRDefault="00955DA3" w:rsidP="00955DA3">
            <w:pPr>
              <w:spacing w:after="0"/>
              <w:jc w:val="both"/>
              <w:rPr>
                <w:rFonts w:ascii="Times New Roman" w:eastAsiaTheme="minorEastAsia" w:hAnsi="Times New Roman" w:cs="Times New Roman"/>
                <w:sz w:val="20"/>
                <w:szCs w:val="20"/>
                <w:lang w:eastAsia="ru-RU"/>
              </w:rPr>
            </w:pPr>
          </w:p>
        </w:tc>
      </w:tr>
      <w:tr w:rsidR="00955DA3" w:rsidRPr="00955DA3" w:rsidTr="00955DA3">
        <w:tc>
          <w:tcPr>
            <w:tcW w:w="2834"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center"/>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Номер контактного телефона</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955DA3" w:rsidRPr="00955DA3" w:rsidRDefault="00955DA3" w:rsidP="00955DA3">
            <w:pPr>
              <w:spacing w:after="0"/>
              <w:jc w:val="both"/>
              <w:rPr>
                <w:rFonts w:ascii="Times New Roman" w:eastAsiaTheme="minorEastAsia" w:hAnsi="Times New Roman" w:cs="Times New Roman"/>
                <w:sz w:val="20"/>
                <w:szCs w:val="20"/>
                <w:highlight w:val="yellow"/>
                <w:lang w:eastAsia="ru-RU"/>
              </w:rPr>
            </w:pPr>
          </w:p>
        </w:tc>
      </w:tr>
      <w:tr w:rsidR="00955DA3" w:rsidRPr="00955DA3" w:rsidTr="00955DA3">
        <w:tc>
          <w:tcPr>
            <w:tcW w:w="2834"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center"/>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 xml:space="preserve">Контактное лицо </w:t>
            </w:r>
          </w:p>
        </w:tc>
        <w:tc>
          <w:tcPr>
            <w:tcW w:w="7685"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rPr>
                <w:rFonts w:ascii="Times New Roman" w:eastAsiaTheme="minorEastAsia" w:hAnsi="Times New Roman" w:cs="Times New Roman"/>
                <w:bCs/>
                <w:sz w:val="20"/>
                <w:szCs w:val="20"/>
                <w:highlight w:val="yellow"/>
                <w:lang w:eastAsia="ru-RU"/>
              </w:rPr>
            </w:pPr>
          </w:p>
        </w:tc>
      </w:tr>
    </w:tbl>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br w:type="page"/>
      </w:r>
      <w:r w:rsidRPr="00955DA3">
        <w:rPr>
          <w:rFonts w:ascii="Times New Roman" w:eastAsia="Times New Roman" w:hAnsi="Times New Roman" w:cs="Times New Roman"/>
          <w:sz w:val="20"/>
          <w:szCs w:val="20"/>
          <w:lang w:eastAsia="ru-RU"/>
        </w:rPr>
        <w:lastRenderedPageBreak/>
        <w:t> </w:t>
      </w:r>
    </w:p>
    <w:tbl>
      <w:tblPr>
        <w:tblW w:w="0" w:type="auto"/>
        <w:tblCellMar>
          <w:left w:w="0" w:type="dxa"/>
          <w:right w:w="0" w:type="dxa"/>
        </w:tblCellMar>
        <w:tblLook w:val="04A0" w:firstRow="1" w:lastRow="0" w:firstColumn="1" w:lastColumn="0" w:noHBand="0" w:noVBand="1"/>
      </w:tblPr>
      <w:tblGrid>
        <w:gridCol w:w="1940"/>
        <w:gridCol w:w="7636"/>
      </w:tblGrid>
      <w:tr w:rsidR="00955DA3" w:rsidRPr="00955DA3" w:rsidTr="00955DA3">
        <w:tc>
          <w:tcPr>
            <w:tcW w:w="1940" w:type="dxa"/>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7636" w:type="dxa"/>
            <w:tcMar>
              <w:top w:w="0" w:type="dxa"/>
              <w:left w:w="108" w:type="dxa"/>
              <w:bottom w:w="0" w:type="dxa"/>
              <w:right w:w="108" w:type="dxa"/>
            </w:tcMar>
          </w:tcPr>
          <w:p w:rsidR="00955DA3" w:rsidRPr="00955DA3" w:rsidRDefault="00955DA3" w:rsidP="00C21765">
            <w:pPr>
              <w:spacing w:after="0" w:line="240" w:lineRule="auto"/>
              <w:jc w:val="right"/>
              <w:rPr>
                <w:rFonts w:ascii="Times New Roman" w:eastAsia="Times New Roman" w:hAnsi="Times New Roman" w:cs="Times New Roman"/>
                <w:sz w:val="20"/>
                <w:szCs w:val="20"/>
                <w:lang w:eastAsia="ru-RU"/>
              </w:rPr>
            </w:pPr>
            <w:bookmarkStart w:id="0" w:name="_GoBack"/>
            <w:bookmarkEnd w:id="0"/>
            <w:r w:rsidRPr="00955DA3">
              <w:rPr>
                <w:rFonts w:ascii="Times New Roman" w:eastAsia="Times New Roman" w:hAnsi="Times New Roman" w:cs="Times New Roman"/>
                <w:sz w:val="20"/>
                <w:szCs w:val="20"/>
                <w:lang w:eastAsia="ru-RU"/>
              </w:rPr>
              <w:t xml:space="preserve">Приложение № 2 к Административному регламенту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Форма заявления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администрацию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______________________________________ (Ф.И.О.) Для физических лиц: ______________________________________  (Ф.И.О. заявителя) ______________________________________ (паспортные данные) ______________________________________ (по доверенности в интересах) ______________________________________ (адрес регистрации) Контактный телефон ___________________ (указывается по желанию) Для юридических лиц: ______________________________________ (полное наименование юридического лица) ______________________________________ (Ф.И.О. руководителя) ______________________________________ (почтовый адрес) ______________________________________ (по доверенности в интересах) ОГРН ________________________________ ИНН ________________________________ Контактный телефон ___________________ (указывается по желанию)   </w:t>
            </w:r>
          </w:p>
        </w:tc>
      </w:tr>
    </w:tbl>
    <w:p w:rsidR="00955DA3" w:rsidRPr="00955DA3" w:rsidRDefault="00955DA3" w:rsidP="00955DA3">
      <w:pPr>
        <w:spacing w:after="0" w:line="240" w:lineRule="auto"/>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ЗАЯВЛЕНИЕ о прекращении права постоянного (бессрочного) пользования земельным участком</w:t>
      </w:r>
    </w:p>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Прошу прекратить право постоянного (бессрочного) пользования земельным участком, находящимся в собственности муниципального образования ___________________________________________________,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площадью ___________ кв. м, кадастровый номер_____________________ (при наличии), расположенный по адресу: _____________________________________________________.</w:t>
      </w:r>
    </w:p>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Приложения: (указывается список прилагаемых к заявлению документов):</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_____________________________________________________________________________</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  ________  _____________</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(должность) (подпись) (фамилия И.О.)</w:t>
      </w:r>
    </w:p>
    <w:p w:rsid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МП </w:t>
      </w:r>
    </w:p>
    <w:p w:rsidR="00955DA3" w:rsidRDefault="00955DA3" w:rsidP="00955DA3">
      <w:pPr>
        <w:spacing w:after="0" w:line="240" w:lineRule="auto"/>
        <w:jc w:val="right"/>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Приложение № 3 к административному регламенту </w:t>
      </w: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bl>
      <w:tblPr>
        <w:tblW w:w="9525" w:type="dxa"/>
        <w:tblCellMar>
          <w:left w:w="0" w:type="dxa"/>
          <w:right w:w="0" w:type="dxa"/>
        </w:tblCellMar>
        <w:tblLook w:val="04A0" w:firstRow="1" w:lastRow="0" w:firstColumn="1" w:lastColumn="0" w:noHBand="0" w:noVBand="1"/>
      </w:tblPr>
      <w:tblGrid>
        <w:gridCol w:w="1238"/>
        <w:gridCol w:w="30"/>
        <w:gridCol w:w="959"/>
        <w:gridCol w:w="284"/>
        <w:gridCol w:w="425"/>
        <w:gridCol w:w="1549"/>
        <w:gridCol w:w="266"/>
        <w:gridCol w:w="30"/>
        <w:gridCol w:w="1221"/>
        <w:gridCol w:w="92"/>
        <w:gridCol w:w="255"/>
        <w:gridCol w:w="189"/>
        <w:gridCol w:w="239"/>
        <w:gridCol w:w="527"/>
        <w:gridCol w:w="92"/>
        <w:gridCol w:w="641"/>
        <w:gridCol w:w="305"/>
        <w:gridCol w:w="1078"/>
        <w:gridCol w:w="105"/>
      </w:tblGrid>
      <w:tr w:rsidR="00955DA3" w:rsidRPr="00955DA3" w:rsidTr="00955DA3">
        <w:tc>
          <w:tcPr>
            <w:tcW w:w="124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Прием и регистрация заявления и прилагаемых к нему документов </w:t>
            </w:r>
          </w:p>
        </w:tc>
        <w:tc>
          <w:tcPr>
            <w:tcW w:w="1485" w:type="dxa"/>
            <w:gridSpan w:val="3"/>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c>
          <w:tcPr>
            <w:tcW w:w="2239" w:type="dxa"/>
            <w:gridSpan w:val="3"/>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2262" w:type="dxa"/>
            <w:gridSpan w:val="3"/>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1352" w:type="dxa"/>
            <w:gridSpan w:val="3"/>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1307" w:type="dxa"/>
            <w:gridSpan w:val="5"/>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2132" w:type="dxa"/>
            <w:gridSpan w:val="4"/>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c>
          <w:tcPr>
            <w:tcW w:w="124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tc>
        <w:tc>
          <w:tcPr>
            <w:tcW w:w="1485" w:type="dxa"/>
            <w:gridSpan w:val="3"/>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c>
          <w:tcPr>
            <w:tcW w:w="2518" w:type="dxa"/>
            <w:gridSpan w:val="4"/>
            <w:tcBorders>
              <w:top w:val="nil"/>
              <w:left w:val="nil"/>
              <w:bottom w:val="single" w:sz="8" w:space="0" w:color="auto"/>
              <w:right w:val="nil"/>
            </w:tcBorders>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425" w:type="dxa"/>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1824" w:type="dxa"/>
            <w:gridSpan w:val="3"/>
            <w:tcBorders>
              <w:top w:val="nil"/>
              <w:left w:val="nil"/>
              <w:bottom w:val="single" w:sz="8" w:space="0" w:color="auto"/>
              <w:right w:val="single" w:sz="8" w:space="0" w:color="auto"/>
            </w:tcBorders>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1578" w:type="dxa"/>
            <w:gridSpan w:val="3"/>
            <w:tcBorders>
              <w:top w:val="nil"/>
              <w:left w:val="nil"/>
              <w:bottom w:val="single" w:sz="8" w:space="0" w:color="auto"/>
              <w:right w:val="nil"/>
            </w:tcBorders>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426" w:type="dxa"/>
            <w:gridSpan w:val="2"/>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2659" w:type="dxa"/>
            <w:gridSpan w:val="5"/>
            <w:tcBorders>
              <w:top w:val="nil"/>
              <w:left w:val="nil"/>
              <w:bottom w:val="single" w:sz="8" w:space="0" w:color="auto"/>
              <w:right w:val="nil"/>
            </w:tcBorders>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10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rPr>
          <w:trHeight w:val="438"/>
        </w:trPr>
        <w:tc>
          <w:tcPr>
            <w:tcW w:w="2518" w:type="dxa"/>
            <w:gridSpan w:val="4"/>
            <w:vMerge w:val="restart"/>
            <w:tcBorders>
              <w:top w:val="nil"/>
              <w:left w:val="single" w:sz="8" w:space="0" w:color="auto"/>
              <w:bottom w:val="single" w:sz="8" w:space="0" w:color="auto"/>
              <w:right w:val="single" w:sz="8" w:space="0" w:color="auto"/>
            </w:tcBorders>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Имеются основания</w:t>
            </w:r>
          </w:p>
        </w:tc>
        <w:tc>
          <w:tcPr>
            <w:tcW w:w="425" w:type="dxa"/>
            <w:tcBorders>
              <w:top w:val="nil"/>
              <w:left w:val="nil"/>
              <w:bottom w:val="single" w:sz="8" w:space="0" w:color="auto"/>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3402" w:type="dxa"/>
            <w:gridSpan w:val="6"/>
            <w:vMerge w:val="restart"/>
            <w:tcBorders>
              <w:top w:val="nil"/>
              <w:left w:val="nil"/>
              <w:bottom w:val="nil"/>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Наличие оснований для отказа в предоставлении муниципальной услуги </w:t>
            </w:r>
          </w:p>
        </w:tc>
        <w:tc>
          <w:tcPr>
            <w:tcW w:w="426" w:type="dxa"/>
            <w:gridSpan w:val="2"/>
            <w:tcBorders>
              <w:top w:val="nil"/>
              <w:left w:val="nil"/>
              <w:bottom w:val="single" w:sz="8" w:space="0" w:color="auto"/>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2659" w:type="dxa"/>
            <w:gridSpan w:val="5"/>
            <w:vMerge w:val="restart"/>
            <w:tcBorders>
              <w:top w:val="nil"/>
              <w:left w:val="nil"/>
              <w:bottom w:val="single" w:sz="8" w:space="0" w:color="auto"/>
              <w:right w:val="single" w:sz="8" w:space="0" w:color="auto"/>
            </w:tcBorders>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Основания отсутствуют </w:t>
            </w:r>
          </w:p>
        </w:tc>
        <w:tc>
          <w:tcPr>
            <w:tcW w:w="10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rPr>
          <w:trHeight w:val="439"/>
        </w:trPr>
        <w:tc>
          <w:tcPr>
            <w:tcW w:w="0" w:type="auto"/>
            <w:gridSpan w:val="4"/>
            <w:vMerge/>
            <w:tcBorders>
              <w:top w:val="nil"/>
              <w:left w:val="single" w:sz="8" w:space="0" w:color="auto"/>
              <w:bottom w:val="single" w:sz="8" w:space="0" w:color="auto"/>
              <w:right w:val="single" w:sz="8" w:space="0" w:color="auto"/>
            </w:tcBorders>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0" w:type="auto"/>
            <w:gridSpan w:val="6"/>
            <w:vMerge/>
            <w:tcBorders>
              <w:top w:val="nil"/>
              <w:left w:val="nil"/>
              <w:bottom w:val="nil"/>
              <w:right w:val="single" w:sz="8" w:space="0" w:color="auto"/>
            </w:tcBorders>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p>
        </w:tc>
        <w:tc>
          <w:tcPr>
            <w:tcW w:w="426" w:type="dxa"/>
            <w:gridSpan w:val="2"/>
            <w:tcBorders>
              <w:top w:val="nil"/>
              <w:left w:val="nil"/>
              <w:bottom w:val="nil"/>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0" w:type="auto"/>
            <w:gridSpan w:val="5"/>
            <w:vMerge/>
            <w:tcBorders>
              <w:top w:val="nil"/>
              <w:left w:val="nil"/>
              <w:bottom w:val="single" w:sz="8" w:space="0" w:color="auto"/>
              <w:right w:val="single" w:sz="8" w:space="0" w:color="auto"/>
            </w:tcBorders>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p>
        </w:tc>
        <w:tc>
          <w:tcPr>
            <w:tcW w:w="10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c>
          <w:tcPr>
            <w:tcW w:w="1275" w:type="dxa"/>
            <w:gridSpan w:val="2"/>
            <w:tcBorders>
              <w:top w:val="nil"/>
              <w:left w:val="nil"/>
              <w:bottom w:val="single" w:sz="8" w:space="0" w:color="auto"/>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1243" w:type="dxa"/>
            <w:gridSpan w:val="2"/>
            <w:tcBorders>
              <w:top w:val="nil"/>
              <w:left w:val="nil"/>
              <w:bottom w:val="single" w:sz="8" w:space="0" w:color="auto"/>
              <w:right w:val="nil"/>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425" w:type="dxa"/>
            <w:tcMar>
              <w:top w:w="0" w:type="dxa"/>
              <w:left w:w="108" w:type="dxa"/>
              <w:bottom w:w="0" w:type="dxa"/>
              <w:right w:w="108" w:type="dxa"/>
            </w:tcMa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3402" w:type="dxa"/>
            <w:gridSpan w:val="6"/>
            <w:tcBorders>
              <w:top w:val="nil"/>
              <w:left w:val="nil"/>
              <w:bottom w:val="single" w:sz="8" w:space="0" w:color="auto"/>
              <w:right w:val="nil"/>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426" w:type="dxa"/>
            <w:gridSpan w:val="2"/>
            <w:tcBorders>
              <w:top w:val="nil"/>
              <w:left w:val="nil"/>
              <w:bottom w:val="single" w:sz="8" w:space="0" w:color="auto"/>
              <w:right w:val="nil"/>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1573" w:type="dxa"/>
            <w:gridSpan w:val="4"/>
            <w:tcBorders>
              <w:top w:val="nil"/>
              <w:left w:val="nil"/>
              <w:bottom w:val="single" w:sz="8" w:space="0" w:color="auto"/>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1086" w:type="dxa"/>
            <w:tcBorders>
              <w:top w:val="single" w:sz="8" w:space="0" w:color="auto"/>
              <w:left w:val="nil"/>
              <w:bottom w:val="single" w:sz="8" w:space="0" w:color="auto"/>
              <w:right w:val="nil"/>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10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rPr>
          <w:trHeight w:val="2022"/>
        </w:trPr>
        <w:tc>
          <w:tcPr>
            <w:tcW w:w="2518" w:type="dxa"/>
            <w:gridSpan w:val="4"/>
            <w:tcBorders>
              <w:top w:val="nil"/>
              <w:left w:val="single" w:sz="8" w:space="0" w:color="auto"/>
              <w:bottom w:val="single" w:sz="8" w:space="0" w:color="auto"/>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Подготовка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6487" w:type="dxa"/>
            <w:gridSpan w:val="13"/>
            <w:tcBorders>
              <w:top w:val="nil"/>
              <w:left w:val="nil"/>
              <w:bottom w:val="single" w:sz="8" w:space="0" w:color="auto"/>
              <w:right w:val="single" w:sz="8" w:space="0" w:color="auto"/>
            </w:tcBorders>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Принятие решения о подготовке проекта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c>
          <w:tcPr>
            <w:tcW w:w="1241" w:type="dxa"/>
            <w:tcBorders>
              <w:top w:val="nil"/>
              <w:left w:val="nil"/>
              <w:bottom w:val="single" w:sz="8" w:space="0" w:color="auto"/>
              <w:right w:val="single" w:sz="8" w:space="0" w:color="auto"/>
            </w:tcBorders>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1277" w:type="dxa"/>
            <w:gridSpan w:val="3"/>
            <w:tcBorders>
              <w:top w:val="nil"/>
              <w:left w:val="nil"/>
              <w:bottom w:val="single" w:sz="8" w:space="0" w:color="auto"/>
              <w:right w:val="nil"/>
            </w:tcBorders>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425" w:type="dxa"/>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3050" w:type="dxa"/>
            <w:gridSpan w:val="4"/>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538" w:type="dxa"/>
            <w:gridSpan w:val="3"/>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val="en-US" w:eastAsia="ru-RU"/>
              </w:rPr>
              <w:t>|</w:t>
            </w:r>
          </w:p>
        </w:tc>
        <w:tc>
          <w:tcPr>
            <w:tcW w:w="769" w:type="dxa"/>
            <w:gridSpan w:val="2"/>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2130" w:type="dxa"/>
            <w:gridSpan w:val="4"/>
            <w:tcBorders>
              <w:top w:val="single" w:sz="8" w:space="0" w:color="auto"/>
              <w:left w:val="nil"/>
              <w:bottom w:val="single" w:sz="8" w:space="0" w:color="auto"/>
              <w:right w:val="nil"/>
            </w:tcBorders>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10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rPr>
          <w:trHeight w:val="2551"/>
        </w:trPr>
        <w:tc>
          <w:tcPr>
            <w:tcW w:w="2518" w:type="dxa"/>
            <w:gridSpan w:val="4"/>
            <w:tcBorders>
              <w:top w:val="nil"/>
              <w:left w:val="single" w:sz="8" w:space="0" w:color="auto"/>
              <w:bottom w:val="single" w:sz="8" w:space="0" w:color="auto"/>
              <w:right w:val="single" w:sz="8" w:space="0" w:color="auto"/>
            </w:tcBorders>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 xml:space="preserve">Направление (выдача) заявителю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6487" w:type="dxa"/>
            <w:gridSpan w:val="13"/>
            <w:tcBorders>
              <w:top w:val="single" w:sz="8" w:space="0" w:color="auto"/>
              <w:left w:val="nil"/>
              <w:bottom w:val="single" w:sz="8" w:space="0" w:color="auto"/>
              <w:right w:val="single" w:sz="8" w:space="0" w:color="auto"/>
            </w:tcBorders>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Направление (выдача) заявителю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c>
          <w:tcPr>
            <w:tcW w:w="1245"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3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96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285"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42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156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24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3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123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9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255"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18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24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525"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9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645"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30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108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105"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r>
    </w:tbl>
    <w:p w:rsid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p w:rsidR="00955DA3" w:rsidRDefault="00955DA3" w:rsidP="00955DA3">
      <w:pPr>
        <w:spacing w:after="0" w:line="240" w:lineRule="auto"/>
        <w:jc w:val="right"/>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Приложение № 4 к административному регламенту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РАСПИСКА в получении документов, представленных для принятия решения о прекращении права постоянного (бессрочного) пользования земельным участком </w:t>
      </w:r>
    </w:p>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Настоящим удостоверяется, что заявитель</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_____________________________________________________________________________</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(фамилия, имя, отчество)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представил, а сотрудник администрации ___________________________________ получил «_____» _______________ ____ документы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(число) (месяц прописью) (год)</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в количестве _______________________________ экземпляров </w:t>
      </w:r>
      <w:proofErr w:type="gramStart"/>
      <w:r w:rsidRPr="00955DA3">
        <w:rPr>
          <w:rFonts w:ascii="Times New Roman" w:eastAsia="Times New Roman" w:hAnsi="Times New Roman" w:cs="Times New Roman"/>
          <w:sz w:val="20"/>
          <w:szCs w:val="20"/>
          <w:lang w:eastAsia="ru-RU"/>
        </w:rPr>
        <w:t>по</w:t>
      </w:r>
      <w:proofErr w:type="gramEnd"/>
    </w:p>
    <w:p w:rsidR="00955DA3" w:rsidRPr="00955DA3" w:rsidRDefault="00955DA3" w:rsidP="00955DA3">
      <w:pPr>
        <w:spacing w:after="0" w:line="240" w:lineRule="auto"/>
        <w:ind w:firstLine="708"/>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(прописью)</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_____________________________________________________________________________</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_____________________________________________________________________________</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_____________________________________________________________________________</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Перечень документов, которые будут получены по межведомственным запросам: _____________________________________________________________________________. ______________________ ________ ____________________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proofErr w:type="gramStart"/>
      <w:r w:rsidRPr="00955DA3">
        <w:rPr>
          <w:rFonts w:ascii="Times New Roman" w:eastAsia="Times New Roman" w:hAnsi="Times New Roman" w:cs="Times New Roman"/>
          <w:sz w:val="20"/>
          <w:szCs w:val="20"/>
          <w:lang w:eastAsia="ru-RU"/>
        </w:rPr>
        <w:t>(должность специалиста, (подпись) (расшифровка подписи)</w:t>
      </w:r>
      <w:proofErr w:type="gramEnd"/>
    </w:p>
    <w:p w:rsidR="00955DA3" w:rsidRPr="00955DA3" w:rsidRDefault="00955DA3" w:rsidP="00955DA3">
      <w:pPr>
        <w:spacing w:after="0" w:line="240" w:lineRule="auto"/>
        <w:rPr>
          <w:rFonts w:ascii="Times New Roman" w:eastAsia="Times New Roman" w:hAnsi="Times New Roman" w:cs="Times New Roman"/>
          <w:sz w:val="20"/>
          <w:szCs w:val="20"/>
          <w:lang w:eastAsia="ru-RU"/>
        </w:rPr>
      </w:pPr>
      <w:proofErr w:type="gramStart"/>
      <w:r w:rsidRPr="00955DA3">
        <w:rPr>
          <w:rFonts w:ascii="Times New Roman" w:eastAsia="Times New Roman" w:hAnsi="Times New Roman" w:cs="Times New Roman"/>
          <w:sz w:val="20"/>
          <w:szCs w:val="20"/>
          <w:lang w:eastAsia="ru-RU"/>
        </w:rPr>
        <w:t>ответственного</w:t>
      </w:r>
      <w:proofErr w:type="gramEnd"/>
      <w:r w:rsidRPr="00955DA3">
        <w:rPr>
          <w:rFonts w:ascii="Times New Roman" w:eastAsia="Times New Roman" w:hAnsi="Times New Roman" w:cs="Times New Roman"/>
          <w:sz w:val="20"/>
          <w:szCs w:val="20"/>
          <w:lang w:eastAsia="ru-RU"/>
        </w:rPr>
        <w:t xml:space="preserve"> за прием </w:t>
      </w:r>
    </w:p>
    <w:p w:rsidR="00955DA3" w:rsidRPr="00955DA3" w:rsidRDefault="00955DA3" w:rsidP="00955DA3">
      <w:pPr>
        <w:spacing w:after="0" w:line="240" w:lineRule="auto"/>
        <w:ind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документов)</w:t>
      </w:r>
    </w:p>
    <w:p w:rsidR="00955DA3" w:rsidRPr="00955DA3" w:rsidRDefault="00955DA3" w:rsidP="00955DA3">
      <w:pPr>
        <w:spacing w:after="0" w:line="240" w:lineRule="auto"/>
        <w:rPr>
          <w:rFonts w:ascii="Times New Roman" w:eastAsiaTheme="minorEastAsia" w:hAnsi="Times New Roman" w:cs="Times New Roman"/>
          <w:sz w:val="20"/>
          <w:szCs w:val="20"/>
          <w:lang w:eastAsia="ru-RU"/>
        </w:rPr>
      </w:pPr>
    </w:p>
    <w:p w:rsidR="00955DA3" w:rsidRDefault="00955DA3" w:rsidP="00955DA3">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p w:rsidR="00955DA3" w:rsidRPr="00955DA3" w:rsidRDefault="00955DA3" w:rsidP="00955DA3">
      <w:pPr>
        <w:spacing w:after="0"/>
        <w:rPr>
          <w:rFonts w:ascii="Times New Roman" w:eastAsiaTheme="minorEastAsia" w:hAnsi="Times New Roman" w:cs="Times New Roman"/>
          <w:sz w:val="20"/>
          <w:szCs w:val="20"/>
          <w:lang w:eastAsia="ru-RU"/>
        </w:rPr>
      </w:pPr>
      <w:r w:rsidRPr="00955DA3">
        <w:rPr>
          <w:rFonts w:ascii="Times New Roman" w:eastAsia="Times New Roman" w:hAnsi="Times New Roman" w:cs="Times New Roman"/>
          <w:sz w:val="20"/>
          <w:szCs w:val="20"/>
          <w:lang w:eastAsia="ar-SA"/>
        </w:rPr>
        <w:t>РОССИЙСКАЯ ФЕДЕРАЦИЯ</w:t>
      </w:r>
      <w:r w:rsidRPr="00955DA3">
        <w:rPr>
          <w:rFonts w:ascii="Times New Roman" w:eastAsia="Times New Roman" w:hAnsi="Times New Roman" w:cs="Times New Roman"/>
          <w:sz w:val="20"/>
          <w:szCs w:val="20"/>
          <w:lang w:eastAsia="ar-SA"/>
        </w:rPr>
        <w:tab/>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АДМИНИСТРАЦИЯ</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сельского поселения</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МАЛЫЙ ТОЛКАЙ</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муниципального района</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Похвистневский</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Самарской области </w:t>
      </w:r>
    </w:p>
    <w:p w:rsidR="00955DA3" w:rsidRPr="00955DA3" w:rsidRDefault="00955DA3" w:rsidP="00955DA3">
      <w:pPr>
        <w:suppressAutoHyphens/>
        <w:spacing w:after="0" w:line="240" w:lineRule="auto"/>
        <w:rPr>
          <w:rFonts w:ascii="Times New Roman" w:eastAsia="Times New Roman" w:hAnsi="Times New Roman" w:cs="Times New Roman"/>
          <w:sz w:val="20"/>
          <w:szCs w:val="20"/>
          <w:lang w:eastAsia="ar-SA"/>
        </w:rPr>
      </w:pPr>
      <w:r w:rsidRPr="00955DA3">
        <w:rPr>
          <w:rFonts w:ascii="Times New Roman" w:eastAsia="Times New Roman" w:hAnsi="Times New Roman" w:cs="Times New Roman"/>
          <w:b/>
          <w:sz w:val="20"/>
          <w:szCs w:val="20"/>
          <w:lang w:eastAsia="ar-SA"/>
        </w:rPr>
        <w:t xml:space="preserve">    ПОСТАНОВЛЕНИЕ</w:t>
      </w:r>
    </w:p>
    <w:p w:rsidR="00955DA3" w:rsidRPr="00955DA3" w:rsidRDefault="00955DA3" w:rsidP="00955DA3">
      <w:pPr>
        <w:suppressAutoHyphens/>
        <w:spacing w:after="0" w:line="240" w:lineRule="auto"/>
        <w:rPr>
          <w:rFonts w:ascii="Times New Roman" w:eastAsia="Times New Roman" w:hAnsi="Times New Roman" w:cs="Times New Roman"/>
          <w:sz w:val="20"/>
          <w:szCs w:val="20"/>
          <w:lang w:eastAsia="ar-SA"/>
        </w:rPr>
      </w:pPr>
      <w:r w:rsidRPr="00955DA3">
        <w:rPr>
          <w:rFonts w:ascii="Times New Roman" w:eastAsia="Times New Roman" w:hAnsi="Times New Roman" w:cs="Times New Roman"/>
          <w:sz w:val="20"/>
          <w:szCs w:val="20"/>
          <w:lang w:eastAsia="ar-SA"/>
        </w:rPr>
        <w:t xml:space="preserve">          10.02.2021 г. № 4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Об утверждении административного регламента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 xml:space="preserve">олкай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муниципального района Похвистневский </w:t>
      </w:r>
      <w:proofErr w:type="gramStart"/>
      <w:r w:rsidRPr="00955DA3">
        <w:rPr>
          <w:rFonts w:ascii="Times New Roman" w:eastAsia="Times New Roman" w:hAnsi="Times New Roman" w:cs="Times New Roman"/>
          <w:sz w:val="20"/>
          <w:szCs w:val="20"/>
          <w:lang w:eastAsia="ru-RU"/>
        </w:rPr>
        <w:t>Самарской</w:t>
      </w:r>
      <w:proofErr w:type="gramEnd"/>
      <w:r w:rsidRPr="00955DA3">
        <w:rPr>
          <w:rFonts w:ascii="Times New Roman" w:eastAsia="Times New Roman" w:hAnsi="Times New Roman" w:cs="Times New Roman"/>
          <w:sz w:val="20"/>
          <w:szCs w:val="20"/>
          <w:lang w:eastAsia="ru-RU"/>
        </w:rPr>
        <w:t xml:space="preserve">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области предоставления муниципальной услуги по даче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письменных разъяснений налогоплательщикам </w:t>
      </w:r>
      <w:proofErr w:type="gramStart"/>
      <w:r w:rsidRPr="00955DA3">
        <w:rPr>
          <w:rFonts w:ascii="Times New Roman" w:eastAsia="Times New Roman" w:hAnsi="Times New Roman" w:cs="Times New Roman"/>
          <w:sz w:val="20"/>
          <w:szCs w:val="20"/>
          <w:lang w:eastAsia="ru-RU"/>
        </w:rPr>
        <w:t>по</w:t>
      </w:r>
      <w:proofErr w:type="gramEnd"/>
      <w:r w:rsidRPr="00955DA3">
        <w:rPr>
          <w:rFonts w:ascii="Times New Roman" w:eastAsia="Times New Roman" w:hAnsi="Times New Roman" w:cs="Times New Roman"/>
          <w:sz w:val="20"/>
          <w:szCs w:val="20"/>
          <w:lang w:eastAsia="ru-RU"/>
        </w:rPr>
        <w:t xml:space="preserve">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вопросам применения </w:t>
      </w:r>
      <w:proofErr w:type="gramStart"/>
      <w:r w:rsidRPr="00955DA3">
        <w:rPr>
          <w:rFonts w:ascii="Times New Roman" w:eastAsia="Times New Roman" w:hAnsi="Times New Roman" w:cs="Times New Roman"/>
          <w:sz w:val="20"/>
          <w:szCs w:val="20"/>
          <w:lang w:eastAsia="ru-RU"/>
        </w:rPr>
        <w:t>муниципальных</w:t>
      </w:r>
      <w:proofErr w:type="gramEnd"/>
      <w:r w:rsidRPr="00955DA3">
        <w:rPr>
          <w:rFonts w:ascii="Times New Roman" w:eastAsia="Times New Roman" w:hAnsi="Times New Roman" w:cs="Times New Roman"/>
          <w:sz w:val="20"/>
          <w:szCs w:val="20"/>
          <w:lang w:eastAsia="ru-RU"/>
        </w:rPr>
        <w:t xml:space="preserve"> нормативных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правовых актов о местных налогах и сборах</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Администрация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муниципального района Похвистневский Самарской области</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center"/>
        <w:rPr>
          <w:rFonts w:ascii="Times New Roman" w:eastAsia="Times New Roman" w:hAnsi="Times New Roman" w:cs="Times New Roman"/>
          <w:b/>
          <w:sz w:val="20"/>
          <w:szCs w:val="20"/>
          <w:lang w:eastAsia="ru-RU"/>
        </w:rPr>
      </w:pPr>
      <w:r w:rsidRPr="00955DA3">
        <w:rPr>
          <w:rFonts w:ascii="Times New Roman" w:eastAsia="Times New Roman" w:hAnsi="Times New Roman" w:cs="Times New Roman"/>
          <w:b/>
          <w:sz w:val="20"/>
          <w:szCs w:val="20"/>
          <w:lang w:eastAsia="ru-RU"/>
        </w:rPr>
        <w:t>ПОСТАНОВЛЯЕТ:</w:t>
      </w:r>
    </w:p>
    <w:p w:rsidR="00955DA3" w:rsidRPr="00955DA3" w:rsidRDefault="00955DA3" w:rsidP="00955DA3">
      <w:pPr>
        <w:spacing w:after="0" w:line="240" w:lineRule="auto"/>
        <w:rPr>
          <w:rFonts w:ascii="Times New Roman" w:eastAsia="Times New Roman" w:hAnsi="Times New Roman" w:cs="Times New Roman"/>
          <w:b/>
          <w:sz w:val="20"/>
          <w:szCs w:val="20"/>
          <w:lang w:eastAsia="ru-RU"/>
        </w:rPr>
      </w:pPr>
    </w:p>
    <w:p w:rsidR="00955DA3" w:rsidRPr="00955DA3" w:rsidRDefault="00955DA3" w:rsidP="00955DA3">
      <w:pPr>
        <w:numPr>
          <w:ilvl w:val="0"/>
          <w:numId w:val="7"/>
        </w:numPr>
        <w:tabs>
          <w:tab w:val="left" w:pos="709"/>
          <w:tab w:val="left" w:pos="1276"/>
        </w:tabs>
        <w:spacing w:after="0" w:line="240" w:lineRule="auto"/>
        <w:ind w:left="0" w:firstLine="709"/>
        <w:contextualSpacing/>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Утвердить </w:t>
      </w:r>
      <w:r w:rsidRPr="00955DA3">
        <w:rPr>
          <w:rFonts w:ascii="Times New Roman" w:eastAsia="Times New Roman" w:hAnsi="Times New Roman" w:cs="Times New Roman"/>
          <w:bCs/>
          <w:sz w:val="20"/>
          <w:szCs w:val="20"/>
          <w:lang w:eastAsia="ru-RU"/>
        </w:rPr>
        <w:t>административный регламент предоставления администрацией сельского поселения Малый</w:t>
      </w:r>
      <w:proofErr w:type="gramStart"/>
      <w:r w:rsidRPr="00955DA3">
        <w:rPr>
          <w:rFonts w:ascii="Times New Roman" w:eastAsia="Times New Roman" w:hAnsi="Times New Roman" w:cs="Times New Roman"/>
          <w:bCs/>
          <w:sz w:val="20"/>
          <w:szCs w:val="20"/>
          <w:lang w:eastAsia="ru-RU"/>
        </w:rPr>
        <w:t xml:space="preserve"> Т</w:t>
      </w:r>
      <w:proofErr w:type="gramEnd"/>
      <w:r w:rsidRPr="00955DA3">
        <w:rPr>
          <w:rFonts w:ascii="Times New Roman" w:eastAsia="Times New Roman" w:hAnsi="Times New Roman" w:cs="Times New Roman"/>
          <w:bCs/>
          <w:sz w:val="20"/>
          <w:szCs w:val="20"/>
          <w:lang w:eastAsia="ru-RU"/>
        </w:rPr>
        <w:t>олкай муниципального района Похвистневский Самарской области муниципальной услуги</w:t>
      </w:r>
      <w:r w:rsidRPr="00955DA3">
        <w:rPr>
          <w:rFonts w:ascii="Times New Roman" w:eastAsia="Times New Roman" w:hAnsi="Times New Roman" w:cs="Times New Roman"/>
          <w:sz w:val="20"/>
          <w:szCs w:val="20"/>
          <w:lang w:eastAsia="ru-RU"/>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955DA3" w:rsidRPr="00955DA3" w:rsidRDefault="00955DA3" w:rsidP="00955DA3">
      <w:pPr>
        <w:numPr>
          <w:ilvl w:val="0"/>
          <w:numId w:val="7"/>
        </w:numPr>
        <w:tabs>
          <w:tab w:val="left" w:pos="426"/>
          <w:tab w:val="left" w:pos="709"/>
          <w:tab w:val="left" w:pos="1276"/>
        </w:tabs>
        <w:spacing w:after="0" w:line="240" w:lineRule="auto"/>
        <w:ind w:left="0" w:firstLine="709"/>
        <w:contextualSpacing/>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Опубликовать настоящее Постановление в газете «Вестник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и разместить на официальном сайте Администрации сельского поселения Малый Толкай и в сети Интернет</w:t>
      </w:r>
    </w:p>
    <w:p w:rsidR="00955DA3" w:rsidRPr="00955DA3" w:rsidRDefault="00955DA3" w:rsidP="00955DA3">
      <w:pPr>
        <w:tabs>
          <w:tab w:val="left" w:pos="426"/>
          <w:tab w:val="left" w:pos="709"/>
          <w:tab w:val="left" w:pos="1276"/>
        </w:tabs>
        <w:spacing w:line="240" w:lineRule="auto"/>
        <w:ind w:left="709"/>
        <w:contextualSpacing/>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 Постановление вступает в силу со дня его официального опубликования.</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p>
    <w:p w:rsidR="00955DA3" w:rsidRPr="00955DA3" w:rsidRDefault="00955DA3" w:rsidP="00955DA3">
      <w:pPr>
        <w:tabs>
          <w:tab w:val="left" w:pos="993"/>
        </w:tabs>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Глава поселения                                                               И.Т. Дерюжова</w:t>
      </w:r>
    </w:p>
    <w:p w:rsidR="00955DA3" w:rsidRPr="00955DA3" w:rsidRDefault="00955DA3" w:rsidP="00955DA3">
      <w:pPr>
        <w:tabs>
          <w:tab w:val="left" w:pos="993"/>
        </w:tabs>
        <w:spacing w:after="0" w:line="240" w:lineRule="auto"/>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Приложение </w:t>
      </w: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к Постановлению Администрации</w:t>
      </w:r>
    </w:p>
    <w:p w:rsidR="00955DA3" w:rsidRPr="00955DA3" w:rsidRDefault="00955DA3" w:rsidP="00955DA3">
      <w:pPr>
        <w:spacing w:after="0" w:line="240" w:lineRule="auto"/>
        <w:ind w:firstLine="708"/>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 xml:space="preserve">олкай </w:t>
      </w:r>
    </w:p>
    <w:p w:rsidR="00955DA3" w:rsidRPr="00955DA3" w:rsidRDefault="00955DA3" w:rsidP="00955DA3">
      <w:pPr>
        <w:spacing w:after="0" w:line="240" w:lineRule="auto"/>
        <w:ind w:firstLine="708"/>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муниципального района Похвистневский</w:t>
      </w:r>
    </w:p>
    <w:p w:rsidR="00955DA3" w:rsidRPr="00955DA3" w:rsidRDefault="00955DA3" w:rsidP="00955DA3">
      <w:pPr>
        <w:spacing w:after="0" w:line="240" w:lineRule="auto"/>
        <w:ind w:firstLine="708"/>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от 10.02.2021 г. №4</w:t>
      </w:r>
    </w:p>
    <w:p w:rsidR="00955DA3" w:rsidRPr="00955DA3" w:rsidRDefault="00955DA3" w:rsidP="00955DA3">
      <w:pPr>
        <w:spacing w:after="0" w:line="240" w:lineRule="auto"/>
        <w:ind w:firstLine="5580"/>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center"/>
        <w:rPr>
          <w:rFonts w:ascii="Times New Roman" w:eastAsia="Times New Roman" w:hAnsi="Times New Roman" w:cs="Times New Roman"/>
          <w:b/>
          <w:bCs/>
          <w:sz w:val="20"/>
          <w:szCs w:val="20"/>
          <w:lang w:eastAsia="ru-RU"/>
        </w:rPr>
      </w:pPr>
      <w:r w:rsidRPr="00955DA3">
        <w:rPr>
          <w:rFonts w:ascii="Times New Roman" w:eastAsia="Times New Roman" w:hAnsi="Times New Roman" w:cs="Times New Roman"/>
          <w:b/>
          <w:bCs/>
          <w:sz w:val="20"/>
          <w:szCs w:val="20"/>
          <w:lang w:eastAsia="ru-RU"/>
        </w:rPr>
        <w:t>АДМИНИСТРАТИВНЫЙ РЕГЛАМЕНТ</w:t>
      </w:r>
    </w:p>
    <w:p w:rsidR="00955DA3" w:rsidRPr="00955DA3" w:rsidRDefault="00955DA3" w:rsidP="00955DA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955DA3">
        <w:rPr>
          <w:rFonts w:ascii="Times New Roman" w:eastAsia="Times New Roman" w:hAnsi="Times New Roman" w:cs="Times New Roman"/>
          <w:b/>
          <w:bCs/>
          <w:sz w:val="20"/>
          <w:szCs w:val="20"/>
          <w:lang w:eastAsia="ru-RU"/>
        </w:rPr>
        <w:t xml:space="preserve">предоставления муниципальной услуги </w:t>
      </w:r>
      <w:r w:rsidRPr="00955DA3">
        <w:rPr>
          <w:rFonts w:ascii="Times New Roman" w:eastAsia="Times New Roman" w:hAnsi="Times New Roman" w:cs="Times New Roman"/>
          <w:b/>
          <w:sz w:val="20"/>
          <w:szCs w:val="20"/>
          <w:lang w:eastAsia="ru-RU"/>
        </w:rPr>
        <w:t>«</w:t>
      </w:r>
      <w:r w:rsidRPr="00955DA3">
        <w:rPr>
          <w:rFonts w:ascii="Times New Roman" w:eastAsia="Times New Roman" w:hAnsi="Times New Roman" w:cs="Times New Roman"/>
          <w:sz w:val="20"/>
          <w:szCs w:val="20"/>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955DA3">
        <w:rPr>
          <w:rFonts w:ascii="Times New Roman" w:eastAsia="Times New Roman" w:hAnsi="Times New Roman" w:cs="Times New Roman"/>
          <w:b/>
          <w:sz w:val="20"/>
          <w:szCs w:val="20"/>
          <w:lang w:eastAsia="ru-RU"/>
        </w:rPr>
        <w:t>»</w:t>
      </w:r>
    </w:p>
    <w:p w:rsidR="00955DA3" w:rsidRPr="00955DA3" w:rsidRDefault="00955DA3" w:rsidP="00955DA3">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955DA3">
        <w:rPr>
          <w:rFonts w:ascii="Times New Roman" w:eastAsia="Times New Roman" w:hAnsi="Times New Roman" w:cs="Times New Roman"/>
          <w:b/>
          <w:sz w:val="20"/>
          <w:szCs w:val="20"/>
          <w:lang w:eastAsia="ru-RU"/>
        </w:rPr>
        <w:t>I. Общие положения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муниципального района Похвистневский Самарской области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по вопросам применения муниципальных нормативных правовых актов о местных налогах и сборах.</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1" w:name="Par40"/>
      <w:bookmarkEnd w:id="1"/>
      <w:r w:rsidRPr="00955DA3">
        <w:rPr>
          <w:rFonts w:ascii="Times New Roman" w:eastAsia="Times New Roman" w:hAnsi="Times New Roman" w:cs="Times New Roman"/>
          <w:sz w:val="20"/>
          <w:szCs w:val="20"/>
          <w:lang w:eastAsia="ru-RU"/>
        </w:rPr>
        <w:t>1.2. Правовые основания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hyperlink r:id="rId10" w:history="1">
        <w:r w:rsidRPr="00955DA3">
          <w:rPr>
            <w:rFonts w:ascii="Times New Roman" w:eastAsia="Times New Roman" w:hAnsi="Times New Roman" w:cs="Times New Roman"/>
            <w:color w:val="000000"/>
            <w:sz w:val="20"/>
            <w:szCs w:val="20"/>
            <w:u w:val="single"/>
            <w:lang w:eastAsia="ru-RU"/>
          </w:rPr>
          <w:t>Конституция</w:t>
        </w:r>
      </w:hyperlink>
      <w:r w:rsidRPr="00955DA3">
        <w:rPr>
          <w:rFonts w:ascii="Times New Roman" w:eastAsia="Times New Roman" w:hAnsi="Times New Roman" w:cs="Times New Roman"/>
          <w:color w:val="000000"/>
          <w:sz w:val="20"/>
          <w:szCs w:val="20"/>
          <w:lang w:eastAsia="ru-RU"/>
        </w:rPr>
        <w:t xml:space="preserve"> </w:t>
      </w:r>
      <w:r w:rsidRPr="00955DA3">
        <w:rPr>
          <w:rFonts w:ascii="Times New Roman" w:eastAsia="Times New Roman" w:hAnsi="Times New Roman" w:cs="Times New Roman"/>
          <w:sz w:val="20"/>
          <w:szCs w:val="20"/>
          <w:lang w:eastAsia="ru-RU"/>
        </w:rPr>
        <w:t>Российской Федерации;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955DA3">
        <w:rPr>
          <w:rFonts w:ascii="Times New Roman" w:eastAsia="Times New Roman" w:hAnsi="Times New Roman" w:cs="Times New Roman"/>
          <w:sz w:val="20"/>
          <w:szCs w:val="20"/>
          <w:lang w:eastAsia="ru-RU"/>
        </w:rPr>
        <w:t xml:space="preserve">- Налоговый </w:t>
      </w:r>
      <w:hyperlink r:id="rId11" w:history="1">
        <w:r w:rsidRPr="00955DA3">
          <w:rPr>
            <w:rFonts w:ascii="Times New Roman" w:eastAsia="Times New Roman" w:hAnsi="Times New Roman" w:cs="Times New Roman"/>
            <w:color w:val="000000"/>
            <w:sz w:val="20"/>
            <w:szCs w:val="20"/>
            <w:u w:val="single"/>
            <w:lang w:eastAsia="ru-RU"/>
          </w:rPr>
          <w:t>кодекс</w:t>
        </w:r>
      </w:hyperlink>
      <w:r w:rsidRPr="00955DA3">
        <w:rPr>
          <w:rFonts w:ascii="Times New Roman" w:eastAsia="Times New Roman" w:hAnsi="Times New Roman" w:cs="Times New Roman"/>
          <w:color w:val="000000"/>
          <w:sz w:val="20"/>
          <w:szCs w:val="20"/>
          <w:lang w:eastAsia="ru-RU"/>
        </w:rPr>
        <w:t xml:space="preserve"> Российской Федерации;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955DA3">
        <w:rPr>
          <w:rFonts w:ascii="Times New Roman" w:eastAsia="Times New Roman" w:hAnsi="Times New Roman" w:cs="Times New Roman"/>
          <w:color w:val="000000"/>
          <w:sz w:val="20"/>
          <w:szCs w:val="20"/>
          <w:lang w:eastAsia="ru-RU"/>
        </w:rPr>
        <w:t xml:space="preserve">- Федеральный </w:t>
      </w:r>
      <w:hyperlink r:id="rId12" w:history="1">
        <w:r w:rsidRPr="00955DA3">
          <w:rPr>
            <w:rFonts w:ascii="Times New Roman" w:eastAsia="Times New Roman" w:hAnsi="Times New Roman" w:cs="Times New Roman"/>
            <w:color w:val="000000"/>
            <w:sz w:val="20"/>
            <w:szCs w:val="20"/>
            <w:u w:val="single"/>
            <w:lang w:eastAsia="ru-RU"/>
          </w:rPr>
          <w:t>закон</w:t>
        </w:r>
      </w:hyperlink>
      <w:r w:rsidRPr="00955DA3">
        <w:rPr>
          <w:rFonts w:ascii="Times New Roman" w:eastAsia="Times New Roman" w:hAnsi="Times New Roman" w:cs="Times New Roman"/>
          <w:color w:val="000000"/>
          <w:sz w:val="20"/>
          <w:szCs w:val="20"/>
          <w:lang w:eastAsia="ru-RU"/>
        </w:rPr>
        <w:t xml:space="preserve"> от 06.10.2003 № 131-ФЗ «Об общих принципах организации местного самоуправления в Российской Федерации»;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color w:val="000000"/>
          <w:sz w:val="20"/>
          <w:szCs w:val="20"/>
          <w:lang w:eastAsia="ru-RU"/>
        </w:rPr>
        <w:t xml:space="preserve">- Федеральный </w:t>
      </w:r>
      <w:hyperlink r:id="rId13" w:history="1">
        <w:r w:rsidRPr="00955DA3">
          <w:rPr>
            <w:rFonts w:ascii="Times New Roman" w:eastAsia="Times New Roman" w:hAnsi="Times New Roman" w:cs="Times New Roman"/>
            <w:color w:val="000000"/>
            <w:sz w:val="20"/>
            <w:szCs w:val="20"/>
            <w:u w:val="single"/>
            <w:lang w:eastAsia="ru-RU"/>
          </w:rPr>
          <w:t>закон</w:t>
        </w:r>
      </w:hyperlink>
      <w:r w:rsidRPr="00955DA3">
        <w:rPr>
          <w:rFonts w:ascii="Times New Roman" w:eastAsia="Times New Roman" w:hAnsi="Times New Roman" w:cs="Times New Roman"/>
          <w:sz w:val="20"/>
          <w:szCs w:val="20"/>
          <w:lang w:eastAsia="ru-RU"/>
        </w:rPr>
        <w:t xml:space="preserve"> от 27.07.2010 № 210-ФЗ «Об организации предоставления государственных и муниципальных услуг»</w:t>
      </w:r>
      <w:bookmarkStart w:id="2" w:name="Par53"/>
      <w:bookmarkEnd w:id="2"/>
      <w:r w:rsidRPr="00955DA3">
        <w:rPr>
          <w:rFonts w:ascii="Times New Roman" w:eastAsia="Times New Roman" w:hAnsi="Times New Roman" w:cs="Times New Roman"/>
          <w:sz w:val="20"/>
          <w:szCs w:val="20"/>
          <w:lang w:eastAsia="ru-RU"/>
        </w:rPr>
        <w:t xml:space="preserve">. </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1.3. Описание заявителей.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955DA3">
        <w:rPr>
          <w:rFonts w:ascii="Times New Roman" w:eastAsia="Times New Roman" w:hAnsi="Times New Roman" w:cs="Times New Roman"/>
          <w:sz w:val="20"/>
          <w:szCs w:val="20"/>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1.4. Порядок информирования о правилах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Заявления о предоставлении муниципальной услуги направляются непосредственно через администрацию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многофункциональные центры предоставления государственных и муниципальных услуг (далее – МФЦ) либо посредством электронной почты.</w:t>
      </w:r>
    </w:p>
    <w:p w:rsidR="00955DA3" w:rsidRPr="00955DA3" w:rsidRDefault="00955DA3" w:rsidP="00955DA3">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Администрация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расположена по адресу: 446468, Самарская  область, Похвистневский район, с.Малый Толкай, ул. Молодежная, д.2</w:t>
      </w:r>
    </w:p>
    <w:p w:rsidR="00955DA3" w:rsidRPr="00955DA3" w:rsidRDefault="00955DA3" w:rsidP="00955DA3">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Режим приема заинтересованных лиц по вопросам предоставления муниципальной услуги специалистами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с понедельника по пятницу с 8.00 до 16.00 часов, перерыв с 12.00 до 13.00 часов.</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рабочий день, непосредственно предшествующий нерабочему праздничному дню, муниципальная услуга предоставляется с 8.00 до 15.00 часов, перерыв с 12.00 до 13.00 часов.</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Телефоны: 8 (84656) 54-166.</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Адреса официальных сайтов, содержащих информацию о предоставлении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w:t>
      </w:r>
      <w:r w:rsidRPr="00955DA3">
        <w:rPr>
          <w:rFonts w:ascii="Times New Roman" w:eastAsia="Times New Roman" w:hAnsi="Times New Roman" w:cs="Times New Roman"/>
          <w:color w:val="FF9E00"/>
          <w:sz w:val="20"/>
          <w:szCs w:val="20"/>
          <w:shd w:val="clear" w:color="auto" w:fill="FFFFFF"/>
          <w:lang w:eastAsia="ru-RU"/>
        </w:rPr>
        <w:t xml:space="preserve">  </w:t>
      </w:r>
      <w:r w:rsidRPr="00955DA3">
        <w:rPr>
          <w:rFonts w:ascii="Times New Roman" w:eastAsia="Times New Roman" w:hAnsi="Times New Roman" w:cs="Times New Roman"/>
          <w:color w:val="000000"/>
          <w:sz w:val="20"/>
          <w:szCs w:val="20"/>
          <w:shd w:val="clear" w:color="auto" w:fill="FFFFFF"/>
          <w:lang w:eastAsia="ru-RU"/>
        </w:rPr>
        <w:t>m-tolkai@mail.ru</w:t>
      </w:r>
      <w:r w:rsidRPr="00955DA3">
        <w:rPr>
          <w:rFonts w:ascii="Times New Roman" w:eastAsia="Times New Roman" w:hAnsi="Times New Roman" w:cs="Times New Roman"/>
          <w:sz w:val="20"/>
          <w:szCs w:val="20"/>
          <w:lang w:eastAsia="ru-RU"/>
        </w:rPr>
        <w:t xml:space="preserve">– официальный сайт администрации. </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www.gosuslugi.ru – единый Портал государственных и муниципальных услуг (функций) Российской Федерации;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1.5. Порядок получения информации по вопросам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Информация о процедуре предоставления муниципальной услуги может быть получена: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непосредственно при личном обращении;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 использованием средств почтовой, телефонной связи и электронной почты;</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посредством размещения информации на официальном сайте администрации;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 информационного стенда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1.5.1. Порядок, форма и место размещения информации по вопросам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Официальный сайт муниципального образования, информационный стенд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региональные государственные информационные системы – портал государственных и муниципальных услуг (функций) содержит следующую информацию:</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 месте нахождения и графике работы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а также способах получения указанной информации;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 справочных телефонах специалистов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предоставляющих муниципальную услугу;</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об адресе официального сайта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в информационно-телекоммуникационной сети «Интернет» и адресе ее электронной почты;</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извлечения из нормативных правовых актов, регулирующих предоставление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spacing w:after="0" w:line="240" w:lineRule="auto"/>
        <w:ind w:firstLine="709"/>
        <w:jc w:val="center"/>
        <w:outlineLvl w:val="1"/>
        <w:rPr>
          <w:rFonts w:ascii="Times New Roman" w:eastAsia="Times New Roman" w:hAnsi="Times New Roman" w:cs="Times New Roman"/>
          <w:b/>
          <w:sz w:val="20"/>
          <w:szCs w:val="20"/>
          <w:lang w:eastAsia="ru-RU"/>
        </w:rPr>
      </w:pPr>
      <w:r w:rsidRPr="00955DA3">
        <w:rPr>
          <w:rFonts w:ascii="Times New Roman" w:eastAsia="Times New Roman" w:hAnsi="Times New Roman" w:cs="Times New Roman"/>
          <w:b/>
          <w:sz w:val="20"/>
          <w:szCs w:val="20"/>
          <w:lang w:eastAsia="ru-RU"/>
        </w:rPr>
        <w:t>II. Стандарт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2.2. Наименование органа, предоставляющего муниципальную услугу: администрация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Муниципальную услугу предоставляет специалист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(далее - специалист администрации).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2.3. Результат предоставления муниципальной услуги.</w:t>
      </w:r>
    </w:p>
    <w:p w:rsidR="00955DA3" w:rsidRPr="00955DA3" w:rsidRDefault="00955DA3" w:rsidP="00955D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rPr>
        <w:t xml:space="preserve">Результатом предоставления муниципальной услуги является письменное разъяснение </w:t>
      </w:r>
      <w:r w:rsidRPr="00955DA3">
        <w:rPr>
          <w:rFonts w:ascii="Times New Roman" w:eastAsia="Times New Roman" w:hAnsi="Times New Roman" w:cs="Times New Roman"/>
          <w:sz w:val="20"/>
          <w:szCs w:val="20"/>
          <w:lang w:eastAsia="ru-RU"/>
        </w:rPr>
        <w:t xml:space="preserve">налогоплательщикам и налоговым агентам </w:t>
      </w:r>
      <w:r w:rsidRPr="00955DA3">
        <w:rPr>
          <w:rFonts w:ascii="Times New Roman" w:eastAsia="Times New Roman" w:hAnsi="Times New Roman" w:cs="Times New Roman"/>
          <w:sz w:val="20"/>
          <w:szCs w:val="20"/>
        </w:rPr>
        <w:t>по вопросам применения муниципальных правовых актов о налогах и сборах.</w:t>
      </w:r>
      <w:r w:rsidRPr="00955DA3">
        <w:rPr>
          <w:rFonts w:ascii="Times New Roman" w:eastAsia="Times New Roman" w:hAnsi="Times New Roman" w:cs="Times New Roman"/>
          <w:sz w:val="20"/>
          <w:szCs w:val="20"/>
          <w:lang w:eastAsia="ru-RU"/>
        </w:rPr>
        <w:t xml:space="preserve"> </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2.4. Срок предоставления муниципальной услуги.</w:t>
      </w:r>
    </w:p>
    <w:p w:rsidR="00955DA3" w:rsidRPr="00955DA3" w:rsidRDefault="00955DA3" w:rsidP="00955DA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3" w:name="P62"/>
      <w:bookmarkEnd w:id="3"/>
      <w:r w:rsidRPr="00955DA3">
        <w:rPr>
          <w:rFonts w:ascii="Times New Roman" w:eastAsia="Times New Roman" w:hAnsi="Times New Roman" w:cs="Times New Roman"/>
          <w:sz w:val="20"/>
          <w:szCs w:val="20"/>
        </w:rPr>
        <w:lastRenderedPageBreak/>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955DA3">
        <w:rPr>
          <w:rFonts w:ascii="Times New Roman" w:eastAsia="Times New Roman" w:hAnsi="Times New Roman" w:cs="Times New Roman"/>
          <w:sz w:val="20"/>
          <w:szCs w:val="20"/>
          <w:lang w:eastAsia="ru-RU"/>
        </w:rPr>
        <w:t xml:space="preserve"> со дня регистрации соответствующего </w:t>
      </w:r>
      <w:r w:rsidRPr="00955DA3">
        <w:rPr>
          <w:rFonts w:ascii="Times New Roman" w:eastAsia="Times New Roman" w:hAnsi="Times New Roman" w:cs="Times New Roman"/>
          <w:sz w:val="20"/>
          <w:szCs w:val="20"/>
        </w:rPr>
        <w:t xml:space="preserve">обращения. По решению </w:t>
      </w:r>
      <w:r w:rsidRPr="00955DA3">
        <w:rPr>
          <w:rFonts w:ascii="Times New Roman" w:eastAsia="Times New Roman" w:hAnsi="Times New Roman" w:cs="Times New Roman"/>
          <w:sz w:val="20"/>
          <w:szCs w:val="20"/>
          <w:lang w:eastAsia="ru-RU"/>
        </w:rPr>
        <w:t>руководителя (уполномоченного лица) администрации указанный срок может быть продлен, но не более чем на 30 дней.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2.5. Правовые основания для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4" w:name="P72"/>
      <w:bookmarkEnd w:id="4"/>
      <w:r w:rsidRPr="00955DA3">
        <w:rPr>
          <w:rFonts w:ascii="Times New Roman" w:eastAsia="Times New Roman" w:hAnsi="Times New Roman" w:cs="Times New Roman"/>
          <w:sz w:val="20"/>
          <w:szCs w:val="20"/>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письменное обращение о даче письменных разъяснений по вопросам применения муниципальных правовых актов о налогах и сборах (далее - обращение).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2.6.2. Перечень документов, необходимых для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2.6.3. Заявитель в своем письменном обращении в обязательном порядке указывает:</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955DA3">
        <w:rPr>
          <w:rFonts w:ascii="Times New Roman" w:eastAsia="Times New Roman" w:hAnsi="Times New Roman" w:cs="Times New Roman"/>
          <w:sz w:val="20"/>
          <w:szCs w:val="20"/>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наименование организации или фамилия, имя, отчество (при наличии) гражданина, направившего обращение;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полный почтовый адрес заявителя, по которому должен быть направлен ответ;</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содержание обращения;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подпись лица;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дата обращения.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955DA3">
        <w:rPr>
          <w:rFonts w:ascii="Times New Roman" w:eastAsia="Times New Roman" w:hAnsi="Times New Roman" w:cs="Times New Roman"/>
          <w:sz w:val="20"/>
          <w:szCs w:val="20"/>
          <w:lang w:eastAsia="ru-RU"/>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955DA3">
        <w:rPr>
          <w:rFonts w:ascii="Times New Roman" w:eastAsia="Times New Roman" w:hAnsi="Times New Roman" w:cs="Times New Roman"/>
          <w:sz w:val="20"/>
          <w:szCs w:val="20"/>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 w:name="P88"/>
      <w:bookmarkEnd w:id="5"/>
      <w:r w:rsidRPr="00955DA3">
        <w:rPr>
          <w:rFonts w:ascii="Times New Roman" w:eastAsia="Times New Roman" w:hAnsi="Times New Roman" w:cs="Times New Roman"/>
          <w:sz w:val="20"/>
          <w:szCs w:val="20"/>
          <w:lang w:eastAsia="ru-RU"/>
        </w:rPr>
        <w:t>2.7. Исчерпывающий перечень оснований для отказа в приеме документов, необходимых для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Оснований для отказа в приеме документов, необходимых для предоставления администрацией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муниципальной услуги, законодательством Российской Федерации не предусмотрено.</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2.8. Исчерпывающий перечень оснований для отказа в предоставлении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предоставлении муниципальной услуги должно быть отказано в следующих случаях:</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6" w:name="P92"/>
      <w:bookmarkEnd w:id="6"/>
      <w:r w:rsidRPr="00955DA3">
        <w:rPr>
          <w:rFonts w:ascii="Times New Roman" w:eastAsia="Times New Roman" w:hAnsi="Times New Roman" w:cs="Times New Roman"/>
          <w:sz w:val="20"/>
          <w:szCs w:val="20"/>
          <w:lang w:eastAsia="ru-RU"/>
        </w:rPr>
        <w:t xml:space="preserve">2.8.1. Если в письменном обращении не </w:t>
      </w:r>
      <w:proofErr w:type="gramStart"/>
      <w:r w:rsidRPr="00955DA3">
        <w:rPr>
          <w:rFonts w:ascii="Times New Roman" w:eastAsia="Times New Roman" w:hAnsi="Times New Roman" w:cs="Times New Roman"/>
          <w:sz w:val="20"/>
          <w:szCs w:val="20"/>
          <w:lang w:eastAsia="ru-RU"/>
        </w:rPr>
        <w:t>указаны</w:t>
      </w:r>
      <w:proofErr w:type="gramEnd"/>
      <w:r w:rsidRPr="00955DA3">
        <w:rPr>
          <w:rFonts w:ascii="Times New Roman" w:eastAsia="Times New Roman" w:hAnsi="Times New Roman" w:cs="Times New Roman"/>
          <w:sz w:val="20"/>
          <w:szCs w:val="20"/>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2.8.2. </w:t>
      </w:r>
      <w:proofErr w:type="gramStart"/>
      <w:r w:rsidRPr="00955DA3">
        <w:rPr>
          <w:rFonts w:ascii="Times New Roman" w:eastAsia="Times New Roman" w:hAnsi="Times New Roman" w:cs="Times New Roman"/>
          <w:sz w:val="20"/>
          <w:szCs w:val="20"/>
          <w:lang w:eastAsia="ru-RU"/>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955DA3" w:rsidRPr="00955DA3" w:rsidRDefault="00955DA3" w:rsidP="00955DA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2.8.3. </w:t>
      </w:r>
      <w:proofErr w:type="gramStart"/>
      <w:r w:rsidRPr="00955DA3">
        <w:rPr>
          <w:rFonts w:ascii="Times New Roman" w:eastAsia="Times New Roman" w:hAnsi="Times New Roman" w:cs="Times New Roman"/>
          <w:sz w:val="20"/>
          <w:szCs w:val="20"/>
          <w:lang w:eastAsia="ru-RU"/>
        </w:rPr>
        <w:t xml:space="preserve">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w:t>
      </w:r>
      <w:r w:rsidRPr="00955DA3">
        <w:rPr>
          <w:rFonts w:ascii="Times New Roman" w:eastAsia="Times New Roman" w:hAnsi="Times New Roman" w:cs="Times New Roman"/>
          <w:sz w:val="20"/>
          <w:szCs w:val="20"/>
          <w:lang w:eastAsia="ru-RU"/>
        </w:rPr>
        <w:lastRenderedPageBreak/>
        <w:t>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2.8.4. </w:t>
      </w:r>
      <w:proofErr w:type="gramStart"/>
      <w:r w:rsidRPr="00955DA3">
        <w:rPr>
          <w:rFonts w:ascii="Times New Roman" w:eastAsia="Times New Roman" w:hAnsi="Times New Roman" w:cs="Times New Roman"/>
          <w:sz w:val="20"/>
          <w:szCs w:val="20"/>
          <w:lang w:eastAsia="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955DA3">
        <w:rPr>
          <w:rFonts w:ascii="Times New Roman" w:eastAsia="Times New Roman" w:hAnsi="Times New Roman" w:cs="Times New Roman"/>
          <w:sz w:val="20"/>
          <w:szCs w:val="20"/>
          <w:lang w:eastAsia="ru-RU"/>
        </w:rPr>
        <w:t xml:space="preserve"> </w:t>
      </w:r>
      <w:proofErr w:type="gramStart"/>
      <w:r w:rsidRPr="00955DA3">
        <w:rPr>
          <w:rFonts w:ascii="Times New Roman" w:eastAsia="Times New Roman" w:hAnsi="Times New Roman" w:cs="Times New Roman"/>
          <w:sz w:val="20"/>
          <w:szCs w:val="20"/>
          <w:lang w:eastAsia="ru-RU"/>
        </w:rPr>
        <w:t>условии</w:t>
      </w:r>
      <w:proofErr w:type="gramEnd"/>
      <w:r w:rsidRPr="00955DA3">
        <w:rPr>
          <w:rFonts w:ascii="Times New Roman" w:eastAsia="Times New Roman" w:hAnsi="Times New Roman" w:cs="Times New Roman"/>
          <w:sz w:val="20"/>
          <w:szCs w:val="20"/>
          <w:lang w:eastAsia="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955DA3">
          <w:rPr>
            <w:rFonts w:ascii="Times New Roman" w:eastAsia="Times New Roman" w:hAnsi="Times New Roman" w:cs="Times New Roman"/>
            <w:sz w:val="20"/>
            <w:szCs w:val="20"/>
            <w:lang w:eastAsia="ru-RU"/>
          </w:rPr>
          <w:t>тайну</w:t>
        </w:r>
      </w:hyperlink>
      <w:r w:rsidRPr="00955DA3">
        <w:rPr>
          <w:rFonts w:ascii="Times New Roman" w:eastAsia="Times New Roman" w:hAnsi="Times New Roman" w:cs="Times New Roman"/>
          <w:sz w:val="20"/>
          <w:szCs w:val="20"/>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2.8.7. Заявитель вправе вновь направить обращение в администрацию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в случае, если причины, по которым ответ по существу поставленных в обращении вопросов не мог быть дан, в последующем были устранены.</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2.9. Размер платы, взимаемой с заявителя при предоставлении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Предоставление муниципальной услуги осуществляется на бесплатной основе.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2.10. Срок регистрации запроса заявителя о предоставлении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Обращение подлежит обязательной регистрации в течение трех дней с момента его поступления в администрацию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размещаются следующие информационные материалы:</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сведения о нормативных правовых актах по вопросам исполнения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образцы заполнения бланков заявлений;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бланки заявлений;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часы приема специалистов администрации.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2.13. Показатели доступности и качества муниципальной услуги:</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наличие различных способов получения информации о предоставлении услуги;</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соблюдение требований законодательства и настоящего административного регламента;</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устранение избыточных административных процедур и административных действий;</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сокращение количества документов, представляемых заявителями;</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сокращение срока предоставления муниципальной услуги;</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профессиональная подготовка специалистов администрации, предоставляющих муниципальную услугу.</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внеочередное обслуживание участников ВОВ и инвалидов.</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2.14. Иные требования, в том числе учитывающие особенности предоставления муниципальных услуг в электронной форме и в МФЦ:</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доступность информации о перечне документов, необходимых для получения муниципальной услуги, о режиме работы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контактных телефонах и другой контактной информации для заявителей;</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 возможность для заявителя направить запрос в МФЦ.</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955DA3" w:rsidRPr="00955DA3" w:rsidRDefault="00955DA3" w:rsidP="00955DA3">
      <w:pPr>
        <w:widowControl w:val="0"/>
        <w:tabs>
          <w:tab w:val="num" w:pos="0"/>
        </w:tabs>
        <w:autoSpaceDE w:val="0"/>
        <w:autoSpaceDN w:val="0"/>
        <w:spacing w:after="0" w:line="240" w:lineRule="auto"/>
        <w:ind w:firstLine="709"/>
        <w:jc w:val="center"/>
        <w:rPr>
          <w:rFonts w:ascii="Times New Roman" w:eastAsia="Times New Roman" w:hAnsi="Times New Roman" w:cs="Times New Roman"/>
          <w:b/>
          <w:sz w:val="20"/>
          <w:szCs w:val="20"/>
          <w:lang w:eastAsia="ru-RU"/>
        </w:rPr>
      </w:pPr>
      <w:r w:rsidRPr="00955DA3">
        <w:rPr>
          <w:rFonts w:ascii="Times New Roman" w:eastAsia="Times New Roman" w:hAnsi="Times New Roman" w:cs="Times New Roman"/>
          <w:b/>
          <w:sz w:val="20"/>
          <w:szCs w:val="20"/>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3.1. Последовательность административных процедур.</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Последовательность административных процедур исполнения муниципальной услуги включает в себя следующие действия: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прием и регистрация обращения;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рассмотрение обращения;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подготовка и направление ответа на обращение заявителю.</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3.1.1. Прием и регистрация обращений.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Обращение подлежит обязательной регистрации в течение трех дней с момента поступления в администрацию.</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Ответственность за прием и регистрацию обращения несет специалист, ответственный за прием и регистрацию документов.</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955DA3">
          <w:rPr>
            <w:rFonts w:ascii="Times New Roman" w:eastAsia="Times New Roman" w:hAnsi="Times New Roman" w:cs="Times New Roman"/>
            <w:color w:val="0000FF"/>
            <w:sz w:val="20"/>
            <w:szCs w:val="20"/>
            <w:u w:val="single"/>
            <w:lang w:eastAsia="ru-RU"/>
          </w:rPr>
          <w:t>пунктами 2.6</w:t>
        </w:r>
      </w:hyperlink>
      <w:r w:rsidRPr="00955DA3">
        <w:rPr>
          <w:rFonts w:ascii="Times New Roman" w:eastAsia="Times New Roman" w:hAnsi="Times New Roman" w:cs="Times New Roman"/>
          <w:sz w:val="20"/>
          <w:szCs w:val="20"/>
          <w:lang w:eastAsia="ru-RU"/>
        </w:rPr>
        <w:t xml:space="preserve"> - </w:t>
      </w:r>
      <w:hyperlink r:id="rId16" w:anchor="P88#P88" w:history="1">
        <w:r w:rsidRPr="00955DA3">
          <w:rPr>
            <w:rFonts w:ascii="Times New Roman" w:eastAsia="Times New Roman" w:hAnsi="Times New Roman" w:cs="Times New Roman"/>
            <w:color w:val="0000FF"/>
            <w:sz w:val="20"/>
            <w:szCs w:val="20"/>
            <w:u w:val="single"/>
            <w:lang w:eastAsia="ru-RU"/>
          </w:rPr>
          <w:t>2.7</w:t>
        </w:r>
      </w:hyperlink>
      <w:r w:rsidRPr="00955DA3">
        <w:rPr>
          <w:rFonts w:ascii="Times New Roman" w:eastAsia="Times New Roman" w:hAnsi="Times New Roman" w:cs="Times New Roman"/>
          <w:sz w:val="20"/>
          <w:szCs w:val="20"/>
          <w:lang w:eastAsia="ru-RU"/>
        </w:rPr>
        <w:t xml:space="preserve"> Административного регламента.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3.1.2. Рассмотрение обращений.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Прошедшие регистрацию письменные обращения передаются специалисту администрации.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определяет, относится ли к компетенции администрации рассмотрение поставленных в обращении вопросов;</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определяет характер, сроки действий и сроки рассмотрения обращения;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определяет исполнителя поручения;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ставит исполнение поручений и рассмотрение обращения на контроль.</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Решением главы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 Малый Толкай.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передает обращение для рассмотрения по существу вместе с приложенными документами специалисту администрации.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3.1.3. Подготовка и направление ответов на обращение.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Специалист администрации обеспечивает рассмотрение обращения и подготовку ответа в сроки, установленные </w:t>
      </w:r>
      <w:hyperlink r:id="rId17" w:anchor="P62#P62" w:history="1">
        <w:r w:rsidRPr="00955DA3">
          <w:rPr>
            <w:rFonts w:ascii="Times New Roman" w:eastAsia="Times New Roman" w:hAnsi="Times New Roman" w:cs="Times New Roman"/>
            <w:color w:val="0000FF"/>
            <w:sz w:val="20"/>
            <w:szCs w:val="20"/>
            <w:u w:val="single"/>
            <w:lang w:eastAsia="ru-RU"/>
          </w:rPr>
          <w:t>п. 2.4.1</w:t>
        </w:r>
      </w:hyperlink>
      <w:r w:rsidRPr="00955DA3">
        <w:rPr>
          <w:rFonts w:ascii="Times New Roman" w:eastAsia="Times New Roman" w:hAnsi="Times New Roman" w:cs="Times New Roman"/>
          <w:sz w:val="20"/>
          <w:szCs w:val="20"/>
          <w:lang w:eastAsia="ru-RU"/>
        </w:rPr>
        <w:t xml:space="preserve"> Административного регламента.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Специалист администрации рассматривает поступившее заявление и оформляет письменное разъяснение.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Ответ на вопрос предоставляется в простой, четкой и понятной форме за подписью главы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либо лица, его замещающего.</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spacing w:after="0" w:line="240" w:lineRule="auto"/>
        <w:ind w:firstLine="709"/>
        <w:jc w:val="center"/>
        <w:rPr>
          <w:rFonts w:ascii="Times New Roman" w:eastAsia="Times New Roman" w:hAnsi="Times New Roman" w:cs="Times New Roman"/>
          <w:b/>
          <w:sz w:val="20"/>
          <w:szCs w:val="20"/>
          <w:lang w:eastAsia="ru-RU"/>
        </w:rPr>
      </w:pPr>
      <w:r w:rsidRPr="00955DA3">
        <w:rPr>
          <w:rFonts w:ascii="Times New Roman" w:eastAsia="Times New Roman" w:hAnsi="Times New Roman" w:cs="Times New Roman"/>
          <w:b/>
          <w:sz w:val="20"/>
          <w:szCs w:val="20"/>
          <w:lang w:eastAsia="ru-RU"/>
        </w:rPr>
        <w:t xml:space="preserve">IV. Формы </w:t>
      </w:r>
      <w:proofErr w:type="gramStart"/>
      <w:r w:rsidRPr="00955DA3">
        <w:rPr>
          <w:rFonts w:ascii="Times New Roman" w:eastAsia="Times New Roman" w:hAnsi="Times New Roman" w:cs="Times New Roman"/>
          <w:b/>
          <w:sz w:val="20"/>
          <w:szCs w:val="20"/>
          <w:lang w:eastAsia="ru-RU"/>
        </w:rPr>
        <w:t>контроля за</w:t>
      </w:r>
      <w:proofErr w:type="gramEnd"/>
      <w:r w:rsidRPr="00955DA3">
        <w:rPr>
          <w:rFonts w:ascii="Times New Roman" w:eastAsia="Times New Roman" w:hAnsi="Times New Roman" w:cs="Times New Roman"/>
          <w:b/>
          <w:sz w:val="20"/>
          <w:szCs w:val="20"/>
          <w:lang w:eastAsia="ru-RU"/>
        </w:rPr>
        <w:t xml:space="preserve"> исполнением административного регламента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4.1. Порядок осуществления текущего </w:t>
      </w:r>
      <w:proofErr w:type="gramStart"/>
      <w:r w:rsidRPr="00955DA3">
        <w:rPr>
          <w:rFonts w:ascii="Times New Roman" w:eastAsia="Times New Roman" w:hAnsi="Times New Roman" w:cs="Times New Roman"/>
          <w:sz w:val="20"/>
          <w:szCs w:val="20"/>
          <w:lang w:eastAsia="ru-RU"/>
        </w:rPr>
        <w:t>контроля за</w:t>
      </w:r>
      <w:proofErr w:type="gramEnd"/>
      <w:r w:rsidRPr="00955DA3">
        <w:rPr>
          <w:rFonts w:ascii="Times New Roman" w:eastAsia="Times New Roman" w:hAnsi="Times New Roman" w:cs="Times New Roman"/>
          <w:sz w:val="20"/>
          <w:szCs w:val="20"/>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В целях осуществления </w:t>
      </w:r>
      <w:proofErr w:type="gramStart"/>
      <w:r w:rsidRPr="00955DA3">
        <w:rPr>
          <w:rFonts w:ascii="Times New Roman" w:eastAsia="Times New Roman" w:hAnsi="Times New Roman" w:cs="Times New Roman"/>
          <w:sz w:val="20"/>
          <w:szCs w:val="20"/>
          <w:lang w:eastAsia="ru-RU"/>
        </w:rPr>
        <w:t>контроля за</w:t>
      </w:r>
      <w:proofErr w:type="gramEnd"/>
      <w:r w:rsidRPr="00955DA3">
        <w:rPr>
          <w:rFonts w:ascii="Times New Roman" w:eastAsia="Times New Roman" w:hAnsi="Times New Roman" w:cs="Times New Roman"/>
          <w:sz w:val="20"/>
          <w:szCs w:val="20"/>
          <w:lang w:eastAsia="ru-RU"/>
        </w:rPr>
        <w:t xml:space="preserve"> полнотой и качеством предоставления муниципальной услуги проводятся плановые и внеплановые проверки.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По результатам рассмотрения обращений </w:t>
      </w:r>
      <w:proofErr w:type="gramStart"/>
      <w:r w:rsidRPr="00955DA3">
        <w:rPr>
          <w:rFonts w:ascii="Times New Roman" w:eastAsia="Times New Roman" w:hAnsi="Times New Roman" w:cs="Times New Roman"/>
          <w:sz w:val="20"/>
          <w:szCs w:val="20"/>
          <w:lang w:eastAsia="ru-RU"/>
        </w:rPr>
        <w:t>обратившемуся</w:t>
      </w:r>
      <w:proofErr w:type="gramEnd"/>
      <w:r w:rsidRPr="00955DA3">
        <w:rPr>
          <w:rFonts w:ascii="Times New Roman" w:eastAsia="Times New Roman" w:hAnsi="Times New Roman" w:cs="Times New Roman"/>
          <w:sz w:val="20"/>
          <w:szCs w:val="20"/>
          <w:lang w:eastAsia="ru-RU"/>
        </w:rPr>
        <w:t xml:space="preserve"> дается письменный ответ.</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Руководитель Администрации несет ответственность за обеспечение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Работники Администрации при предоставлении муниципальной услуги несут ответственность:</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за неисполнение или ненадлежащее исполнение административных процедур при предоставлении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55DA3" w:rsidRPr="00955DA3" w:rsidRDefault="00955DA3" w:rsidP="00955DA3">
      <w:pPr>
        <w:widowControl w:val="0"/>
        <w:autoSpaceDE w:val="0"/>
        <w:autoSpaceDN w:val="0"/>
        <w:spacing w:after="0" w:line="240" w:lineRule="auto"/>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spacing w:after="0" w:line="240" w:lineRule="auto"/>
        <w:ind w:firstLine="709"/>
        <w:jc w:val="center"/>
        <w:outlineLvl w:val="1"/>
        <w:rPr>
          <w:rFonts w:ascii="Times New Roman" w:eastAsia="Times New Roman" w:hAnsi="Times New Roman" w:cs="Times New Roman"/>
          <w:b/>
          <w:sz w:val="20"/>
          <w:szCs w:val="20"/>
          <w:lang w:eastAsia="ru-RU"/>
        </w:rPr>
      </w:pPr>
      <w:r w:rsidRPr="00955DA3">
        <w:rPr>
          <w:rFonts w:ascii="Times New Roman" w:eastAsia="Times New Roman" w:hAnsi="Times New Roman" w:cs="Times New Roman"/>
          <w:b/>
          <w:sz w:val="20"/>
          <w:szCs w:val="20"/>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55DA3" w:rsidRPr="00955DA3" w:rsidRDefault="00955DA3" w:rsidP="00955DA3">
      <w:pPr>
        <w:widowControl w:val="0"/>
        <w:autoSpaceDE w:val="0"/>
        <w:autoSpaceDN w:val="0"/>
        <w:spacing w:after="0" w:line="240" w:lineRule="auto"/>
        <w:ind w:firstLine="709"/>
        <w:jc w:val="both"/>
        <w:outlineLvl w:val="1"/>
        <w:rPr>
          <w:rFonts w:ascii="Times New Roman" w:eastAsia="Times New Roman" w:hAnsi="Times New Roman" w:cs="Times New Roman"/>
          <w:b/>
          <w:sz w:val="20"/>
          <w:szCs w:val="20"/>
          <w:lang w:eastAsia="ru-RU"/>
        </w:rPr>
      </w:pPr>
      <w:r w:rsidRPr="00955DA3">
        <w:rPr>
          <w:rFonts w:ascii="Times New Roman" w:eastAsia="Times New Roman" w:hAnsi="Times New Roman" w:cs="Times New Roman"/>
          <w:sz w:val="20"/>
          <w:szCs w:val="20"/>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xml:space="preserve">2) нарушение срока предоставления муниципальной услуги. </w:t>
      </w:r>
      <w:proofErr w:type="gramStart"/>
      <w:r w:rsidRPr="00955DA3">
        <w:rPr>
          <w:rFonts w:ascii="Times New Roman" w:eastAsia="Times New Roman" w:hAnsi="Times New Roman" w:cs="Times New Roman"/>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55DA3">
        <w:rPr>
          <w:rFonts w:ascii="Times New Roman" w:eastAsia="Times New Roman" w:hAnsi="Times New Roman" w:cs="Times New Roman"/>
          <w:sz w:val="20"/>
          <w:szCs w:val="20"/>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955DA3">
        <w:rPr>
          <w:rFonts w:ascii="Times New Roman" w:eastAsia="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r w:rsidRPr="00955DA3">
        <w:rPr>
          <w:rFonts w:ascii="Times New Roman" w:eastAsia="Times New Roman" w:hAnsi="Times New Roman" w:cs="Times New Roman"/>
          <w:sz w:val="20"/>
          <w:szCs w:val="20"/>
        </w:rPr>
        <w:t xml:space="preserve"> </w:t>
      </w:r>
      <w:proofErr w:type="gramStart"/>
      <w:r w:rsidRPr="00955DA3">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955DA3">
        <w:rPr>
          <w:rFonts w:ascii="Times New Roman" w:eastAsia="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5DA3">
        <w:rPr>
          <w:rFonts w:ascii="Times New Roman" w:eastAsia="Times New Roman" w:hAnsi="Times New Roman" w:cs="Times New Roman"/>
          <w:sz w:val="20"/>
          <w:szCs w:val="20"/>
        </w:rPr>
        <w:t xml:space="preserve"> </w:t>
      </w:r>
      <w:proofErr w:type="gramStart"/>
      <w:r w:rsidRPr="00955DA3">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955DA3">
        <w:rPr>
          <w:rFonts w:ascii="Times New Roman" w:eastAsia="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955DA3">
        <w:rPr>
          <w:rFonts w:ascii="Times New Roman" w:eastAsia="Times New Roman" w:hAnsi="Times New Roman" w:cs="Times New Roman"/>
          <w:sz w:val="20"/>
          <w:szCs w:val="20"/>
        </w:rPr>
        <w:t xml:space="preserve"> </w:t>
      </w:r>
      <w:proofErr w:type="gramStart"/>
      <w:r w:rsidRPr="00955DA3">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5.3. Жалоба подается в письменной форме на бумажном носителе, в электронной форме в орган, предоставляющий муниципальную услугу, ГБУ СО «МФЦ» либо в Комитет экономического развития и инвестиционной деятельности Самарской области, являющийся учредителем ГБУ СО «МФЦ» (далее - учредитель ГБУ СО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СО «МФЦ» подаются руководителю многофункционального центра. Жалобы на решения и действия (бездействие) ГБУ СО  «МФЦ» подаются учредителю ГБУ СО «МФЦ».</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955DA3">
        <w:rPr>
          <w:rFonts w:ascii="Times New Roman" w:eastAsia="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СО, а также может быть принята при личном приеме заявителя.</w:t>
      </w:r>
      <w:proofErr w:type="gramEnd"/>
      <w:r w:rsidRPr="00955DA3">
        <w:rPr>
          <w:rFonts w:ascii="Times New Roman" w:eastAsia="Times New Roman" w:hAnsi="Times New Roman" w:cs="Times New Roman"/>
          <w:sz w:val="20"/>
          <w:szCs w:val="20"/>
        </w:rPr>
        <w:t xml:space="preserve"> </w:t>
      </w:r>
      <w:proofErr w:type="gramStart"/>
      <w:r w:rsidRPr="00955DA3">
        <w:rPr>
          <w:rFonts w:ascii="Times New Roman" w:eastAsia="Times New Roman" w:hAnsi="Times New Roman" w:cs="Times New Roman"/>
          <w:sz w:val="20"/>
          <w:szCs w:val="20"/>
        </w:rPr>
        <w:t xml:space="preserve">Жалоба на решения и действия (бездействие) многофункционального центра, работника </w:t>
      </w:r>
      <w:r w:rsidRPr="00955DA3">
        <w:rPr>
          <w:rFonts w:ascii="Times New Roman" w:eastAsia="Times New Roman" w:hAnsi="Times New Roman" w:cs="Times New Roman"/>
          <w:sz w:val="20"/>
          <w:szCs w:val="20"/>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СО, а также может быть принята при личном приеме заявителя.</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55DA3">
          <w:rPr>
            <w:rFonts w:ascii="Times New Roman" w:eastAsia="Times New Roman" w:hAnsi="Times New Roman" w:cs="Times New Roman"/>
            <w:sz w:val="20"/>
            <w:szCs w:val="20"/>
          </w:rPr>
          <w:t>ч. 5 ст. 11.2</w:t>
        </w:r>
      </w:hyperlink>
      <w:r w:rsidRPr="00955DA3">
        <w:rPr>
          <w:rFonts w:ascii="Times New Roman" w:eastAsia="Times New Roman" w:hAnsi="Times New Roman" w:cs="Times New Roman"/>
          <w:sz w:val="20"/>
          <w:szCs w:val="20"/>
        </w:rPr>
        <w:t xml:space="preserve"> Федерального закона № 210-ФЗ.</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В письменной жалобе в обязательном порядке указываются: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СО «МФЦ», его руководителя </w:t>
      </w:r>
      <w:proofErr w:type="gramStart"/>
      <w:r w:rsidRPr="00955DA3">
        <w:rPr>
          <w:rFonts w:ascii="Times New Roman" w:eastAsia="Times New Roman" w:hAnsi="Times New Roman" w:cs="Times New Roman"/>
          <w:sz w:val="20"/>
          <w:szCs w:val="20"/>
        </w:rPr>
        <w:t>и(</w:t>
      </w:r>
      <w:proofErr w:type="gramEnd"/>
      <w:r w:rsidRPr="00955DA3">
        <w:rPr>
          <w:rFonts w:ascii="Times New Roman" w:eastAsia="Times New Roman" w:hAnsi="Times New Roman" w:cs="Times New Roman"/>
          <w:sz w:val="20"/>
          <w:szCs w:val="20"/>
        </w:rPr>
        <w:t>или) работника, решения и действия (бездействие) которых обжалуются;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955DA3">
        <w:rPr>
          <w:rFonts w:ascii="Times New Roman" w:eastAsia="Times New Roman" w:hAnsi="Times New Roman" w:cs="Times New Roman"/>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СО «МФЦ», его работника;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СО «МФЦ», его работника. Заявителем могут быть представлены документы (при наличии), подтверждающие доводы заявителя, либо их копии.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55DA3">
          <w:rPr>
            <w:rFonts w:ascii="Times New Roman" w:eastAsia="Times New Roman" w:hAnsi="Times New Roman" w:cs="Times New Roman"/>
            <w:sz w:val="20"/>
            <w:szCs w:val="20"/>
          </w:rPr>
          <w:t>ст. 11.1</w:t>
        </w:r>
      </w:hyperlink>
      <w:r w:rsidRPr="00955DA3">
        <w:rPr>
          <w:rFonts w:ascii="Times New Roman" w:eastAsia="Times New Roman" w:hAnsi="Times New Roman" w:cs="Times New Roman"/>
          <w:sz w:val="20"/>
          <w:szCs w:val="20"/>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xml:space="preserve">5.6. </w:t>
      </w:r>
      <w:proofErr w:type="gramStart"/>
      <w:r w:rsidRPr="00955DA3">
        <w:rPr>
          <w:rFonts w:ascii="Times New Roman" w:eastAsia="Times New Roman" w:hAnsi="Times New Roman" w:cs="Times New Roman"/>
          <w:sz w:val="20"/>
          <w:szCs w:val="20"/>
        </w:rPr>
        <w:t>Жалоба, поступившая в орган, предоставляющий муниципальную услугу, ГБУ СО «МФЦ», учредителю ГБУ СО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СО «МФЦ» в приеме документов у заявителя либо в исправлении допущенных опечаток и ошибок или в случае обжалования нарушения</w:t>
      </w:r>
      <w:proofErr w:type="gramEnd"/>
      <w:r w:rsidRPr="00955DA3">
        <w:rPr>
          <w:rFonts w:ascii="Times New Roman" w:eastAsia="Times New Roman" w:hAnsi="Times New Roman" w:cs="Times New Roman"/>
          <w:sz w:val="20"/>
          <w:szCs w:val="20"/>
        </w:rPr>
        <w:t xml:space="preserve"> установленного срока таких исправлений - в течение пяти рабочих дней со дня ее регистрации.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5.7. По результатам рассмотрения жалобы принимается одно из следующих решений: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955DA3">
        <w:rPr>
          <w:rFonts w:ascii="Times New Roman" w:eastAsia="Times New Roman" w:hAnsi="Times New Roman"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2) в удовлетворении жалобы отказывается.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5DA3">
        <w:rPr>
          <w:rFonts w:ascii="Times New Roman" w:eastAsia="Times New Roman" w:hAnsi="Times New Roman" w:cs="Times New Roman"/>
          <w:sz w:val="20"/>
          <w:szCs w:val="20"/>
        </w:rPr>
        <w:t>неудобства</w:t>
      </w:r>
      <w:proofErr w:type="gramEnd"/>
      <w:r w:rsidRPr="00955DA3">
        <w:rPr>
          <w:rFonts w:ascii="Times New Roman" w:eastAsia="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xml:space="preserve">В случае признания </w:t>
      </w:r>
      <w:proofErr w:type="gramStart"/>
      <w:r w:rsidRPr="00955DA3">
        <w:rPr>
          <w:rFonts w:ascii="Times New Roman" w:eastAsia="Times New Roman" w:hAnsi="Times New Roman" w:cs="Times New Roman"/>
          <w:sz w:val="20"/>
          <w:szCs w:val="20"/>
        </w:rPr>
        <w:t>жалобы</w:t>
      </w:r>
      <w:proofErr w:type="gramEnd"/>
      <w:r w:rsidRPr="00955DA3">
        <w:rPr>
          <w:rFonts w:ascii="Times New Roman" w:eastAsia="Times New Roman" w:hAnsi="Times New Roman" w:cs="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xml:space="preserve">В случае установления в ходе или по результатам </w:t>
      </w:r>
      <w:proofErr w:type="gramStart"/>
      <w:r w:rsidRPr="00955DA3">
        <w:rPr>
          <w:rFonts w:ascii="Times New Roman" w:eastAsia="Times New Roman" w:hAnsi="Times New Roman" w:cs="Times New Roman"/>
          <w:sz w:val="20"/>
          <w:szCs w:val="20"/>
        </w:rPr>
        <w:t>рассмотрения жалобы признаков состава административного правонарушения</w:t>
      </w:r>
      <w:proofErr w:type="gramEnd"/>
      <w:r w:rsidRPr="00955DA3">
        <w:rPr>
          <w:rFonts w:ascii="Times New Roman" w:eastAsia="Times New Roman" w:hAnsi="Times New Roman" w:cs="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sectPr w:rsidR="00955DA3" w:rsidRPr="00955DA3" w:rsidSect="00955DA3">
          <w:type w:val="nextColumn"/>
          <w:pgSz w:w="11906" w:h="16838"/>
          <w:pgMar w:top="1134" w:right="850" w:bottom="1134" w:left="1134" w:header="708" w:footer="708" w:gutter="0"/>
          <w:cols w:space="708"/>
          <w:titlePg/>
          <w:docGrid w:linePitch="360"/>
        </w:sectPr>
      </w:pPr>
    </w:p>
    <w:p w:rsidR="00955DA3" w:rsidRPr="00955DA3" w:rsidRDefault="00955DA3" w:rsidP="00955DA3">
      <w:pPr>
        <w:tabs>
          <w:tab w:val="left" w:pos="7770"/>
          <w:tab w:val="right" w:pos="9915"/>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955DA3" w:rsidRPr="00955DA3" w:rsidRDefault="00955DA3" w:rsidP="00955DA3">
      <w:pPr>
        <w:tabs>
          <w:tab w:val="left" w:pos="7770"/>
          <w:tab w:val="right" w:pos="9915"/>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Приложение 1</w:t>
      </w:r>
    </w:p>
    <w:p w:rsidR="00955DA3" w:rsidRPr="00955DA3" w:rsidRDefault="00955DA3" w:rsidP="00955DA3">
      <w:pPr>
        <w:autoSpaceDE w:val="0"/>
        <w:autoSpaceDN w:val="0"/>
        <w:adjustRightInd w:val="0"/>
        <w:spacing w:after="0" w:line="240" w:lineRule="auto"/>
        <w:ind w:left="-567"/>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к Административному регламенту </w:t>
      </w:r>
    </w:p>
    <w:p w:rsidR="00955DA3" w:rsidRPr="00955DA3" w:rsidRDefault="00955DA3" w:rsidP="00955DA3">
      <w:pPr>
        <w:spacing w:after="0" w:line="240" w:lineRule="auto"/>
        <w:ind w:left="-567"/>
        <w:rPr>
          <w:rFonts w:ascii="Times New Roman" w:eastAsia="Times New Roman" w:hAnsi="Times New Roman" w:cs="Times New Roman"/>
          <w:sz w:val="20"/>
          <w:szCs w:val="20"/>
          <w:lang w:eastAsia="ru-RU"/>
        </w:rPr>
      </w:pPr>
    </w:p>
    <w:p w:rsidR="00955DA3" w:rsidRPr="00955DA3" w:rsidRDefault="00955DA3" w:rsidP="00955DA3">
      <w:pPr>
        <w:spacing w:after="0" w:line="240" w:lineRule="auto"/>
        <w:ind w:firstLine="284"/>
        <w:jc w:val="right"/>
        <w:rPr>
          <w:rFonts w:ascii="Times New Roman" w:eastAsia="Times New Roman" w:hAnsi="Times New Roman" w:cs="Times New Roman"/>
          <w:b/>
          <w:bCs/>
          <w:sz w:val="20"/>
          <w:szCs w:val="20"/>
          <w:lang w:eastAsia="ru-RU"/>
        </w:rPr>
      </w:pPr>
      <w:r w:rsidRPr="00955DA3">
        <w:rPr>
          <w:rFonts w:ascii="Times New Roman" w:eastAsia="Times New Roman" w:hAnsi="Times New Roman" w:cs="Times New Roman"/>
          <w:b/>
          <w:bCs/>
          <w:sz w:val="20"/>
          <w:szCs w:val="20"/>
          <w:lang w:eastAsia="ru-RU"/>
        </w:rPr>
        <w:t>форма заявления</w:t>
      </w: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ab/>
        <w:t>В___________________________________________</w:t>
      </w:r>
    </w:p>
    <w:p w:rsidR="00955DA3" w:rsidRPr="00955DA3" w:rsidRDefault="00955DA3" w:rsidP="00955DA3">
      <w:pPr>
        <w:spacing w:after="0" w:line="240" w:lineRule="auto"/>
        <w:ind w:left="-567"/>
        <w:jc w:val="right"/>
        <w:rPr>
          <w:rFonts w:ascii="Times New Roman" w:eastAsia="Times New Roman" w:hAnsi="Times New Roman" w:cs="Times New Roman"/>
          <w:i/>
          <w:iCs/>
          <w:sz w:val="20"/>
          <w:szCs w:val="20"/>
          <w:lang w:eastAsia="ru-RU"/>
        </w:rPr>
      </w:pPr>
      <w:r w:rsidRPr="00955DA3">
        <w:rPr>
          <w:rFonts w:ascii="Times New Roman" w:eastAsia="Times New Roman" w:hAnsi="Times New Roman" w:cs="Times New Roman"/>
          <w:i/>
          <w:iCs/>
          <w:sz w:val="20"/>
          <w:szCs w:val="20"/>
          <w:lang w:eastAsia="ru-RU"/>
        </w:rPr>
        <w:t>(указать наименование Уполномоченного органа)</w:t>
      </w:r>
    </w:p>
    <w:p w:rsidR="00955DA3" w:rsidRPr="00955DA3" w:rsidRDefault="00955DA3" w:rsidP="00955DA3">
      <w:pPr>
        <w:spacing w:after="0" w:line="240" w:lineRule="auto"/>
        <w:ind w:left="-567"/>
        <w:jc w:val="right"/>
        <w:rPr>
          <w:rFonts w:ascii="Times New Roman" w:eastAsia="Times New Roman" w:hAnsi="Times New Roman" w:cs="Times New Roman"/>
          <w:i/>
          <w:iCs/>
          <w:sz w:val="20"/>
          <w:szCs w:val="20"/>
          <w:lang w:eastAsia="ru-RU"/>
        </w:rPr>
      </w:pPr>
      <w:r w:rsidRPr="00955DA3">
        <w:rPr>
          <w:rFonts w:ascii="Times New Roman" w:eastAsia="Times New Roman" w:hAnsi="Times New Roman" w:cs="Times New Roman"/>
          <w:sz w:val="20"/>
          <w:szCs w:val="20"/>
          <w:lang w:eastAsia="ru-RU"/>
        </w:rPr>
        <w:t>от __________________________________________</w:t>
      </w:r>
    </w:p>
    <w:p w:rsidR="00955DA3" w:rsidRPr="00955DA3" w:rsidRDefault="00955DA3" w:rsidP="00955DA3">
      <w:pPr>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(ФИО физического лица)       </w:t>
      </w:r>
    </w:p>
    <w:p w:rsidR="00955DA3" w:rsidRPr="00955DA3" w:rsidRDefault="00955DA3" w:rsidP="00955DA3">
      <w:pPr>
        <w:autoSpaceDE w:val="0"/>
        <w:autoSpaceDN w:val="0"/>
        <w:adjustRightInd w:val="0"/>
        <w:spacing w:after="0" w:line="240" w:lineRule="auto"/>
        <w:ind w:left="-567"/>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____________________________________________   </w:t>
      </w:r>
    </w:p>
    <w:p w:rsidR="00955DA3" w:rsidRPr="00955DA3" w:rsidRDefault="00955DA3" w:rsidP="00955DA3">
      <w:pPr>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(ФИО руководителя организации)</w:t>
      </w:r>
    </w:p>
    <w:p w:rsidR="00955DA3" w:rsidRPr="00955DA3" w:rsidRDefault="00955DA3" w:rsidP="00955DA3">
      <w:pPr>
        <w:autoSpaceDE w:val="0"/>
        <w:autoSpaceDN w:val="0"/>
        <w:adjustRightInd w:val="0"/>
        <w:spacing w:after="0" w:line="240" w:lineRule="auto"/>
        <w:ind w:left="-567"/>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w:t>
      </w:r>
    </w:p>
    <w:p w:rsidR="00955DA3" w:rsidRPr="00955DA3" w:rsidRDefault="00955DA3" w:rsidP="00955DA3">
      <w:pPr>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(адрес)</w:t>
      </w:r>
    </w:p>
    <w:p w:rsidR="00955DA3" w:rsidRPr="00955DA3" w:rsidRDefault="00955DA3" w:rsidP="00955DA3">
      <w:pPr>
        <w:autoSpaceDE w:val="0"/>
        <w:autoSpaceDN w:val="0"/>
        <w:adjustRightInd w:val="0"/>
        <w:spacing w:after="0" w:line="240" w:lineRule="auto"/>
        <w:ind w:left="-567"/>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w:t>
      </w:r>
    </w:p>
    <w:p w:rsidR="00955DA3" w:rsidRPr="00955DA3" w:rsidRDefault="00955DA3" w:rsidP="00955DA3">
      <w:pPr>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(контактный телефон)</w:t>
      </w:r>
    </w:p>
    <w:p w:rsidR="00955DA3" w:rsidRPr="00955DA3" w:rsidRDefault="00955DA3" w:rsidP="00955DA3">
      <w:pPr>
        <w:spacing w:after="0" w:line="240" w:lineRule="auto"/>
        <w:ind w:left="-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jc w:val="center"/>
        <w:rPr>
          <w:rFonts w:ascii="Times New Roman" w:eastAsia="Times New Roman" w:hAnsi="Times New Roman" w:cs="Times New Roman"/>
          <w:b/>
          <w:bCs/>
          <w:sz w:val="20"/>
          <w:szCs w:val="20"/>
          <w:lang w:eastAsia="ru-RU"/>
        </w:rPr>
      </w:pPr>
      <w:r w:rsidRPr="00955DA3">
        <w:rPr>
          <w:rFonts w:ascii="Times New Roman" w:eastAsia="Times New Roman" w:hAnsi="Times New Roman" w:cs="Times New Roman"/>
          <w:b/>
          <w:bCs/>
          <w:sz w:val="20"/>
          <w:szCs w:val="20"/>
          <w:lang w:eastAsia="ru-RU"/>
        </w:rPr>
        <w:t>ЗАЯВЛЕНИЕ</w:t>
      </w:r>
    </w:p>
    <w:p w:rsidR="00955DA3" w:rsidRPr="00955DA3" w:rsidRDefault="00955DA3" w:rsidP="00955DA3">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20"/>
          <w:szCs w:val="20"/>
          <w:lang w:eastAsia="ru-RU"/>
        </w:rPr>
      </w:pPr>
      <w:r w:rsidRPr="00955DA3">
        <w:rPr>
          <w:rFonts w:ascii="Times New Roman" w:eastAsia="Times New Roman" w:hAnsi="Times New Roman" w:cs="Times New Roman"/>
          <w:b/>
          <w:bCs/>
          <w:sz w:val="20"/>
          <w:szCs w:val="20"/>
          <w:lang w:eastAsia="ru-RU"/>
        </w:rPr>
        <w:t>по</w:t>
      </w:r>
      <w:r w:rsidRPr="00955DA3">
        <w:rPr>
          <w:rFonts w:ascii="Times New Roman" w:eastAsia="Times New Roman" w:hAnsi="Times New Roman" w:cs="Times New Roman"/>
          <w:b/>
          <w:bCs/>
          <w:color w:val="000000"/>
          <w:spacing w:val="8"/>
          <w:sz w:val="20"/>
          <w:szCs w:val="20"/>
          <w:lang w:eastAsia="ru-RU"/>
        </w:rPr>
        <w:t xml:space="preserve"> даче письменных</w:t>
      </w:r>
      <w:r w:rsidRPr="00955DA3">
        <w:rPr>
          <w:rFonts w:ascii="Times New Roman" w:eastAsia="Times New Roman" w:hAnsi="Times New Roman" w:cs="Times New Roman"/>
          <w:bCs/>
          <w:color w:val="000000"/>
          <w:spacing w:val="8"/>
          <w:sz w:val="20"/>
          <w:szCs w:val="20"/>
          <w:lang w:eastAsia="ru-RU"/>
        </w:rPr>
        <w:t> </w:t>
      </w:r>
      <w:r w:rsidRPr="00955DA3">
        <w:rPr>
          <w:rFonts w:ascii="Times New Roman" w:eastAsia="Times New Roman" w:hAnsi="Times New Roman" w:cs="Times New Roman"/>
          <w:b/>
          <w:bCs/>
          <w:color w:val="000000"/>
          <w:spacing w:val="-2"/>
          <w:sz w:val="20"/>
          <w:szCs w:val="20"/>
          <w:lang w:eastAsia="ru-RU"/>
        </w:rPr>
        <w:t>разъяснений по вопросам применения</w:t>
      </w:r>
    </w:p>
    <w:p w:rsidR="00955DA3" w:rsidRPr="00955DA3" w:rsidRDefault="00955DA3" w:rsidP="00955DA3">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20"/>
          <w:szCs w:val="20"/>
          <w:lang w:eastAsia="ru-RU"/>
        </w:rPr>
      </w:pPr>
      <w:r w:rsidRPr="00955DA3">
        <w:rPr>
          <w:rFonts w:ascii="Times New Roman" w:eastAsia="Times New Roman" w:hAnsi="Times New Roman" w:cs="Times New Roman"/>
          <w:b/>
          <w:bCs/>
          <w:color w:val="000000"/>
          <w:spacing w:val="-2"/>
          <w:sz w:val="20"/>
          <w:szCs w:val="20"/>
          <w:lang w:eastAsia="ru-RU"/>
        </w:rPr>
        <w:t>муниципальных правовых актов о местных налогах и сборах</w:t>
      </w:r>
    </w:p>
    <w:p w:rsidR="00955DA3" w:rsidRPr="00955DA3" w:rsidRDefault="00955DA3" w:rsidP="00955DA3">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ab/>
        <w:t>Прошу дать разъяснение по   вопросу______________________________________________</w:t>
      </w: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w:t>
      </w:r>
    </w:p>
    <w:p w:rsidR="00955DA3" w:rsidRPr="00955DA3" w:rsidRDefault="00955DA3" w:rsidP="00955D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w:t>
      </w:r>
    </w:p>
    <w:p w:rsidR="00955DA3" w:rsidRPr="00955DA3" w:rsidRDefault="00955DA3" w:rsidP="00955DA3">
      <w:pPr>
        <w:widowControl w:val="0"/>
        <w:autoSpaceDE w:val="0"/>
        <w:autoSpaceDN w:val="0"/>
        <w:adjustRightInd w:val="0"/>
        <w:spacing w:after="0" w:line="360" w:lineRule="auto"/>
        <w:ind w:left="-567"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360" w:lineRule="auto"/>
        <w:ind w:left="-567"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_______________________________________________________________________</w:t>
      </w:r>
    </w:p>
    <w:p w:rsidR="00955DA3" w:rsidRPr="00955DA3" w:rsidRDefault="00955DA3" w:rsidP="00955DA3">
      <w:pPr>
        <w:widowControl w:val="0"/>
        <w:autoSpaceDE w:val="0"/>
        <w:autoSpaceDN w:val="0"/>
        <w:adjustRightInd w:val="0"/>
        <w:spacing w:after="0" w:line="360" w:lineRule="auto"/>
        <w:ind w:left="-567"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360" w:lineRule="auto"/>
        <w:ind w:left="-567"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w:t>
      </w:r>
    </w:p>
    <w:p w:rsidR="00955DA3" w:rsidRPr="00955DA3" w:rsidRDefault="00955DA3" w:rsidP="00955DA3">
      <w:pPr>
        <w:widowControl w:val="0"/>
        <w:autoSpaceDE w:val="0"/>
        <w:autoSpaceDN w:val="0"/>
        <w:adjustRightInd w:val="0"/>
        <w:spacing w:after="0" w:line="360" w:lineRule="auto"/>
        <w:ind w:left="-567"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_______________________________________________________________________</w:t>
      </w: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Заявитель: _____________________________________                                        </w:t>
      </w:r>
    </w:p>
    <w:p w:rsidR="00955DA3" w:rsidRPr="00955DA3" w:rsidRDefault="00955DA3" w:rsidP="00955D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955DA3">
        <w:rPr>
          <w:rFonts w:ascii="Times New Roman" w:eastAsia="Times New Roman" w:hAnsi="Times New Roman" w:cs="Times New Roman"/>
          <w:sz w:val="20"/>
          <w:szCs w:val="20"/>
          <w:lang w:eastAsia="ru-RU"/>
        </w:rPr>
        <w:t>(Ф.И.О., должность представителя                                                       _____________________(подпись)</w:t>
      </w:r>
      <w:proofErr w:type="gramEnd"/>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юридического лица; Ф.И.О. гражданина)</w:t>
      </w: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"__"__________ 20____ г.                                М.П.                                               </w:t>
      </w:r>
    </w:p>
    <w:p w:rsidR="00955DA3" w:rsidRPr="00955DA3" w:rsidRDefault="00955DA3" w:rsidP="00955DA3">
      <w:pPr>
        <w:widowControl w:val="0"/>
        <w:autoSpaceDE w:val="0"/>
        <w:autoSpaceDN w:val="0"/>
        <w:adjustRightInd w:val="0"/>
        <w:spacing w:after="0" w:line="240" w:lineRule="auto"/>
        <w:ind w:left="-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ab/>
        <w:t xml:space="preserve">                                                   </w:t>
      </w:r>
    </w:p>
    <w:p w:rsidR="00955DA3" w:rsidRPr="00955DA3" w:rsidRDefault="00955DA3" w:rsidP="00955DA3">
      <w:pPr>
        <w:widowControl w:val="0"/>
        <w:autoSpaceDE w:val="0"/>
        <w:autoSpaceDN w:val="0"/>
        <w:adjustRightInd w:val="0"/>
        <w:spacing w:after="0" w:line="240" w:lineRule="auto"/>
        <w:ind w:left="-567"/>
        <w:jc w:val="right"/>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Приложение 2</w:t>
      </w:r>
    </w:p>
    <w:p w:rsidR="00955DA3" w:rsidRPr="00955DA3" w:rsidRDefault="00955DA3" w:rsidP="00955DA3">
      <w:pPr>
        <w:spacing w:after="0" w:line="240" w:lineRule="auto"/>
        <w:ind w:left="-567"/>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к Административному регламенту</w:t>
      </w:r>
    </w:p>
    <w:p w:rsidR="00955DA3" w:rsidRPr="00955DA3" w:rsidRDefault="00955DA3" w:rsidP="00955DA3">
      <w:pPr>
        <w:tabs>
          <w:tab w:val="left" w:pos="5925"/>
        </w:tabs>
        <w:spacing w:after="0" w:line="240" w:lineRule="auto"/>
        <w:ind w:left="-567"/>
        <w:rPr>
          <w:rFonts w:ascii="Times New Roman" w:eastAsia="Times New Roman" w:hAnsi="Times New Roman" w:cs="Times New Roman"/>
          <w:b/>
          <w:bCs/>
          <w:sz w:val="20"/>
          <w:szCs w:val="20"/>
          <w:lang w:eastAsia="ru-RU"/>
        </w:rPr>
      </w:pPr>
      <w:r w:rsidRPr="00955DA3">
        <w:rPr>
          <w:rFonts w:ascii="Times New Roman" w:eastAsia="Times New Roman" w:hAnsi="Times New Roman" w:cs="Times New Roman"/>
          <w:b/>
          <w:bCs/>
          <w:sz w:val="20"/>
          <w:szCs w:val="20"/>
          <w:lang w:eastAsia="ru-RU"/>
        </w:rPr>
        <w:tab/>
      </w:r>
    </w:p>
    <w:p w:rsidR="00955DA3" w:rsidRPr="00955DA3" w:rsidRDefault="00955DA3" w:rsidP="00955DA3">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955DA3" w:rsidRPr="00955DA3" w:rsidRDefault="00955DA3" w:rsidP="00955DA3">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55DA3">
        <w:rPr>
          <w:rFonts w:ascii="Times New Roman" w:eastAsia="Times New Roman" w:hAnsi="Times New Roman" w:cs="Times New Roman"/>
          <w:b/>
          <w:bCs/>
          <w:sz w:val="20"/>
          <w:szCs w:val="20"/>
          <w:lang w:eastAsia="ru-RU"/>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955DA3" w:rsidRPr="00955DA3" w:rsidRDefault="00955DA3" w:rsidP="00955DA3">
      <w:pPr>
        <w:spacing w:after="0" w:line="240" w:lineRule="auto"/>
        <w:ind w:left="-567"/>
        <w:jc w:val="center"/>
        <w:rPr>
          <w:rFonts w:ascii="Times New Roman" w:eastAsia="Times New Roman" w:hAnsi="Times New Roman" w:cs="Times New Roman"/>
          <w:b/>
          <w:bCs/>
          <w:sz w:val="20"/>
          <w:szCs w:val="20"/>
          <w:lang w:eastAsia="ru-RU"/>
        </w:rPr>
      </w:pPr>
    </w:p>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p>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955DA3" w:rsidRPr="00955DA3" w:rsidTr="00955DA3">
        <w:tc>
          <w:tcPr>
            <w:tcW w:w="7938" w:type="dxa"/>
            <w:tcMar>
              <w:left w:w="78" w:type="dxa"/>
            </w:tcMar>
          </w:tcPr>
          <w:p w:rsidR="00955DA3" w:rsidRPr="00955DA3" w:rsidRDefault="00955DA3" w:rsidP="00955DA3">
            <w:pPr>
              <w:spacing w:after="0" w:line="240" w:lineRule="auto"/>
              <w:ind w:left="-567"/>
              <w:jc w:val="center"/>
              <w:rPr>
                <w:rFonts w:ascii="Times New Roman" w:eastAsia="Times New Roman" w:hAnsi="Times New Roman" w:cs="Times New Roman"/>
                <w:sz w:val="20"/>
                <w:szCs w:val="20"/>
                <w:lang w:eastAsia="ru-RU"/>
              </w:rPr>
            </w:pP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прием и регистрация заявления и приложенных к нему документов</w:t>
            </w:r>
          </w:p>
          <w:p w:rsidR="00955DA3" w:rsidRPr="00955DA3" w:rsidRDefault="00955DA3" w:rsidP="00955DA3">
            <w:pPr>
              <w:widowControl w:val="0"/>
              <w:spacing w:after="0" w:line="240" w:lineRule="auto"/>
              <w:ind w:left="-567"/>
              <w:jc w:val="center"/>
              <w:rPr>
                <w:rFonts w:ascii="Times New Roman" w:eastAsia="Times New Roman" w:hAnsi="Times New Roman" w:cs="Times New Roman"/>
                <w:sz w:val="20"/>
                <w:szCs w:val="20"/>
                <w:lang w:eastAsia="ru-RU"/>
              </w:rPr>
            </w:pPr>
          </w:p>
        </w:tc>
      </w:tr>
    </w:tbl>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r w:rsidRPr="00955DA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2B76342" wp14:editId="2067950C">
                <wp:simplePos x="0" y="0"/>
                <wp:positionH relativeFrom="column">
                  <wp:posOffset>2364105</wp:posOffset>
                </wp:positionH>
                <wp:positionV relativeFrom="paragraph">
                  <wp:posOffset>117475</wp:posOffset>
                </wp:positionV>
                <wp:extent cx="90805" cy="361950"/>
                <wp:effectExtent l="19050" t="0" r="42545" b="381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186.15pt;margin-top:9.2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s6YQIAAKAEAAAOAAAAZHJzL2Uyb0RvYy54bWysVM2O0zAQviPxDpbvbJLSljZqulp1WYS0&#10;wEoL3F3baQz+w3ab9oZ4E94AISEQiHfIvhETpy0p3BA5OJ7M+Jtv5vNkdr5VEm2488LoAmdnKUZc&#10;U8OEXhX41curBxOMfCCaEWk0L/COe3w+v39vVtucD0xlJOMOAYj2eW0LXIVg8yTxtOKK+DNjuQZn&#10;aZwiAUy3SpgjNaArmQzSdJzUxjHrDOXew9fLzonnEb8sOQ0vytLzgGSBgVuIq4vrsl2T+YzkK0ds&#10;JeieBvkHFooIDUmPUJckELR24i8oJagz3pThjBqVmLIUlMcaoJos/aOa24pYHmuB5nh7bJP/f7D0&#10;+ebGIcEKPMRIEwUSNR/vPty9b740P5rvzSfUfG5+Nt+ar2jYNqu2Poczt/bGteV6e23oW4+0WVRE&#10;r/iFc6auOGFAMWvjk5MDreHhKFrWzwyDXGQdTOzbtnSqBYSOoG2UZ3eUh28DovBxmk7SEUYUPA/H&#10;2XQU1UtIfjhrnQ9PuFGo3RSYmVpHPjEB2Vz7EBVi+zoJe5NhVCoJgm+IRKMUnv2F6MUM+jHT6fiY&#10;do8IBA6JY0eMFOxKSBkNt1oupEMAX+Cr+MSmQOP6YVKjGsobDUaR6onP9yFahh1HyHoSpkSAOZJC&#10;FXhyDCJ5K8VjzeItD0TIbg+Hpd5r08rRybo0bAfSONMNCQw1bDh5DW+MahiRAvt3a+I4RvKpBoGn&#10;2XDYzlQ0hqNHAzBc37Pse4imlYHJA7BuuwjdHK6tE6sKcmWxem0u4FKUIhxuT8drTxfGAHYnc9a3&#10;Y9TvH8v8FwAAAP//AwBQSwMEFAAGAAgAAAAhAEGC94/cAAAACQEAAA8AAABkcnMvZG93bnJldi54&#10;bWxMj0FOwzAQRfdI3MEaJHbUSSOnUYhToUqV2AEtB3DjIYmIxyZ2UnN7zAqWo//0/5tmH83EVpz9&#10;aElCvsmAIXVWj9RLeD8fHypgPijSarKEEr7Rw769vWlUre2V3nA9hZ6lEvK1kjCE4GrOfTegUX5j&#10;HVLKPuxsVEjn3HM9q2sqNxPfZlnJjRopLQzK4WHA7vO0GAlf62v+rPIyvsS4uFkfhTgEJ+X9XXx6&#10;BBYwhj8YfvWTOrTJ6WIX0p5NEordtkhoCioBLAFFVZbALhJ2QgBvG/7/g/YHAAD//wMAUEsBAi0A&#10;FAAGAAgAAAAhALaDOJL+AAAA4QEAABMAAAAAAAAAAAAAAAAAAAAAAFtDb250ZW50X1R5cGVzXS54&#10;bWxQSwECLQAUAAYACAAAACEAOP0h/9YAAACUAQAACwAAAAAAAAAAAAAAAAAvAQAAX3JlbHMvLnJl&#10;bHNQSwECLQAUAAYACAAAACEAXmdLOmECAACgBAAADgAAAAAAAAAAAAAAAAAuAgAAZHJzL2Uyb0Rv&#10;Yy54bWxQSwECLQAUAAYACAAAACEAQYL3j9wAAAAJAQAADwAAAAAAAAAAAAAAAAC7BAAAZHJzL2Rv&#10;d25yZXYueG1sUEsFBgAAAAAEAAQA8wAAAMQFAAAAAA==&#10;">
                <v:textbox style="layout-flow:vertical-ideographic"/>
              </v:shape>
            </w:pict>
          </mc:Fallback>
        </mc:AlternateContent>
      </w:r>
    </w:p>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p>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955DA3" w:rsidRPr="00955DA3" w:rsidTr="00955DA3">
        <w:tc>
          <w:tcPr>
            <w:tcW w:w="7938" w:type="dxa"/>
            <w:tcMar>
              <w:left w:w="78" w:type="dxa"/>
            </w:tcMar>
          </w:tcPr>
          <w:p w:rsidR="00955DA3" w:rsidRPr="00955DA3" w:rsidRDefault="00955DA3" w:rsidP="00955DA3">
            <w:pPr>
              <w:spacing w:after="0" w:line="240" w:lineRule="auto"/>
              <w:ind w:left="-567"/>
              <w:jc w:val="center"/>
              <w:rPr>
                <w:rFonts w:ascii="Times New Roman" w:eastAsia="Times New Roman" w:hAnsi="Times New Roman" w:cs="Times New Roman"/>
                <w:sz w:val="20"/>
                <w:szCs w:val="20"/>
                <w:lang w:eastAsia="ru-RU"/>
              </w:rPr>
            </w:pPr>
          </w:p>
          <w:p w:rsidR="00955DA3" w:rsidRPr="00955DA3" w:rsidRDefault="00955DA3" w:rsidP="00955DA3">
            <w:pPr>
              <w:widowControl w:val="0"/>
              <w:tabs>
                <w:tab w:val="left" w:pos="863"/>
              </w:tabs>
              <w:spacing w:after="0" w:line="240" w:lineRule="atLeast"/>
              <w:ind w:right="20"/>
              <w:jc w:val="center"/>
              <w:rPr>
                <w:rFonts w:ascii="Times New Roman" w:eastAsia="Times New Roman" w:hAnsi="Times New Roman" w:cs="Times New Roman"/>
                <w:spacing w:val="1"/>
                <w:sz w:val="20"/>
                <w:szCs w:val="20"/>
                <w:lang w:eastAsia="ru-RU"/>
              </w:rPr>
            </w:pPr>
            <w:r w:rsidRPr="00955DA3">
              <w:rPr>
                <w:rFonts w:ascii="Times New Roman" w:eastAsia="Times New Roman" w:hAnsi="Times New Roman" w:cs="Times New Roman"/>
                <w:spacing w:val="1"/>
                <w:sz w:val="20"/>
                <w:szCs w:val="20"/>
                <w:lang w:eastAsia="ru-RU"/>
              </w:rPr>
              <w:t xml:space="preserve">рассмотрение заявления и документов, принятие решения </w:t>
            </w:r>
          </w:p>
          <w:p w:rsidR="00955DA3" w:rsidRPr="00955DA3" w:rsidRDefault="00955DA3" w:rsidP="00955DA3">
            <w:pPr>
              <w:widowControl w:val="0"/>
              <w:tabs>
                <w:tab w:val="left" w:pos="863"/>
              </w:tabs>
              <w:spacing w:after="0" w:line="240" w:lineRule="atLeast"/>
              <w:ind w:right="20"/>
              <w:jc w:val="center"/>
              <w:rPr>
                <w:rFonts w:ascii="Times New Roman" w:eastAsia="Times New Roman" w:hAnsi="Times New Roman" w:cs="Times New Roman"/>
                <w:spacing w:val="1"/>
                <w:sz w:val="20"/>
                <w:szCs w:val="20"/>
                <w:lang w:eastAsia="ru-RU"/>
              </w:rPr>
            </w:pPr>
            <w:r w:rsidRPr="00955DA3">
              <w:rPr>
                <w:rFonts w:ascii="Times New Roman" w:eastAsia="Times New Roman" w:hAnsi="Times New Roman" w:cs="Times New Roman"/>
                <w:spacing w:val="1"/>
                <w:sz w:val="20"/>
                <w:szCs w:val="20"/>
                <w:lang w:eastAsia="ru-RU"/>
              </w:rPr>
              <w:lastRenderedPageBreak/>
              <w:t>о даче письменных разъяснений по вопросам применения муниципальных правовых актов о налогах и сборах</w:t>
            </w:r>
          </w:p>
          <w:p w:rsidR="00955DA3" w:rsidRPr="00955DA3" w:rsidRDefault="00955DA3" w:rsidP="00955DA3">
            <w:pPr>
              <w:widowControl w:val="0"/>
              <w:tabs>
                <w:tab w:val="left" w:pos="863"/>
              </w:tabs>
              <w:spacing w:after="0" w:line="240" w:lineRule="atLeast"/>
              <w:ind w:right="20"/>
              <w:jc w:val="center"/>
              <w:rPr>
                <w:rFonts w:ascii="Times New Roman" w:eastAsia="Times New Roman" w:hAnsi="Times New Roman" w:cs="Times New Roman"/>
                <w:spacing w:val="1"/>
                <w:sz w:val="20"/>
                <w:szCs w:val="20"/>
                <w:lang w:eastAsia="ru-RU"/>
              </w:rPr>
            </w:pPr>
          </w:p>
        </w:tc>
      </w:tr>
    </w:tbl>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r w:rsidRPr="00955DA3">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1312" behindDoc="0" locked="0" layoutInCell="1" allowOverlap="1" wp14:anchorId="40CDBE6F" wp14:editId="300F7055">
                <wp:simplePos x="0" y="0"/>
                <wp:positionH relativeFrom="column">
                  <wp:posOffset>2364105</wp:posOffset>
                </wp:positionH>
                <wp:positionV relativeFrom="paragraph">
                  <wp:posOffset>94615</wp:posOffset>
                </wp:positionV>
                <wp:extent cx="90805" cy="361950"/>
                <wp:effectExtent l="19050" t="0" r="42545" b="3810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186.15pt;margin-top:7.45pt;width:7.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gnYQIAAKAEAAAOAAAAZHJzL2Uyb0RvYy54bWysVM2O0zAQviPxDpbvbJL+sY02Xa12KUJa&#10;YKUF7q7tNAb/YbtNe1vxJrwBQkIgEO+QfSMmTltSuCFycDyZ8TffzOfJ2flGSbTmzgujC5ydpBhx&#10;TQ0Telng16/mj04x8oFoRqTRvMBb7vH57OGDs9rmfGAqIxl3CEC0z2tb4CoEmyeJpxVXxJ8YyzU4&#10;S+MUCWC6ZcIcqQFdyWSQppOkNo5ZZyj3Hr5edU48i/hlyWl4WZaeByQLDNxCXF1cF+2azM5IvnTE&#10;VoLuaJB/YKGI0JD0AHVFAkErJ/6CUoI6400ZTqhRiSlLQXmsAarJ0j+qua2I5bEWaI63hzb5/wdL&#10;X6xvHBKswEOMNFEgUfPx/sP9XfOl+dF8bz6h5nPzs/nWfEXDtlm19TmcubU3ri3X22tD33mkzWVF&#10;9JJfOGfqihMGFLM2Pjk60BoejqJF/dwwyEVWwcS+bUqnWkDoCNpEebYHefgmIAofp+lpOsaIgmc4&#10;yabjqF5C8v1Z63x4yo1C7abAzNQ68okJyPrah6gQ29VJ2NsMo1JJEHxNJBqn8OwuRC9m0I+ZTieH&#10;tDtEILBPHDtipGBzIWU03HJxKR0C+ALP4xObAo3rh0mNaihvPBhHqkc+34doGXYcIetRmBIB5kgK&#10;VeDTQxDJWymeaBZveSBCdns4LPVOm1aOTtaFYVuQxpluSGCoYcPJG3hjVMOIFNi/XxHHMZLPNAg8&#10;zUajdqaiMRo/HoDh+p5F30M0rQxMHoB128vQzeHKOrGsIFcWq9fmAi5FKcL+9nS8dnRhDGB3NGd9&#10;O0b9/rHMfgEAAP//AwBQSwMEFAAGAAgAAAAhAAdr1tvdAAAACQEAAA8AAABkcnMvZG93bnJldi54&#10;bWxMj8tOwzAQRfdI/IM1SOyok4ambRqnQpUqsQMKHzCN3SQifmA7qfl7hhUsR/fo3jP1PumRzcqH&#10;wRoB+SIDpkxr5WA6AR/vx4cNsBDRSBytUQK+VYB9c3tTYyXt1byp+RQ7RiUmVCigj9FVnIe2VxrD&#10;wjplKLtYrzHS6TsuPV6pXI98mWUl1zgYWujRqUOv2s/TpAV8za/5M+Zleklpcl4eV6tDdELc36Wn&#10;HbCoUvyD4Vef1KEhp7OdjAxsFFCslwWhFDxugRFQbMoS2FnAOt8Cb2r+/4PmBwAA//8DAFBLAQIt&#10;ABQABgAIAAAAIQC2gziS/gAAAOEBAAATAAAAAAAAAAAAAAAAAAAAAABbQ29udGVudF9UeXBlc10u&#10;eG1sUEsBAi0AFAAGAAgAAAAhADj9If/WAAAAlAEAAAsAAAAAAAAAAAAAAAAALwEAAF9yZWxzLy5y&#10;ZWxzUEsBAi0AFAAGAAgAAAAhADjMaCdhAgAAoAQAAA4AAAAAAAAAAAAAAAAALgIAAGRycy9lMm9E&#10;b2MueG1sUEsBAi0AFAAGAAgAAAAhAAdr1tvdAAAACQEAAA8AAAAAAAAAAAAAAAAAuwQAAGRycy9k&#10;b3ducmV2LnhtbFBLBQYAAAAABAAEAPMAAADFBQAAAAA=&#10;">
                <v:textbox style="layout-flow:vertical-ideographic"/>
              </v:shape>
            </w:pict>
          </mc:Fallback>
        </mc:AlternateContent>
      </w:r>
    </w:p>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p>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955DA3" w:rsidRPr="00955DA3" w:rsidTr="00955DA3">
        <w:trPr>
          <w:trHeight w:val="883"/>
        </w:trPr>
        <w:tc>
          <w:tcPr>
            <w:tcW w:w="8042" w:type="dxa"/>
            <w:tcMar>
              <w:left w:w="78" w:type="dxa"/>
            </w:tcMar>
          </w:tcPr>
          <w:p w:rsidR="00955DA3" w:rsidRPr="00955DA3" w:rsidRDefault="00955DA3" w:rsidP="00955DA3">
            <w:pPr>
              <w:spacing w:after="0" w:line="240" w:lineRule="auto"/>
              <w:ind w:left="-567"/>
              <w:jc w:val="center"/>
              <w:rPr>
                <w:rFonts w:ascii="Times New Roman" w:eastAsia="Times New Roman" w:hAnsi="Times New Roman" w:cs="Times New Roman"/>
                <w:sz w:val="20"/>
                <w:szCs w:val="20"/>
                <w:lang w:eastAsia="ru-RU"/>
              </w:rPr>
            </w:pPr>
          </w:p>
          <w:p w:rsidR="00955DA3" w:rsidRPr="00955DA3" w:rsidRDefault="00955DA3" w:rsidP="00955DA3">
            <w:pPr>
              <w:spacing w:after="0" w:line="240" w:lineRule="auto"/>
              <w:ind w:left="-567"/>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направление результатов рассмотрения заявления</w:t>
            </w:r>
          </w:p>
        </w:tc>
      </w:tr>
    </w:tbl>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p>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p>
    <w:p w:rsidR="00955DA3" w:rsidRDefault="00955DA3" w:rsidP="00955DA3">
      <w:pPr>
        <w:tabs>
          <w:tab w:val="left" w:pos="-105"/>
        </w:tabs>
        <w:spacing w:after="0" w:line="240" w:lineRule="auto"/>
        <w:ind w:left="-567"/>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ab/>
        <w:t>*********************************************************************************************</w:t>
      </w:r>
    </w:p>
    <w:p w:rsidR="00955DA3" w:rsidRPr="00955DA3" w:rsidRDefault="00955DA3" w:rsidP="00955DA3">
      <w:pPr>
        <w:shd w:val="clear" w:color="auto" w:fill="FFFFFF"/>
        <w:rPr>
          <w:rFonts w:ascii="Times New Roman" w:eastAsia="Times New Roman" w:hAnsi="Times New Roman" w:cs="Times New Roman"/>
          <w:color w:val="333333"/>
          <w:sz w:val="20"/>
          <w:szCs w:val="20"/>
          <w:lang w:eastAsia="ru-RU"/>
        </w:rPr>
      </w:pPr>
      <w:r>
        <w:rPr>
          <w:rFonts w:ascii="Times New Roman" w:eastAsia="Times New Roman" w:hAnsi="Times New Roman" w:cs="Times New Roman"/>
          <w:iCs/>
          <w:sz w:val="20"/>
          <w:szCs w:val="20"/>
          <w:lang w:eastAsia="ru-RU"/>
        </w:rPr>
        <w:t xml:space="preserve">             </w:t>
      </w:r>
      <w:r w:rsidRPr="00955DA3">
        <w:rPr>
          <w:rFonts w:ascii="Times New Roman" w:eastAsia="Times New Roman" w:hAnsi="Times New Roman" w:cs="Times New Roman"/>
          <w:color w:val="333333"/>
          <w:sz w:val="20"/>
          <w:szCs w:val="20"/>
          <w:lang w:eastAsia="ru-RU"/>
        </w:rPr>
        <w:t>Похвистневская Госавтоинспекция призывает использовать портал #gosuslugi.ru </w:t>
      </w:r>
    </w:p>
    <w:p w:rsidR="00955DA3" w:rsidRPr="00955DA3" w:rsidRDefault="00955DA3" w:rsidP="00955DA3">
      <w:pPr>
        <w:shd w:val="clear" w:color="auto" w:fill="FFFFFF"/>
        <w:spacing w:after="0" w:line="240" w:lineRule="auto"/>
        <w:rPr>
          <w:rFonts w:ascii="Times New Roman" w:eastAsia="Times New Roman" w:hAnsi="Times New Roman" w:cs="Times New Roman"/>
          <w:color w:val="333333"/>
          <w:sz w:val="20"/>
          <w:szCs w:val="20"/>
          <w:lang w:eastAsia="ru-RU"/>
        </w:rPr>
      </w:pPr>
      <w:r w:rsidRPr="00955DA3">
        <w:rPr>
          <w:rFonts w:ascii="Times New Roman" w:eastAsia="Times New Roman" w:hAnsi="Times New Roman" w:cs="Times New Roman"/>
          <w:color w:val="333333"/>
          <w:sz w:val="20"/>
          <w:szCs w:val="20"/>
          <w:lang w:eastAsia="ru-RU"/>
        </w:rPr>
        <w:t xml:space="preserve"> Регистрация транспортных средств, получение и #замена водительских </w:t>
      </w:r>
      <w:proofErr w:type="gramStart"/>
      <w:r w:rsidRPr="00955DA3">
        <w:rPr>
          <w:rFonts w:ascii="Times New Roman" w:eastAsia="Times New Roman" w:hAnsi="Times New Roman" w:cs="Times New Roman"/>
          <w:color w:val="333333"/>
          <w:sz w:val="20"/>
          <w:szCs w:val="20"/>
          <w:lang w:eastAsia="ru-RU"/>
        </w:rPr>
        <w:t>удостоверении</w:t>
      </w:r>
      <w:proofErr w:type="gramEnd"/>
      <w:r w:rsidRPr="00955DA3">
        <w:rPr>
          <w:rFonts w:ascii="Times New Roman" w:eastAsia="Times New Roman" w:hAnsi="Times New Roman" w:cs="Times New Roman"/>
          <w:color w:val="333333"/>
          <w:sz w:val="20"/>
          <w:szCs w:val="20"/>
          <w:lang w:eastAsia="ru-RU"/>
        </w:rPr>
        <w:t xml:space="preserve">̆ – все эти </w:t>
      </w:r>
      <w:proofErr w:type="spellStart"/>
      <w:r w:rsidRPr="00955DA3">
        <w:rPr>
          <w:rFonts w:ascii="Times New Roman" w:eastAsia="Times New Roman" w:hAnsi="Times New Roman" w:cs="Times New Roman"/>
          <w:color w:val="333333"/>
          <w:sz w:val="20"/>
          <w:szCs w:val="20"/>
          <w:lang w:eastAsia="ru-RU"/>
        </w:rPr>
        <w:t>действия</w:t>
      </w:r>
      <w:proofErr w:type="spellEnd"/>
      <w:r w:rsidRPr="00955DA3">
        <w:rPr>
          <w:rFonts w:ascii="Times New Roman" w:eastAsia="Times New Roman" w:hAnsi="Times New Roman" w:cs="Times New Roman"/>
          <w:color w:val="333333"/>
          <w:sz w:val="20"/>
          <w:szCs w:val="20"/>
          <w:lang w:eastAsia="ru-RU"/>
        </w:rPr>
        <w:t xml:space="preserve"> можно спланировать заранее, воспользовавшись Единым порталом государственных услуг. #</w:t>
      </w:r>
      <w:proofErr w:type="spellStart"/>
      <w:r w:rsidRPr="00955DA3">
        <w:rPr>
          <w:rFonts w:ascii="Times New Roman" w:eastAsia="Times New Roman" w:hAnsi="Times New Roman" w:cs="Times New Roman"/>
          <w:color w:val="333333"/>
          <w:sz w:val="20"/>
          <w:szCs w:val="20"/>
          <w:lang w:eastAsia="ru-RU"/>
        </w:rPr>
        <w:t>Электронныи</w:t>
      </w:r>
      <w:proofErr w:type="spellEnd"/>
      <w:r w:rsidRPr="00955DA3">
        <w:rPr>
          <w:rFonts w:ascii="Times New Roman" w:eastAsia="Times New Roman" w:hAnsi="Times New Roman" w:cs="Times New Roman"/>
          <w:color w:val="333333"/>
          <w:sz w:val="20"/>
          <w:szCs w:val="20"/>
          <w:lang w:eastAsia="ru-RU"/>
        </w:rPr>
        <w:t>̆ сервис позволяет сэкономить не только #время, но и #деньги. При условии заказа услуги и оплаты её электронным способом, #госпошлина будет стоить на 30% меньше. </w:t>
      </w:r>
    </w:p>
    <w:p w:rsidR="00955DA3" w:rsidRPr="00955DA3" w:rsidRDefault="00955DA3" w:rsidP="00955DA3">
      <w:pPr>
        <w:shd w:val="clear" w:color="auto" w:fill="FFFFFF"/>
        <w:spacing w:after="0" w:line="240" w:lineRule="auto"/>
        <w:rPr>
          <w:rFonts w:ascii="Times New Roman" w:eastAsia="Times New Roman" w:hAnsi="Times New Roman" w:cs="Times New Roman"/>
          <w:color w:val="333333"/>
          <w:sz w:val="20"/>
          <w:szCs w:val="20"/>
          <w:lang w:eastAsia="ru-RU"/>
        </w:rPr>
      </w:pPr>
      <w:r w:rsidRPr="00955DA3">
        <w:rPr>
          <w:rFonts w:ascii="Times New Roman" w:eastAsia="Times New Roman" w:hAnsi="Times New Roman" w:cs="Times New Roman"/>
          <w:color w:val="333333"/>
          <w:sz w:val="20"/>
          <w:szCs w:val="20"/>
          <w:lang w:eastAsia="ru-RU"/>
        </w:rPr>
        <w:t> </w:t>
      </w:r>
    </w:p>
    <w:p w:rsidR="00955DA3" w:rsidRPr="00955DA3" w:rsidRDefault="00955DA3" w:rsidP="00955DA3">
      <w:pPr>
        <w:shd w:val="clear" w:color="auto" w:fill="FFFFFF"/>
        <w:spacing w:after="0" w:line="240" w:lineRule="auto"/>
        <w:rPr>
          <w:rFonts w:ascii="Times New Roman" w:eastAsia="Times New Roman" w:hAnsi="Times New Roman" w:cs="Times New Roman"/>
          <w:color w:val="333333"/>
          <w:sz w:val="20"/>
          <w:szCs w:val="20"/>
          <w:lang w:eastAsia="ru-RU"/>
        </w:rPr>
      </w:pPr>
      <w:r w:rsidRPr="00955DA3">
        <w:rPr>
          <w:rFonts w:ascii="Times New Roman" w:eastAsia="Times New Roman" w:hAnsi="Times New Roman" w:cs="Times New Roman"/>
          <w:color w:val="333333"/>
          <w:sz w:val="20"/>
          <w:szCs w:val="20"/>
          <w:lang w:eastAsia="ru-RU"/>
        </w:rPr>
        <w:t xml:space="preserve">Просто и оперативно </w:t>
      </w:r>
      <w:proofErr w:type="spellStart"/>
      <w:r w:rsidRPr="00955DA3">
        <w:rPr>
          <w:rFonts w:ascii="Times New Roman" w:eastAsia="Times New Roman" w:hAnsi="Times New Roman" w:cs="Times New Roman"/>
          <w:color w:val="333333"/>
          <w:sz w:val="20"/>
          <w:szCs w:val="20"/>
          <w:lang w:eastAsia="ru-RU"/>
        </w:rPr>
        <w:t>любои</w:t>
      </w:r>
      <w:proofErr w:type="spellEnd"/>
      <w:r w:rsidRPr="00955DA3">
        <w:rPr>
          <w:rFonts w:ascii="Times New Roman" w:eastAsia="Times New Roman" w:hAnsi="Times New Roman" w:cs="Times New Roman"/>
          <w:color w:val="333333"/>
          <w:sz w:val="20"/>
          <w:szCs w:val="20"/>
          <w:lang w:eastAsia="ru-RU"/>
        </w:rPr>
        <w:t xml:space="preserve">̆ #автовладелец также может получить информацию о наличии штрафов ГИБДД и оплатить их по номеру квитанции (УИН). Для этого на </w:t>
      </w:r>
      <w:proofErr w:type="spellStart"/>
      <w:r w:rsidRPr="00955DA3">
        <w:rPr>
          <w:rFonts w:ascii="Times New Roman" w:eastAsia="Times New Roman" w:hAnsi="Times New Roman" w:cs="Times New Roman"/>
          <w:color w:val="333333"/>
          <w:sz w:val="20"/>
          <w:szCs w:val="20"/>
          <w:lang w:eastAsia="ru-RU"/>
        </w:rPr>
        <w:t>сайте</w:t>
      </w:r>
      <w:proofErr w:type="spellEnd"/>
      <w:r w:rsidRPr="00955DA3">
        <w:rPr>
          <w:rFonts w:ascii="Times New Roman" w:eastAsia="Times New Roman" w:hAnsi="Times New Roman" w:cs="Times New Roman"/>
          <w:color w:val="333333"/>
          <w:sz w:val="20"/>
          <w:szCs w:val="20"/>
          <w:lang w:eastAsia="ru-RU"/>
        </w:rPr>
        <w:t xml:space="preserve"> </w:t>
      </w:r>
      <w:proofErr w:type="spellStart"/>
      <w:r w:rsidRPr="00955DA3">
        <w:rPr>
          <w:rFonts w:ascii="Times New Roman" w:eastAsia="Times New Roman" w:hAnsi="Times New Roman" w:cs="Times New Roman"/>
          <w:color w:val="333333"/>
          <w:sz w:val="20"/>
          <w:szCs w:val="20"/>
          <w:lang w:eastAsia="ru-RU"/>
        </w:rPr>
        <w:t>госуслуг</w:t>
      </w:r>
      <w:proofErr w:type="spellEnd"/>
      <w:r w:rsidRPr="00955DA3">
        <w:rPr>
          <w:rFonts w:ascii="Times New Roman" w:eastAsia="Times New Roman" w:hAnsi="Times New Roman" w:cs="Times New Roman"/>
          <w:color w:val="333333"/>
          <w:sz w:val="20"/>
          <w:szCs w:val="20"/>
          <w:lang w:eastAsia="ru-RU"/>
        </w:rPr>
        <w:t xml:space="preserve"> создан </w:t>
      </w:r>
      <w:proofErr w:type="spellStart"/>
      <w:r w:rsidRPr="00955DA3">
        <w:rPr>
          <w:rFonts w:ascii="Times New Roman" w:eastAsia="Times New Roman" w:hAnsi="Times New Roman" w:cs="Times New Roman"/>
          <w:color w:val="333333"/>
          <w:sz w:val="20"/>
          <w:szCs w:val="20"/>
          <w:lang w:eastAsia="ru-RU"/>
        </w:rPr>
        <w:t>специальныи</w:t>
      </w:r>
      <w:proofErr w:type="spellEnd"/>
      <w:r w:rsidRPr="00955DA3">
        <w:rPr>
          <w:rFonts w:ascii="Times New Roman" w:eastAsia="Times New Roman" w:hAnsi="Times New Roman" w:cs="Times New Roman"/>
          <w:color w:val="333333"/>
          <w:sz w:val="20"/>
          <w:szCs w:val="20"/>
          <w:lang w:eastAsia="ru-RU"/>
        </w:rPr>
        <w:t>̆ #раздел. Достаточно только внести #данные водительского удостоверения и транспортного средства. </w:t>
      </w:r>
    </w:p>
    <w:p w:rsidR="00955DA3" w:rsidRPr="00955DA3" w:rsidRDefault="00955DA3" w:rsidP="00955DA3">
      <w:pPr>
        <w:shd w:val="clear" w:color="auto" w:fill="FFFFFF"/>
        <w:spacing w:after="0" w:line="240" w:lineRule="auto"/>
        <w:rPr>
          <w:rFonts w:ascii="Times New Roman" w:eastAsia="Times New Roman" w:hAnsi="Times New Roman" w:cs="Times New Roman"/>
          <w:color w:val="333333"/>
          <w:sz w:val="20"/>
          <w:szCs w:val="20"/>
          <w:lang w:eastAsia="ru-RU"/>
        </w:rPr>
      </w:pPr>
      <w:r w:rsidRPr="00955DA3">
        <w:rPr>
          <w:rFonts w:ascii="Times New Roman" w:eastAsia="Times New Roman" w:hAnsi="Times New Roman" w:cs="Times New Roman"/>
          <w:color w:val="333333"/>
          <w:sz w:val="20"/>
          <w:szCs w:val="20"/>
          <w:lang w:eastAsia="ru-RU"/>
        </w:rPr>
        <w:t> </w:t>
      </w:r>
    </w:p>
    <w:p w:rsidR="00955DA3" w:rsidRPr="00955DA3" w:rsidRDefault="00955DA3" w:rsidP="00955DA3">
      <w:pPr>
        <w:shd w:val="clear" w:color="auto" w:fill="FFFFFF"/>
        <w:spacing w:after="0" w:line="240" w:lineRule="auto"/>
        <w:rPr>
          <w:rFonts w:ascii="Times New Roman" w:eastAsia="Times New Roman" w:hAnsi="Times New Roman" w:cs="Times New Roman"/>
          <w:color w:val="333333"/>
          <w:sz w:val="20"/>
          <w:szCs w:val="20"/>
          <w:lang w:eastAsia="ru-RU"/>
        </w:rPr>
      </w:pPr>
      <w:r w:rsidRPr="00955DA3">
        <w:rPr>
          <w:rFonts w:ascii="Times New Roman" w:eastAsia="Times New Roman" w:hAnsi="Times New Roman" w:cs="Times New Roman"/>
          <w:color w:val="333333"/>
          <w:sz w:val="20"/>
          <w:szCs w:val="20"/>
          <w:lang w:eastAsia="ru-RU"/>
        </w:rPr>
        <w:t>Помочь в регистрации на Едином портале государственных услуг могут в регистрационно-экзаменационном отделе #ГИБДД или в отделениях #МФЦ.</w:t>
      </w:r>
    </w:p>
    <w:p w:rsidR="00955DA3" w:rsidRPr="00955DA3" w:rsidRDefault="00955DA3" w:rsidP="00955DA3">
      <w:pPr>
        <w:tabs>
          <w:tab w:val="left" w:pos="-105"/>
        </w:tabs>
        <w:spacing w:after="0" w:line="240" w:lineRule="auto"/>
        <w:ind w:left="-567"/>
        <w:rPr>
          <w:rFonts w:ascii="Times New Roman" w:eastAsia="Times New Roman" w:hAnsi="Times New Roman" w:cs="Times New Roman"/>
          <w:iCs/>
          <w:sz w:val="20"/>
          <w:szCs w:val="20"/>
          <w:lang w:eastAsia="ru-RU"/>
        </w:rPr>
      </w:pPr>
    </w:p>
    <w:p w:rsidR="00955DA3" w:rsidRDefault="00955DA3" w:rsidP="00955DA3">
      <w:pPr>
        <w:tabs>
          <w:tab w:val="left" w:pos="60"/>
          <w:tab w:val="center" w:pos="4322"/>
        </w:tabs>
        <w:spacing w:after="0" w:line="240" w:lineRule="auto"/>
        <w:ind w:left="-567"/>
        <w:rPr>
          <w:rFonts w:ascii="Times New Roman" w:eastAsia="Times New Roman" w:hAnsi="Times New Roman" w:cs="Times New Roman"/>
          <w:iCs/>
          <w:sz w:val="20"/>
          <w:szCs w:val="20"/>
          <w:lang w:eastAsia="ru-RU"/>
        </w:rPr>
      </w:pPr>
      <w:r>
        <w:rPr>
          <w:rFonts w:ascii="Times New Roman" w:eastAsia="Times New Roman" w:hAnsi="Times New Roman" w:cs="Times New Roman"/>
          <w:i/>
          <w:iCs/>
          <w:sz w:val="20"/>
          <w:szCs w:val="20"/>
          <w:lang w:eastAsia="ru-RU"/>
        </w:rPr>
        <w:tab/>
      </w:r>
      <w:r>
        <w:rPr>
          <w:rFonts w:ascii="Times New Roman" w:eastAsia="Times New Roman" w:hAnsi="Times New Roman" w:cs="Times New Roman"/>
          <w:iCs/>
          <w:sz w:val="20"/>
          <w:szCs w:val="20"/>
          <w:lang w:eastAsia="ru-RU"/>
        </w:rPr>
        <w:t>*******************************************************************************************</w:t>
      </w:r>
    </w:p>
    <w:p w:rsidR="00B001C0" w:rsidRDefault="00B001C0" w:rsidP="00955DA3">
      <w:pPr>
        <w:tabs>
          <w:tab w:val="left" w:pos="60"/>
          <w:tab w:val="center" w:pos="4322"/>
        </w:tabs>
        <w:spacing w:after="0" w:line="240" w:lineRule="auto"/>
        <w:ind w:left="-567"/>
        <w:rPr>
          <w:rFonts w:ascii="Times New Roman" w:eastAsia="Times New Roman" w:hAnsi="Times New Roman" w:cs="Times New Roman"/>
          <w:iCs/>
          <w:sz w:val="20"/>
          <w:szCs w:val="20"/>
          <w:lang w:eastAsia="ru-RU"/>
        </w:rPr>
      </w:pPr>
    </w:p>
    <w:p w:rsidR="00955DA3" w:rsidRPr="00955DA3" w:rsidRDefault="00955DA3" w:rsidP="00955DA3">
      <w:pPr>
        <w:pStyle w:val="af2"/>
        <w:shd w:val="clear" w:color="auto" w:fill="FFFFFF"/>
        <w:spacing w:before="0" w:beforeAutospacing="0" w:after="0" w:afterAutospacing="0"/>
        <w:rPr>
          <w:color w:val="333333"/>
          <w:sz w:val="20"/>
          <w:szCs w:val="20"/>
        </w:rPr>
      </w:pPr>
      <w:r>
        <w:rPr>
          <w:iCs/>
          <w:sz w:val="20"/>
          <w:szCs w:val="20"/>
        </w:rPr>
        <w:t xml:space="preserve">    </w:t>
      </w:r>
      <w:r w:rsidR="00B001C0">
        <w:rPr>
          <w:iCs/>
          <w:noProof/>
          <w:sz w:val="20"/>
          <w:szCs w:val="20"/>
        </w:rPr>
        <w:drawing>
          <wp:anchor distT="0" distB="0" distL="114300" distR="114300" simplePos="0" relativeHeight="251662336" behindDoc="0" locked="0" layoutInCell="1" allowOverlap="1">
            <wp:simplePos x="0" y="0"/>
            <wp:positionH relativeFrom="column">
              <wp:posOffset>123825</wp:posOffset>
            </wp:positionH>
            <wp:positionV relativeFrom="paragraph">
              <wp:posOffset>2540</wp:posOffset>
            </wp:positionV>
            <wp:extent cx="1180465" cy="885825"/>
            <wp:effectExtent l="0" t="0" r="635" b="9525"/>
            <wp:wrapSquare wrapText="bothSides"/>
            <wp:docPr id="5" name="Рисунок 5" descr="C:\Users\СП Малый Толкай\Downloads\IMG_3089-01-02-2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Downloads\IMG_3089-01-02-21-11-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04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iCs/>
          <w:sz w:val="20"/>
          <w:szCs w:val="20"/>
        </w:rPr>
        <w:t xml:space="preserve">        </w:t>
      </w:r>
      <w:r w:rsidRPr="00955DA3">
        <w:rPr>
          <w:i/>
          <w:iCs/>
          <w:sz w:val="20"/>
          <w:szCs w:val="20"/>
        </w:rPr>
        <w:tab/>
      </w:r>
      <w:r w:rsidRPr="00955DA3">
        <w:rPr>
          <w:color w:val="333333"/>
          <w:sz w:val="20"/>
          <w:szCs w:val="20"/>
        </w:rPr>
        <w:t xml:space="preserve">Похвистневские госавтоинспекторы предупреждают </w:t>
      </w:r>
      <w:proofErr w:type="spellStart"/>
      <w:r w:rsidRPr="00955DA3">
        <w:rPr>
          <w:color w:val="333333"/>
          <w:sz w:val="20"/>
          <w:szCs w:val="20"/>
        </w:rPr>
        <w:t>водителеи</w:t>
      </w:r>
      <w:proofErr w:type="spellEnd"/>
      <w:r w:rsidRPr="00955DA3">
        <w:rPr>
          <w:color w:val="333333"/>
          <w:sz w:val="20"/>
          <w:szCs w:val="20"/>
        </w:rPr>
        <w:t>̆ о безопасности в пути.</w:t>
      </w:r>
    </w:p>
    <w:p w:rsidR="00955DA3" w:rsidRPr="00955DA3" w:rsidRDefault="00955DA3" w:rsidP="00955DA3">
      <w:pPr>
        <w:shd w:val="clear" w:color="auto" w:fill="FFFFFF"/>
        <w:spacing w:after="0" w:line="240" w:lineRule="auto"/>
        <w:rPr>
          <w:rFonts w:ascii="Times New Roman" w:eastAsia="Times New Roman" w:hAnsi="Times New Roman" w:cs="Times New Roman"/>
          <w:color w:val="333333"/>
          <w:sz w:val="20"/>
          <w:szCs w:val="20"/>
          <w:lang w:eastAsia="ru-RU"/>
        </w:rPr>
      </w:pPr>
      <w:r w:rsidRPr="00955DA3">
        <w:rPr>
          <w:rFonts w:ascii="Times New Roman" w:eastAsia="Times New Roman" w:hAnsi="Times New Roman" w:cs="Times New Roman"/>
          <w:color w:val="333333"/>
          <w:sz w:val="20"/>
          <w:szCs w:val="20"/>
          <w:lang w:eastAsia="ru-RU"/>
        </w:rPr>
        <w:t xml:space="preserve">Сотрудники </w:t>
      </w:r>
      <w:proofErr w:type="spellStart"/>
      <w:r w:rsidRPr="00955DA3">
        <w:rPr>
          <w:rFonts w:ascii="Times New Roman" w:eastAsia="Times New Roman" w:hAnsi="Times New Roman" w:cs="Times New Roman"/>
          <w:color w:val="333333"/>
          <w:sz w:val="20"/>
          <w:szCs w:val="20"/>
          <w:lang w:eastAsia="ru-RU"/>
        </w:rPr>
        <w:t>Похвистневскои</w:t>
      </w:r>
      <w:proofErr w:type="spellEnd"/>
      <w:r w:rsidRPr="00955DA3">
        <w:rPr>
          <w:rFonts w:ascii="Times New Roman" w:eastAsia="Times New Roman" w:hAnsi="Times New Roman" w:cs="Times New Roman"/>
          <w:color w:val="333333"/>
          <w:sz w:val="20"/>
          <w:szCs w:val="20"/>
          <w:lang w:eastAsia="ru-RU"/>
        </w:rPr>
        <w:t xml:space="preserve">̆ </w:t>
      </w:r>
      <w:proofErr w:type="spellStart"/>
      <w:r w:rsidRPr="00955DA3">
        <w:rPr>
          <w:rFonts w:ascii="Times New Roman" w:eastAsia="Times New Roman" w:hAnsi="Times New Roman" w:cs="Times New Roman"/>
          <w:color w:val="333333"/>
          <w:sz w:val="20"/>
          <w:szCs w:val="20"/>
          <w:lang w:eastAsia="ru-RU"/>
        </w:rPr>
        <w:t>госавтоинспекции</w:t>
      </w:r>
      <w:proofErr w:type="spellEnd"/>
      <w:r w:rsidRPr="00955DA3">
        <w:rPr>
          <w:rFonts w:ascii="Times New Roman" w:eastAsia="Times New Roman" w:hAnsi="Times New Roman" w:cs="Times New Roman"/>
          <w:color w:val="333333"/>
          <w:sz w:val="20"/>
          <w:szCs w:val="20"/>
          <w:lang w:eastAsia="ru-RU"/>
        </w:rPr>
        <w:t xml:space="preserve"> с участием начальника отделения ГИБДД </w:t>
      </w:r>
      <w:proofErr w:type="spellStart"/>
      <w:r w:rsidRPr="00955DA3">
        <w:rPr>
          <w:rFonts w:ascii="Times New Roman" w:eastAsia="Times New Roman" w:hAnsi="Times New Roman" w:cs="Times New Roman"/>
          <w:color w:val="333333"/>
          <w:sz w:val="20"/>
          <w:szCs w:val="20"/>
          <w:lang w:eastAsia="ru-RU"/>
        </w:rPr>
        <w:t>майором</w:t>
      </w:r>
      <w:proofErr w:type="spellEnd"/>
      <w:r w:rsidRPr="00955DA3">
        <w:rPr>
          <w:rFonts w:ascii="Times New Roman" w:eastAsia="Times New Roman" w:hAnsi="Times New Roman" w:cs="Times New Roman"/>
          <w:color w:val="333333"/>
          <w:sz w:val="20"/>
          <w:szCs w:val="20"/>
          <w:lang w:eastAsia="ru-RU"/>
        </w:rPr>
        <w:t xml:space="preserve">  полиции Эдуардом </w:t>
      </w:r>
      <w:proofErr w:type="spellStart"/>
      <w:r w:rsidRPr="00955DA3">
        <w:rPr>
          <w:rFonts w:ascii="Times New Roman" w:eastAsia="Times New Roman" w:hAnsi="Times New Roman" w:cs="Times New Roman"/>
          <w:color w:val="333333"/>
          <w:sz w:val="20"/>
          <w:szCs w:val="20"/>
          <w:lang w:eastAsia="ru-RU"/>
        </w:rPr>
        <w:t>Хачатуровым</w:t>
      </w:r>
      <w:proofErr w:type="spellEnd"/>
      <w:r w:rsidRPr="00955DA3">
        <w:rPr>
          <w:rFonts w:ascii="Times New Roman" w:eastAsia="Times New Roman" w:hAnsi="Times New Roman" w:cs="Times New Roman"/>
          <w:color w:val="333333"/>
          <w:sz w:val="20"/>
          <w:szCs w:val="20"/>
          <w:lang w:eastAsia="ru-RU"/>
        </w:rPr>
        <w:t xml:space="preserve"> в составе двух </w:t>
      </w:r>
      <w:proofErr w:type="spellStart"/>
      <w:r w:rsidRPr="00955DA3">
        <w:rPr>
          <w:rFonts w:ascii="Times New Roman" w:eastAsia="Times New Roman" w:hAnsi="Times New Roman" w:cs="Times New Roman"/>
          <w:color w:val="333333"/>
          <w:sz w:val="20"/>
          <w:szCs w:val="20"/>
          <w:lang w:eastAsia="ru-RU"/>
        </w:rPr>
        <w:t>экипажеи</w:t>
      </w:r>
      <w:proofErr w:type="spellEnd"/>
      <w:r w:rsidRPr="00955DA3">
        <w:rPr>
          <w:rFonts w:ascii="Times New Roman" w:eastAsia="Times New Roman" w:hAnsi="Times New Roman" w:cs="Times New Roman"/>
          <w:color w:val="333333"/>
          <w:sz w:val="20"/>
          <w:szCs w:val="20"/>
          <w:lang w:eastAsia="ru-RU"/>
        </w:rPr>
        <w:t>̆ дорожно-</w:t>
      </w:r>
      <w:proofErr w:type="spellStart"/>
      <w:r w:rsidRPr="00955DA3">
        <w:rPr>
          <w:rFonts w:ascii="Times New Roman" w:eastAsia="Times New Roman" w:hAnsi="Times New Roman" w:cs="Times New Roman"/>
          <w:color w:val="333333"/>
          <w:sz w:val="20"/>
          <w:szCs w:val="20"/>
          <w:lang w:eastAsia="ru-RU"/>
        </w:rPr>
        <w:t>патрульнои</w:t>
      </w:r>
      <w:proofErr w:type="spellEnd"/>
      <w:r w:rsidRPr="00955DA3">
        <w:rPr>
          <w:rFonts w:ascii="Times New Roman" w:eastAsia="Times New Roman" w:hAnsi="Times New Roman" w:cs="Times New Roman"/>
          <w:color w:val="333333"/>
          <w:sz w:val="20"/>
          <w:szCs w:val="20"/>
          <w:lang w:eastAsia="ru-RU"/>
        </w:rPr>
        <w:t>̆ службы провели профилактическое мероприятие «Встречное движение» на территории обслуживания.</w:t>
      </w:r>
    </w:p>
    <w:p w:rsidR="00955DA3" w:rsidRPr="00955DA3" w:rsidRDefault="00955DA3" w:rsidP="00955DA3">
      <w:pPr>
        <w:shd w:val="clear" w:color="auto" w:fill="FFFFFF"/>
        <w:spacing w:after="0" w:line="240" w:lineRule="auto"/>
        <w:rPr>
          <w:rFonts w:ascii="Times New Roman" w:eastAsia="Times New Roman" w:hAnsi="Times New Roman" w:cs="Times New Roman"/>
          <w:color w:val="333333"/>
          <w:sz w:val="20"/>
          <w:szCs w:val="20"/>
          <w:lang w:eastAsia="ru-RU"/>
        </w:rPr>
      </w:pPr>
      <w:proofErr w:type="spellStart"/>
      <w:r w:rsidRPr="00955DA3">
        <w:rPr>
          <w:rFonts w:ascii="Times New Roman" w:eastAsia="Times New Roman" w:hAnsi="Times New Roman" w:cs="Times New Roman"/>
          <w:color w:val="333333"/>
          <w:sz w:val="20"/>
          <w:szCs w:val="20"/>
          <w:lang w:eastAsia="ru-RU"/>
        </w:rPr>
        <w:t>Полицейские</w:t>
      </w:r>
      <w:proofErr w:type="spellEnd"/>
      <w:r w:rsidRPr="00955DA3">
        <w:rPr>
          <w:rFonts w:ascii="Times New Roman" w:eastAsia="Times New Roman" w:hAnsi="Times New Roman" w:cs="Times New Roman"/>
          <w:color w:val="333333"/>
          <w:sz w:val="20"/>
          <w:szCs w:val="20"/>
          <w:lang w:eastAsia="ru-RU"/>
        </w:rPr>
        <w:t xml:space="preserve">, останавливая </w:t>
      </w:r>
      <w:proofErr w:type="spellStart"/>
      <w:r w:rsidRPr="00955DA3">
        <w:rPr>
          <w:rFonts w:ascii="Times New Roman" w:eastAsia="Times New Roman" w:hAnsi="Times New Roman" w:cs="Times New Roman"/>
          <w:color w:val="333333"/>
          <w:sz w:val="20"/>
          <w:szCs w:val="20"/>
          <w:lang w:eastAsia="ru-RU"/>
        </w:rPr>
        <w:t>водителеи</w:t>
      </w:r>
      <w:proofErr w:type="spellEnd"/>
      <w:r w:rsidRPr="00955DA3">
        <w:rPr>
          <w:rFonts w:ascii="Times New Roman" w:eastAsia="Times New Roman" w:hAnsi="Times New Roman" w:cs="Times New Roman"/>
          <w:color w:val="333333"/>
          <w:sz w:val="20"/>
          <w:szCs w:val="20"/>
          <w:lang w:eastAsia="ru-RU"/>
        </w:rPr>
        <w:t xml:space="preserve">̆, рекомендовали водителям быть внимательнее в пути. Госавтоинспекторы подготовили и распространили среди </w:t>
      </w:r>
      <w:proofErr w:type="spellStart"/>
      <w:r w:rsidRPr="00955DA3">
        <w:rPr>
          <w:rFonts w:ascii="Times New Roman" w:eastAsia="Times New Roman" w:hAnsi="Times New Roman" w:cs="Times New Roman"/>
          <w:color w:val="333333"/>
          <w:sz w:val="20"/>
          <w:szCs w:val="20"/>
          <w:lang w:eastAsia="ru-RU"/>
        </w:rPr>
        <w:t>водителеи</w:t>
      </w:r>
      <w:proofErr w:type="spellEnd"/>
      <w:r w:rsidRPr="00955DA3">
        <w:rPr>
          <w:rFonts w:ascii="Times New Roman" w:eastAsia="Times New Roman" w:hAnsi="Times New Roman" w:cs="Times New Roman"/>
          <w:color w:val="333333"/>
          <w:sz w:val="20"/>
          <w:szCs w:val="20"/>
          <w:lang w:eastAsia="ru-RU"/>
        </w:rPr>
        <w:t xml:space="preserve">̆ специальные памятки с перечнем основных параметров, которые становятся причинами страшных аварий на дороге и с иллюстрациями последних ДТП, случившихся на территории города и </w:t>
      </w:r>
      <w:proofErr w:type="spellStart"/>
      <w:r w:rsidRPr="00955DA3">
        <w:rPr>
          <w:rFonts w:ascii="Times New Roman" w:eastAsia="Times New Roman" w:hAnsi="Times New Roman" w:cs="Times New Roman"/>
          <w:color w:val="333333"/>
          <w:sz w:val="20"/>
          <w:szCs w:val="20"/>
          <w:lang w:eastAsia="ru-RU"/>
        </w:rPr>
        <w:t>района</w:t>
      </w:r>
      <w:proofErr w:type="spellEnd"/>
      <w:r w:rsidRPr="00955DA3">
        <w:rPr>
          <w:rFonts w:ascii="Times New Roman" w:eastAsia="Times New Roman" w:hAnsi="Times New Roman" w:cs="Times New Roman"/>
          <w:color w:val="333333"/>
          <w:sz w:val="20"/>
          <w:szCs w:val="20"/>
          <w:lang w:eastAsia="ru-RU"/>
        </w:rPr>
        <w:t>.</w:t>
      </w:r>
    </w:p>
    <w:p w:rsidR="00955DA3" w:rsidRDefault="00955DA3" w:rsidP="00955DA3">
      <w:pPr>
        <w:shd w:val="clear" w:color="auto" w:fill="FFFFFF"/>
        <w:spacing w:after="0" w:line="240" w:lineRule="auto"/>
        <w:rPr>
          <w:rFonts w:ascii="Times New Roman" w:eastAsia="Times New Roman" w:hAnsi="Times New Roman" w:cs="Times New Roman"/>
          <w:color w:val="333333"/>
          <w:sz w:val="20"/>
          <w:szCs w:val="20"/>
          <w:lang w:eastAsia="ru-RU"/>
        </w:rPr>
      </w:pPr>
      <w:r w:rsidRPr="00955DA3">
        <w:rPr>
          <w:rFonts w:ascii="Times New Roman" w:eastAsia="Times New Roman" w:hAnsi="Times New Roman" w:cs="Times New Roman"/>
          <w:color w:val="333333"/>
          <w:sz w:val="20"/>
          <w:szCs w:val="20"/>
          <w:lang w:eastAsia="ru-RU"/>
        </w:rPr>
        <w:t>«</w:t>
      </w:r>
      <w:proofErr w:type="spellStart"/>
      <w:r w:rsidRPr="00955DA3">
        <w:rPr>
          <w:rFonts w:ascii="Times New Roman" w:eastAsia="Times New Roman" w:hAnsi="Times New Roman" w:cs="Times New Roman"/>
          <w:color w:val="333333"/>
          <w:sz w:val="20"/>
          <w:szCs w:val="20"/>
          <w:lang w:eastAsia="ru-RU"/>
        </w:rPr>
        <w:t>Однои</w:t>
      </w:r>
      <w:proofErr w:type="spellEnd"/>
      <w:r w:rsidRPr="00955DA3">
        <w:rPr>
          <w:rFonts w:ascii="Times New Roman" w:eastAsia="Times New Roman" w:hAnsi="Times New Roman" w:cs="Times New Roman"/>
          <w:color w:val="333333"/>
          <w:sz w:val="20"/>
          <w:szCs w:val="20"/>
          <w:lang w:eastAsia="ru-RU"/>
        </w:rPr>
        <w:t xml:space="preserve">̆ из самых </w:t>
      </w:r>
      <w:proofErr w:type="spellStart"/>
      <w:proofErr w:type="gramStart"/>
      <w:r w:rsidRPr="00955DA3">
        <w:rPr>
          <w:rFonts w:ascii="Times New Roman" w:eastAsia="Times New Roman" w:hAnsi="Times New Roman" w:cs="Times New Roman"/>
          <w:color w:val="333333"/>
          <w:sz w:val="20"/>
          <w:szCs w:val="20"/>
          <w:lang w:eastAsia="ru-RU"/>
        </w:rPr>
        <w:t>распространённых</w:t>
      </w:r>
      <w:proofErr w:type="spellEnd"/>
      <w:proofErr w:type="gramEnd"/>
      <w:r w:rsidRPr="00955DA3">
        <w:rPr>
          <w:rFonts w:ascii="Times New Roman" w:eastAsia="Times New Roman" w:hAnsi="Times New Roman" w:cs="Times New Roman"/>
          <w:color w:val="333333"/>
          <w:sz w:val="20"/>
          <w:szCs w:val="20"/>
          <w:lang w:eastAsia="ru-RU"/>
        </w:rPr>
        <w:t xml:space="preserve"> причин </w:t>
      </w:r>
      <w:proofErr w:type="spellStart"/>
      <w:r w:rsidRPr="00955DA3">
        <w:rPr>
          <w:rFonts w:ascii="Times New Roman" w:eastAsia="Times New Roman" w:hAnsi="Times New Roman" w:cs="Times New Roman"/>
          <w:color w:val="333333"/>
          <w:sz w:val="20"/>
          <w:szCs w:val="20"/>
          <w:lang w:eastAsia="ru-RU"/>
        </w:rPr>
        <w:t>серьёзных</w:t>
      </w:r>
      <w:proofErr w:type="spellEnd"/>
      <w:r w:rsidRPr="00955DA3">
        <w:rPr>
          <w:rFonts w:ascii="Times New Roman" w:eastAsia="Times New Roman" w:hAnsi="Times New Roman" w:cs="Times New Roman"/>
          <w:color w:val="333333"/>
          <w:sz w:val="20"/>
          <w:szCs w:val="20"/>
          <w:lang w:eastAsia="ru-RU"/>
        </w:rPr>
        <w:t xml:space="preserve"> ДТП – это выезд на полосу, предназначенную для встречного движения, а несоблюдение скоростного режима и погодные условия могут привести к трагичным последствиям в пути!» - предупреждал </w:t>
      </w:r>
      <w:proofErr w:type="spellStart"/>
      <w:r w:rsidRPr="00955DA3">
        <w:rPr>
          <w:rFonts w:ascii="Times New Roman" w:eastAsia="Times New Roman" w:hAnsi="Times New Roman" w:cs="Times New Roman"/>
          <w:color w:val="333333"/>
          <w:sz w:val="20"/>
          <w:szCs w:val="20"/>
          <w:lang w:eastAsia="ru-RU"/>
        </w:rPr>
        <w:t>водителеи</w:t>
      </w:r>
      <w:proofErr w:type="spellEnd"/>
      <w:r w:rsidRPr="00955DA3">
        <w:rPr>
          <w:rFonts w:ascii="Times New Roman" w:eastAsia="Times New Roman" w:hAnsi="Times New Roman" w:cs="Times New Roman"/>
          <w:color w:val="333333"/>
          <w:sz w:val="20"/>
          <w:szCs w:val="20"/>
          <w:lang w:eastAsia="ru-RU"/>
        </w:rPr>
        <w:t>̆ руководитель отделения Госавтоинспекции.</w:t>
      </w:r>
    </w:p>
    <w:p w:rsidR="00B001C0" w:rsidRDefault="00B001C0" w:rsidP="00955DA3">
      <w:pPr>
        <w:shd w:val="clear" w:color="auto" w:fill="FFFFFF"/>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w:t>
      </w:r>
    </w:p>
    <w:p w:rsidR="00B001C0" w:rsidRPr="00B001C0" w:rsidRDefault="00B001C0" w:rsidP="00B001C0">
      <w:pPr>
        <w:spacing w:after="160" w:line="259" w:lineRule="auto"/>
        <w:ind w:firstLine="709"/>
        <w:jc w:val="center"/>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drawing>
          <wp:anchor distT="0" distB="0" distL="114300" distR="114300" simplePos="0" relativeHeight="251663360" behindDoc="1" locked="0" layoutInCell="1" allowOverlap="1">
            <wp:simplePos x="0" y="0"/>
            <wp:positionH relativeFrom="column">
              <wp:posOffset>628650</wp:posOffset>
            </wp:positionH>
            <wp:positionV relativeFrom="paragraph">
              <wp:posOffset>-3810</wp:posOffset>
            </wp:positionV>
            <wp:extent cx="756920" cy="1009650"/>
            <wp:effectExtent l="0" t="0" r="5080" b="0"/>
            <wp:wrapThrough wrapText="bothSides">
              <wp:wrapPolygon edited="0">
                <wp:start x="0" y="0"/>
                <wp:lineTo x="0" y="21192"/>
                <wp:lineTo x="21201" y="21192"/>
                <wp:lineTo x="21201" y="0"/>
                <wp:lineTo x="0" y="0"/>
              </wp:wrapPolygon>
            </wp:wrapThrough>
            <wp:docPr id="6" name="Рисунок 6" descr="C:\Users\СП Малый Толкай\Downloads\0-02-05-3dbb9dbc22682d592f813883169f1913c0ff377d3a2db0b9fcc5f86fb28338aa_9024b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П Малый Толкай\Downloads\0-02-05-3dbb9dbc22682d592f813883169f1913c0ff377d3a2db0b9fcc5f86fb28338aa_9024b18f.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V="1">
                      <a:off x="0" y="0"/>
                      <a:ext cx="75692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1C0">
        <w:rPr>
          <w:rFonts w:ascii="Times New Roman" w:eastAsia="Calibri" w:hAnsi="Times New Roman" w:cs="Times New Roman"/>
          <w:sz w:val="20"/>
          <w:szCs w:val="20"/>
        </w:rPr>
        <w:t xml:space="preserve">В Похвистнево </w:t>
      </w:r>
      <w:proofErr w:type="gramStart"/>
      <w:r w:rsidRPr="00B001C0">
        <w:rPr>
          <w:rFonts w:ascii="Times New Roman" w:eastAsia="Calibri" w:hAnsi="Times New Roman" w:cs="Times New Roman"/>
          <w:sz w:val="20"/>
          <w:szCs w:val="20"/>
        </w:rPr>
        <w:t>задержан</w:t>
      </w:r>
      <w:proofErr w:type="gramEnd"/>
      <w:r w:rsidRPr="00B001C0">
        <w:rPr>
          <w:rFonts w:ascii="Times New Roman" w:eastAsia="Calibri" w:hAnsi="Times New Roman" w:cs="Times New Roman"/>
          <w:sz w:val="20"/>
          <w:szCs w:val="20"/>
        </w:rPr>
        <w:t xml:space="preserve"> подозреваемый в незаконном обороте наркотических средств</w:t>
      </w:r>
    </w:p>
    <w:p w:rsidR="00B001C0" w:rsidRPr="00B001C0" w:rsidRDefault="00B001C0" w:rsidP="00B001C0">
      <w:pPr>
        <w:spacing w:after="160" w:line="259" w:lineRule="auto"/>
        <w:ind w:firstLine="709"/>
        <w:jc w:val="both"/>
        <w:rPr>
          <w:rFonts w:ascii="Times New Roman" w:eastAsia="Calibri" w:hAnsi="Times New Roman" w:cs="Times New Roman"/>
          <w:sz w:val="20"/>
          <w:szCs w:val="20"/>
        </w:rPr>
      </w:pPr>
      <w:r w:rsidRPr="00B001C0">
        <w:rPr>
          <w:rFonts w:ascii="Times New Roman" w:eastAsia="Calibri" w:hAnsi="Times New Roman" w:cs="Times New Roman"/>
          <w:sz w:val="20"/>
          <w:szCs w:val="20"/>
        </w:rPr>
        <w:t xml:space="preserve">Сотрудникам отделения по </w:t>
      </w:r>
      <w:proofErr w:type="gramStart"/>
      <w:r w:rsidRPr="00B001C0">
        <w:rPr>
          <w:rFonts w:ascii="Times New Roman" w:eastAsia="Calibri" w:hAnsi="Times New Roman" w:cs="Times New Roman"/>
          <w:sz w:val="20"/>
          <w:szCs w:val="20"/>
        </w:rPr>
        <w:t>контролю за</w:t>
      </w:r>
      <w:proofErr w:type="gramEnd"/>
      <w:r w:rsidRPr="00B001C0">
        <w:rPr>
          <w:rFonts w:ascii="Times New Roman" w:eastAsia="Calibri" w:hAnsi="Times New Roman" w:cs="Times New Roman"/>
          <w:sz w:val="20"/>
          <w:szCs w:val="20"/>
        </w:rPr>
        <w:t xml:space="preserve"> незаконным оборотом наркотиков МО МВД России «Похвистневский» поступила информация, что житель Оренбургской области, находящийся на территории города Похвистнево может быть причастен к незаконному обороту наркотических средств.</w:t>
      </w:r>
    </w:p>
    <w:p w:rsidR="00B001C0" w:rsidRPr="00B001C0" w:rsidRDefault="00B001C0" w:rsidP="00B001C0">
      <w:pPr>
        <w:spacing w:after="160" w:line="259" w:lineRule="auto"/>
        <w:ind w:firstLine="709"/>
        <w:jc w:val="both"/>
        <w:rPr>
          <w:rFonts w:ascii="Times New Roman" w:eastAsia="Calibri" w:hAnsi="Times New Roman" w:cs="Times New Roman"/>
          <w:sz w:val="20"/>
          <w:szCs w:val="20"/>
        </w:rPr>
      </w:pPr>
      <w:r w:rsidRPr="00B001C0">
        <w:rPr>
          <w:rFonts w:ascii="Times New Roman" w:eastAsia="Calibri" w:hAnsi="Times New Roman" w:cs="Times New Roman"/>
          <w:sz w:val="20"/>
          <w:szCs w:val="20"/>
        </w:rPr>
        <w:t>В ходе оперативно-</w:t>
      </w:r>
      <w:proofErr w:type="spellStart"/>
      <w:r w:rsidRPr="00B001C0">
        <w:rPr>
          <w:rFonts w:ascii="Times New Roman" w:eastAsia="Calibri" w:hAnsi="Times New Roman" w:cs="Times New Roman"/>
          <w:sz w:val="20"/>
          <w:szCs w:val="20"/>
        </w:rPr>
        <w:t>разыскных</w:t>
      </w:r>
      <w:proofErr w:type="spellEnd"/>
      <w:r w:rsidRPr="00B001C0">
        <w:rPr>
          <w:rFonts w:ascii="Times New Roman" w:eastAsia="Calibri" w:hAnsi="Times New Roman" w:cs="Times New Roman"/>
          <w:sz w:val="20"/>
          <w:szCs w:val="20"/>
        </w:rPr>
        <w:t xml:space="preserve"> мероприятий сотрудники полиции задержали мужчину 1976 года рождения. В ходе личного досмотра в присутствии понятых у него обнаружили пакет из полимера, перемотанный изолентой жёлтого цвета. До того, как сотрудники полиции изъяли пакет, мужчина успел положить его в рот и проглотить. Стражи порядка доставили гражданина в больницу, где медицинские работники при помощи специального оборудования изъяли пакет.</w:t>
      </w:r>
    </w:p>
    <w:p w:rsidR="00B001C0" w:rsidRPr="00B001C0" w:rsidRDefault="00B001C0" w:rsidP="00B001C0">
      <w:pPr>
        <w:spacing w:after="160" w:line="259" w:lineRule="auto"/>
        <w:ind w:firstLine="709"/>
        <w:jc w:val="both"/>
        <w:rPr>
          <w:rFonts w:ascii="Times New Roman" w:eastAsia="Calibri" w:hAnsi="Times New Roman" w:cs="Times New Roman"/>
          <w:sz w:val="20"/>
          <w:szCs w:val="20"/>
        </w:rPr>
      </w:pPr>
      <w:r w:rsidRPr="00B001C0">
        <w:rPr>
          <w:rFonts w:ascii="Times New Roman" w:eastAsia="Calibri" w:hAnsi="Times New Roman" w:cs="Times New Roman"/>
          <w:sz w:val="20"/>
          <w:szCs w:val="20"/>
        </w:rPr>
        <w:t xml:space="preserve">Вещество направили на экспертизу в ЭКЦ ГУ МВД России по Самарской области. </w:t>
      </w:r>
      <w:proofErr w:type="gramStart"/>
      <w:r w:rsidRPr="00B001C0">
        <w:rPr>
          <w:rFonts w:ascii="Times New Roman" w:eastAsia="Calibri" w:hAnsi="Times New Roman" w:cs="Times New Roman"/>
          <w:sz w:val="20"/>
          <w:szCs w:val="20"/>
        </w:rPr>
        <w:t>Согласно справки</w:t>
      </w:r>
      <w:proofErr w:type="gramEnd"/>
      <w:r w:rsidRPr="00B001C0">
        <w:rPr>
          <w:rFonts w:ascii="Times New Roman" w:eastAsia="Calibri" w:hAnsi="Times New Roman" w:cs="Times New Roman"/>
          <w:sz w:val="20"/>
          <w:szCs w:val="20"/>
        </w:rPr>
        <w:t xml:space="preserve"> эксперта изъятое содержит наркотическое средство N-</w:t>
      </w:r>
      <w:proofErr w:type="spellStart"/>
      <w:r w:rsidRPr="00B001C0">
        <w:rPr>
          <w:rFonts w:ascii="Times New Roman" w:eastAsia="Calibri" w:hAnsi="Times New Roman" w:cs="Times New Roman"/>
          <w:sz w:val="20"/>
          <w:szCs w:val="20"/>
        </w:rPr>
        <w:t>метилэфедрон</w:t>
      </w:r>
      <w:proofErr w:type="spellEnd"/>
      <w:r w:rsidRPr="00B001C0">
        <w:rPr>
          <w:rFonts w:ascii="Times New Roman" w:eastAsia="Calibri" w:hAnsi="Times New Roman" w:cs="Times New Roman"/>
          <w:sz w:val="20"/>
          <w:szCs w:val="20"/>
        </w:rPr>
        <w:t>, массой 0,92 грамма, что относится к значительному размеру.</w:t>
      </w:r>
    </w:p>
    <w:p w:rsidR="00B001C0" w:rsidRPr="00B001C0" w:rsidRDefault="00B001C0" w:rsidP="00B001C0">
      <w:pPr>
        <w:spacing w:after="160" w:line="259" w:lineRule="auto"/>
        <w:ind w:firstLine="709"/>
        <w:jc w:val="both"/>
        <w:rPr>
          <w:rFonts w:ascii="Times New Roman" w:eastAsia="Calibri" w:hAnsi="Times New Roman" w:cs="Times New Roman"/>
          <w:sz w:val="20"/>
          <w:szCs w:val="20"/>
        </w:rPr>
      </w:pPr>
      <w:proofErr w:type="gramStart"/>
      <w:r w:rsidRPr="00B001C0">
        <w:rPr>
          <w:rFonts w:ascii="Times New Roman" w:eastAsia="Calibri" w:hAnsi="Times New Roman" w:cs="Times New Roman"/>
          <w:sz w:val="20"/>
          <w:szCs w:val="20"/>
        </w:rPr>
        <w:lastRenderedPageBreak/>
        <w:t>По признакам преступления предусмотренного частью 1 статьи 228 Уголовного кодекса Российской Федерации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отделом дознания МО МВД России «Похвистневский» возбуждено уголовное дело.</w:t>
      </w:r>
      <w:proofErr w:type="gramEnd"/>
    </w:p>
    <w:p w:rsidR="00B001C0" w:rsidRDefault="00B001C0" w:rsidP="00B001C0">
      <w:pPr>
        <w:spacing w:after="160" w:line="259" w:lineRule="auto"/>
        <w:ind w:firstLine="709"/>
        <w:jc w:val="both"/>
        <w:rPr>
          <w:rFonts w:ascii="Times New Roman" w:eastAsia="Calibri" w:hAnsi="Times New Roman" w:cs="Times New Roman"/>
          <w:sz w:val="20"/>
          <w:szCs w:val="20"/>
        </w:rPr>
      </w:pPr>
      <w:r w:rsidRPr="00B001C0">
        <w:rPr>
          <w:rFonts w:ascii="Times New Roman" w:eastAsia="Calibri" w:hAnsi="Times New Roman" w:cs="Times New Roman"/>
          <w:sz w:val="20"/>
          <w:szCs w:val="20"/>
        </w:rPr>
        <w:t>Санкция данной статьи предусматривает максимальное наказание в виде лишения свободы на срок до трёх лет.</w:t>
      </w:r>
    </w:p>
    <w:p w:rsidR="00B001C0" w:rsidRDefault="00B001C0" w:rsidP="00B001C0">
      <w:pPr>
        <w:spacing w:after="160" w:line="259"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rsidR="00B001C0" w:rsidRPr="00B001C0" w:rsidRDefault="00B001C0" w:rsidP="00B001C0">
      <w:pPr>
        <w:shd w:val="clear" w:color="auto" w:fill="FFFFFF"/>
        <w:tabs>
          <w:tab w:val="center" w:pos="5102"/>
        </w:tabs>
        <w:spacing w:after="0" w:line="40" w:lineRule="atLeast"/>
        <w:jc w:val="center"/>
        <w:outlineLvl w:val="0"/>
        <w:rPr>
          <w:rFonts w:ascii="Times New Roman" w:eastAsia="Times New Roman" w:hAnsi="Times New Roman" w:cs="Times New Roman"/>
          <w:b/>
          <w:color w:val="000000"/>
          <w:kern w:val="36"/>
          <w:sz w:val="20"/>
          <w:szCs w:val="20"/>
          <w:lang w:eastAsia="ru-RU"/>
        </w:rPr>
      </w:pPr>
      <w:r>
        <w:rPr>
          <w:rFonts w:ascii="Times New Roman" w:eastAsia="Times New Roman" w:hAnsi="Times New Roman" w:cs="Times New Roman"/>
          <w:b/>
          <w:noProof/>
          <w:color w:val="000000"/>
          <w:kern w:val="36"/>
          <w:sz w:val="20"/>
          <w:szCs w:val="20"/>
          <w:lang w:eastAsia="ru-RU"/>
        </w:rPr>
        <w:drawing>
          <wp:anchor distT="0" distB="0" distL="114300" distR="114300" simplePos="0" relativeHeight="251664384" behindDoc="0" locked="0" layoutInCell="1" allowOverlap="1" wp14:anchorId="06D3B405" wp14:editId="02ADCD2E">
            <wp:simplePos x="0" y="0"/>
            <wp:positionH relativeFrom="column">
              <wp:posOffset>628650</wp:posOffset>
            </wp:positionH>
            <wp:positionV relativeFrom="paragraph">
              <wp:posOffset>4445</wp:posOffset>
            </wp:positionV>
            <wp:extent cx="1314450" cy="933450"/>
            <wp:effectExtent l="0" t="0" r="0" b="0"/>
            <wp:wrapSquare wrapText="bothSides"/>
            <wp:docPr id="7" name="Рисунок 7" descr="C:\Users\СП Малый Толкай\Downloads\dengi-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П Малый Толкай\Downloads\dengi-800x6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4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1C0">
        <w:rPr>
          <w:rFonts w:ascii="Times New Roman" w:eastAsia="Times New Roman" w:hAnsi="Times New Roman" w:cs="Times New Roman"/>
          <w:b/>
          <w:color w:val="000000"/>
          <w:kern w:val="36"/>
          <w:sz w:val="20"/>
          <w:szCs w:val="20"/>
          <w:lang w:eastAsia="ru-RU"/>
        </w:rPr>
        <w:t>Осторожно! Фальшивые деньги!</w:t>
      </w:r>
    </w:p>
    <w:p w:rsidR="00B001C0" w:rsidRPr="00B001C0" w:rsidRDefault="00B001C0" w:rsidP="00B001C0">
      <w:pPr>
        <w:shd w:val="clear" w:color="auto" w:fill="FFFFFF"/>
        <w:spacing w:after="0" w:line="40" w:lineRule="atLeast"/>
        <w:ind w:firstLine="992"/>
        <w:jc w:val="center"/>
        <w:outlineLvl w:val="0"/>
        <w:rPr>
          <w:rFonts w:ascii="Times New Roman" w:eastAsia="Times New Roman" w:hAnsi="Times New Roman" w:cs="Times New Roman"/>
          <w:color w:val="000000"/>
          <w:kern w:val="36"/>
          <w:sz w:val="20"/>
          <w:szCs w:val="20"/>
          <w:lang w:eastAsia="ru-RU"/>
        </w:rPr>
      </w:pP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Фальшивомонетничество – это одно из уголовных преступлений в России, за которые предусмотрена серьезная ответственность. Изготавливать фальшивые деньги с последующим пуском их в оборот – деяние опасное, а санкции суровые. Тем не менее, все еще большой процент расчета наличными и обилие бумажных денег толкает людей на данное правонарушение.</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Единственный орган на территории нашей страны, имеющий право изготавливать и выпускать деньги, — </w:t>
      </w:r>
      <w:r w:rsidRPr="00B001C0">
        <w:rPr>
          <w:rFonts w:ascii="Times New Roman" w:eastAsia="Times New Roman" w:hAnsi="Times New Roman" w:cs="Times New Roman"/>
          <w:color w:val="000000"/>
          <w:sz w:val="20"/>
          <w:szCs w:val="20"/>
          <w:u w:val="single"/>
          <w:lang w:eastAsia="ru-RU"/>
        </w:rPr>
        <w:t>Центральный Банк РФ</w:t>
      </w:r>
      <w:r w:rsidRPr="00B001C0">
        <w:rPr>
          <w:rFonts w:ascii="Times New Roman" w:eastAsia="Times New Roman" w:hAnsi="Times New Roman" w:cs="Times New Roman"/>
          <w:color w:val="000000"/>
          <w:sz w:val="20"/>
          <w:szCs w:val="20"/>
          <w:lang w:eastAsia="ru-RU"/>
        </w:rPr>
        <w:t>. В другой стране этим занимается орган с другим названием, но все же со схожими обязанностями.</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По статистике чаще всего подделывают бумажные купюры, однако ст. 186 Уголовного Кодекса Российской Федерации, озаглавленная «Изготовка, хранение, перевозка или сбыт поддельных денег или ценных бумаг», дает более широкий перечень объектов, за незаконную подделку которых можно попасть в тюрьму.</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Он включает в себя: банковские билеты (обычные купюры); монеты из металла; государственные ценные бумаги в рублевой валюте; ценные бумаги в нашей валюте; бумаги, признанные ценными, в валюте любой другой страны или государства.</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proofErr w:type="gramStart"/>
      <w:r w:rsidRPr="00B001C0">
        <w:rPr>
          <w:rFonts w:ascii="Times New Roman" w:eastAsia="Times New Roman" w:hAnsi="Times New Roman" w:cs="Times New Roman"/>
          <w:color w:val="000000"/>
          <w:sz w:val="20"/>
          <w:szCs w:val="20"/>
          <w:lang w:eastAsia="ru-RU"/>
        </w:rPr>
        <w:t>Применение преступниками современных технических средств при изготовлении поддельных денежных билетов и бланков ценных бумаг, имеющих достаточно высокое сходство с подлинными, вызывает определённые затруднения в выявлении фальшивок.</w:t>
      </w:r>
      <w:proofErr w:type="gramEnd"/>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Чаще всего изготовление фальшивых денежных купюр занимаются хорошо организованные и технически оснащённые преступные группы, превратившие эту деятельность в высокодоходный бизнес. Именно поэтому борьба с этим видом преступления приобретает всё более острый характер.</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Преимущественно подделываются и сбываются 1000-рублевые купюры, изготовленные способом цветной капельно-струйной и лазерной печати с использованием компьютерного оборудования.</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Тем не менее, благодаря работе всех правоохранительных органов, финансовых структур и кассовых работников постоянно выявляются, изымаются из обращения и направляются на экспертизу поддельные денежные билеты различных номиналов разных стран, различающиеся между собой по качеству и профессиональному уровню исполнения.</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Анализ раскрытых уголовных дел, связанных со сбытом фальшивых купюр, позволяет сделать вывод, что большинство преступлений раскрывается благодаря правильным первоначальным действиям граждан, распознавшим фальшивку, запомнивших приметы и своевременно сообщивших о факте сбыта в отдел полиции.</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Характерными местами сбыта являются рынки, коммерческие киоски, АЗС, предприятия малого бизнеса. В связи с возросшим качеством поддельных денег и отсутствием знаний признаков, позволяющих отличить подлинную купюру от поддельной фальшивки, выявляются такие банкноты, как правило, только при пересчёте денежных знаков в банках.</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b/>
          <w:bCs/>
          <w:color w:val="000000"/>
          <w:sz w:val="20"/>
          <w:szCs w:val="20"/>
          <w:lang w:eastAsia="ru-RU"/>
        </w:rPr>
      </w:pP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b/>
          <w:bCs/>
          <w:color w:val="000000"/>
          <w:sz w:val="20"/>
          <w:szCs w:val="20"/>
          <w:lang w:eastAsia="ru-RU"/>
        </w:rPr>
        <w:t>Чтобы не стать жертвой фальшивомонетчиков и не оказаться в неприятной ситуации, необходимо соблюдать следующие правила:</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не разменивайте купюры незнакомым лицам;</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при продаже автомобиля или недвижимости, лучше проверить получаемую наличность в банке;</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не покупать валюту с рук, даже если граждане предлагают Вам обмен по более выгодному курсу;</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приобретая валюту за границей, Вы рискуете купить подделку;</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если Вы обнаружили купюру сомнительного качества, не пытайтесь её сбыть, это уже преступление, немедленно обратитесь в полицию;</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совершая покупки на рынке, будьте очень внимательны по отношению к деньгам;</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снимая деньги с банкомата, сохраняйте чеки;</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lastRenderedPageBreak/>
        <w:t>- если вам пытаются сбыть поддельную купюру, и вы это заметили, постарайтесь запомнить приметы сбытчика и приметы людей, с которыми он общается, автотранспорт, на котором он приехал, и позвоните в отдел полиции.</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b/>
          <w:bCs/>
          <w:color w:val="000000"/>
          <w:sz w:val="20"/>
          <w:szCs w:val="20"/>
          <w:lang w:eastAsia="ru-RU"/>
        </w:rPr>
      </w:pP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b/>
          <w:bCs/>
          <w:color w:val="000000"/>
          <w:sz w:val="20"/>
          <w:szCs w:val="20"/>
          <w:lang w:eastAsia="ru-RU"/>
        </w:rPr>
        <w:t>Основные отличительные признаки поддельных купюр:</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xml:space="preserve">- поддельная купюра может быть склеена из двух тонких листов бумаги, поэтому она </w:t>
      </w:r>
      <w:proofErr w:type="gramStart"/>
      <w:r w:rsidRPr="00B001C0">
        <w:rPr>
          <w:rFonts w:ascii="Times New Roman" w:eastAsia="Times New Roman" w:hAnsi="Times New Roman" w:cs="Times New Roman"/>
          <w:color w:val="000000"/>
          <w:sz w:val="20"/>
          <w:szCs w:val="20"/>
          <w:lang w:eastAsia="ru-RU"/>
        </w:rPr>
        <w:t>более плотнее</w:t>
      </w:r>
      <w:proofErr w:type="gramEnd"/>
      <w:r w:rsidRPr="00B001C0">
        <w:rPr>
          <w:rFonts w:ascii="Times New Roman" w:eastAsia="Times New Roman" w:hAnsi="Times New Roman" w:cs="Times New Roman"/>
          <w:color w:val="000000"/>
          <w:sz w:val="20"/>
          <w:szCs w:val="20"/>
          <w:lang w:eastAsia="ru-RU"/>
        </w:rPr>
        <w:t xml:space="preserve"> на ощупь и может расслаиваться;</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выбитые компостером цифры 1000 на ощупь имеют шероховатости, как после прокалывания бумаги иглой;</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xml:space="preserve">- металлическая ныряющая защитная нить при просвете </w:t>
      </w:r>
      <w:proofErr w:type="gramStart"/>
      <w:r w:rsidRPr="00B001C0">
        <w:rPr>
          <w:rFonts w:ascii="Times New Roman" w:eastAsia="Times New Roman" w:hAnsi="Times New Roman" w:cs="Times New Roman"/>
          <w:color w:val="000000"/>
          <w:sz w:val="20"/>
          <w:szCs w:val="20"/>
          <w:lang w:eastAsia="ru-RU"/>
        </w:rPr>
        <w:t>выглядит</w:t>
      </w:r>
      <w:proofErr w:type="gramEnd"/>
      <w:r w:rsidRPr="00B001C0">
        <w:rPr>
          <w:rFonts w:ascii="Times New Roman" w:eastAsia="Times New Roman" w:hAnsi="Times New Roman" w:cs="Times New Roman"/>
          <w:color w:val="000000"/>
          <w:sz w:val="20"/>
          <w:szCs w:val="20"/>
          <w:lang w:eastAsia="ru-RU"/>
        </w:rPr>
        <w:t xml:space="preserve"> как пунктир и выполнена краской;</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при изменении угла наклона не появляются муаровые полосы, а на ощупь поле гладкое;</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цветной, переливающий герб г. Ярославля (на купюрах достоинством в 1000 рублей) и герб г. Хабаровска (на купюрах достоинством в 5000 рублей) не меняет свой цвет при разглядывании купюры под разными углами.</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p>
    <w:p w:rsidR="00B001C0" w:rsidRPr="00B001C0" w:rsidRDefault="00B001C0" w:rsidP="00B001C0">
      <w:pPr>
        <w:shd w:val="clear" w:color="auto" w:fill="FFFFFF"/>
        <w:spacing w:after="0" w:line="40" w:lineRule="atLeast"/>
        <w:ind w:firstLine="992"/>
        <w:jc w:val="right"/>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Группа экономической безопасности и противодействия коррупции</w:t>
      </w:r>
    </w:p>
    <w:p w:rsidR="00B001C0" w:rsidRPr="00B001C0" w:rsidRDefault="00B001C0" w:rsidP="00B001C0">
      <w:pPr>
        <w:shd w:val="clear" w:color="auto" w:fill="FFFFFF"/>
        <w:spacing w:after="0" w:line="40" w:lineRule="atLeast"/>
        <w:ind w:firstLine="992"/>
        <w:jc w:val="right"/>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МО МВД России «Похвистневский»</w:t>
      </w:r>
    </w:p>
    <w:p w:rsidR="00B001C0" w:rsidRDefault="00B001C0" w:rsidP="00B001C0">
      <w:pPr>
        <w:spacing w:after="160" w:line="259" w:lineRule="auto"/>
        <w:rPr>
          <w:rFonts w:ascii="Calibri" w:eastAsia="Calibri" w:hAnsi="Calibri" w:cs="Times New Roman"/>
          <w:sz w:val="20"/>
          <w:szCs w:val="20"/>
        </w:rPr>
      </w:pPr>
      <w:r>
        <w:rPr>
          <w:rFonts w:ascii="Calibri" w:eastAsia="Calibri" w:hAnsi="Calibri" w:cs="Times New Roman"/>
          <w:sz w:val="20"/>
          <w:szCs w:val="20"/>
        </w:rPr>
        <w:t>*******************************************************************************************</w:t>
      </w:r>
    </w:p>
    <w:p w:rsidR="00B001C0" w:rsidRPr="00B001C0" w:rsidRDefault="00B001C0" w:rsidP="00B001C0">
      <w:pPr>
        <w:spacing w:after="225" w:line="240" w:lineRule="auto"/>
        <w:ind w:firstLine="851"/>
        <w:jc w:val="center"/>
        <w:outlineLvl w:val="2"/>
        <w:rPr>
          <w:rFonts w:ascii="Times New Roman" w:eastAsia="Times New Roman" w:hAnsi="Times New Roman" w:cs="Times New Roman"/>
          <w:b/>
          <w:color w:val="000000"/>
          <w:sz w:val="20"/>
          <w:szCs w:val="20"/>
          <w:lang w:eastAsia="ru-RU"/>
        </w:rPr>
      </w:pPr>
      <w:r w:rsidRPr="00B001C0">
        <w:rPr>
          <w:rFonts w:ascii="Times New Roman" w:eastAsia="Times New Roman" w:hAnsi="Times New Roman" w:cs="Times New Roman"/>
          <w:b/>
          <w:color w:val="000000"/>
          <w:sz w:val="20"/>
          <w:szCs w:val="20"/>
          <w:lang w:eastAsia="ru-RU"/>
        </w:rPr>
        <w:t>Оперативно-профилактическое мероприятие «Должник».</w:t>
      </w:r>
    </w:p>
    <w:p w:rsidR="00B001C0" w:rsidRPr="00B001C0" w:rsidRDefault="00B001C0" w:rsidP="00B001C0">
      <w:pPr>
        <w:spacing w:after="0" w:line="240" w:lineRule="auto"/>
        <w:ind w:firstLine="851"/>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noProof/>
          <w:color w:val="000000"/>
          <w:sz w:val="20"/>
          <w:szCs w:val="20"/>
          <w:lang w:eastAsia="ru-RU"/>
        </w:rPr>
        <w:drawing>
          <wp:anchor distT="0" distB="0" distL="114300" distR="114300" simplePos="0" relativeHeight="251666432" behindDoc="0" locked="0" layoutInCell="1" allowOverlap="1" wp14:anchorId="6C2767FC" wp14:editId="3ECD2216">
            <wp:simplePos x="0" y="0"/>
            <wp:positionH relativeFrom="margin">
              <wp:align>left</wp:align>
            </wp:positionH>
            <wp:positionV relativeFrom="paragraph">
              <wp:posOffset>22225</wp:posOffset>
            </wp:positionV>
            <wp:extent cx="1323975" cy="883285"/>
            <wp:effectExtent l="0" t="0" r="0" b="0"/>
            <wp:wrapThrough wrapText="bothSides">
              <wp:wrapPolygon edited="0">
                <wp:start x="0" y="0"/>
                <wp:lineTo x="0" y="20963"/>
                <wp:lineTo x="21134" y="20963"/>
                <wp:lineTo x="21134" y="0"/>
                <wp:lineTo x="0" y="0"/>
              </wp:wrapPolygon>
            </wp:wrapThrough>
            <wp:docPr id="8" name="Рисунок 8" descr="C:\Users\1\Desktop\op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opmd.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3059" cy="882956"/>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B001C0">
        <w:rPr>
          <w:rFonts w:ascii="Times New Roman" w:eastAsia="Times New Roman" w:hAnsi="Times New Roman" w:cs="Times New Roman"/>
          <w:color w:val="000000"/>
          <w:sz w:val="20"/>
          <w:szCs w:val="20"/>
          <w:lang w:eastAsia="ru-RU"/>
        </w:rPr>
        <w:t>С 5 по 16 февраля 2021 года Межмуниципальным отделом МО МВД России «Похвистневский» будет проводиться оперативно-профилактическое мероприятие «Должник», основной целью которого является обеспечение неотвратимости наказания за административные правонарушения, повышения эффективности деятельности сотрудников полиции по взысканию административных штрафов, наложенных должностными лицами органов внутренних дел, с лиц, уклоняющихся от их уплаты в установленном законом порядке.</w:t>
      </w:r>
      <w:proofErr w:type="gramEnd"/>
    </w:p>
    <w:p w:rsidR="00B001C0" w:rsidRPr="00B001C0" w:rsidRDefault="00B001C0" w:rsidP="00B001C0">
      <w:pPr>
        <w:spacing w:after="0" w:line="240" w:lineRule="auto"/>
        <w:ind w:firstLine="851"/>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В настоящее время органы внутренних дел уделяют серьезное внимание вопросу взыскания штрафов с каждого правонарушителя. Однако далеко не все правонарушители, своевременно оплачивают их. Исходя из статистики, практически каждый четвертый штраф остается не оплаченным. При этом кто-то злонамеренно не торопится заплатить наложенный штраф, другие же попросту забывают о наличии наложенного взыскания. При этом</w:t>
      </w:r>
      <w:proofErr w:type="gramStart"/>
      <w:r w:rsidRPr="00B001C0">
        <w:rPr>
          <w:rFonts w:ascii="Times New Roman" w:eastAsia="Times New Roman" w:hAnsi="Times New Roman" w:cs="Times New Roman"/>
          <w:color w:val="000000"/>
          <w:sz w:val="20"/>
          <w:szCs w:val="20"/>
          <w:lang w:eastAsia="ru-RU"/>
        </w:rPr>
        <w:t>,</w:t>
      </w:r>
      <w:proofErr w:type="gramEnd"/>
      <w:r w:rsidRPr="00B001C0">
        <w:rPr>
          <w:rFonts w:ascii="Times New Roman" w:eastAsia="Times New Roman" w:hAnsi="Times New Roman" w:cs="Times New Roman"/>
          <w:color w:val="000000"/>
          <w:sz w:val="20"/>
          <w:szCs w:val="20"/>
          <w:lang w:eastAsia="ru-RU"/>
        </w:rPr>
        <w:t xml:space="preserve"> независимо от причин неуплаты, сами неплательщики подвергают себя довольно-таки серьезному наказанию.</w:t>
      </w:r>
    </w:p>
    <w:p w:rsidR="00B001C0" w:rsidRPr="00B001C0" w:rsidRDefault="00B001C0" w:rsidP="00B001C0">
      <w:pPr>
        <w:spacing w:after="0" w:line="240" w:lineRule="auto"/>
        <w:ind w:firstLine="851"/>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Напоминаем!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r w:rsidRPr="00B001C0">
        <w:rPr>
          <w:rFonts w:ascii="Times New Roman" w:eastAsia="Times New Roman" w:hAnsi="Times New Roman" w:cs="Times New Roman"/>
          <w:color w:val="000000"/>
          <w:sz w:val="20"/>
          <w:szCs w:val="20"/>
          <w:lang w:eastAsia="ru-RU"/>
        </w:rPr>
        <w:br/>
      </w:r>
      <w:proofErr w:type="gramStart"/>
      <w:r w:rsidRPr="00B001C0">
        <w:rPr>
          <w:rFonts w:ascii="Times New Roman" w:eastAsia="Times New Roman" w:hAnsi="Times New Roman" w:cs="Times New Roman"/>
          <w:color w:val="000000"/>
          <w:sz w:val="20"/>
          <w:szCs w:val="20"/>
          <w:lang w:eastAsia="ru-RU"/>
        </w:rPr>
        <w:t>Административная ответственность за неуплату административного штрафа в установленный законом срок закреплена ч.1 ст. 20.25 КоАП РФ, которая предусматривает возможность назначения административного наказания в виде наложения административного штрафа в двукратном размере, но не менее 1 000 рублей; административный арест на срок до 15 суток, либо обязательные работы на срок до пятидесяти часов.</w:t>
      </w:r>
      <w:proofErr w:type="gramEnd"/>
      <w:r w:rsidRPr="00B001C0">
        <w:rPr>
          <w:rFonts w:ascii="Times New Roman" w:eastAsia="Times New Roman" w:hAnsi="Times New Roman" w:cs="Times New Roman"/>
          <w:color w:val="000000"/>
          <w:sz w:val="20"/>
          <w:szCs w:val="20"/>
          <w:lang w:eastAsia="ru-RU"/>
        </w:rPr>
        <w:t xml:space="preserve"> Кроме того, постановление о назначении административного штрафа с отметкой о его неуплате направляется судебному приставу-исполнителю для исполнения в порядке, предусмотренном федеральным законодательством.</w:t>
      </w:r>
    </w:p>
    <w:p w:rsidR="00B001C0" w:rsidRPr="00B001C0" w:rsidRDefault="00B001C0" w:rsidP="00B001C0">
      <w:pPr>
        <w:spacing w:after="0" w:line="240" w:lineRule="auto"/>
        <w:ind w:firstLine="851"/>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Обращаем Ваше внимание на то, что какое бы суд не принял решение о назначении административного наказания, исполнив наказание за неуплату административного штрафа, то есть за правонарушение, предусмотренное ч.1 ст. 20.25 КоАП РФ, правонарушитель не освобождается от уплаты своего «долга» - первоначального штрафа, он также должен быть оплачен!</w:t>
      </w:r>
    </w:p>
    <w:p w:rsidR="00B001C0" w:rsidRPr="00B001C0" w:rsidRDefault="00B001C0" w:rsidP="00B001C0">
      <w:pPr>
        <w:spacing w:after="0" w:line="240" w:lineRule="auto"/>
        <w:ind w:left="851" w:right="566"/>
        <w:jc w:val="both"/>
        <w:rPr>
          <w:rFonts w:ascii="Times New Roman" w:eastAsia="Times New Roman" w:hAnsi="Times New Roman" w:cs="Times New Roman"/>
          <w:i/>
          <w:color w:val="000000"/>
          <w:sz w:val="20"/>
          <w:szCs w:val="20"/>
          <w:lang w:eastAsia="ru-RU"/>
        </w:rPr>
      </w:pPr>
      <w:r w:rsidRPr="00B001C0">
        <w:rPr>
          <w:rFonts w:ascii="Times New Roman" w:eastAsia="Times New Roman" w:hAnsi="Times New Roman" w:cs="Times New Roman"/>
          <w:i/>
          <w:color w:val="000000"/>
          <w:sz w:val="20"/>
          <w:szCs w:val="20"/>
          <w:lang w:eastAsia="ru-RU"/>
        </w:rPr>
        <w:t>А теперь подумайте, что целесообразнее? Забывчивость или нежелание уплаты штрафа в установленный срок может повлечь более строгую меру наказания, в том числе принудительное взыскание суммы штрафа судебными приставами-исполнителями, наложение штрафа в двукратном размере, наложение ареста на имущество либо административный арест до 15 суток.</w:t>
      </w:r>
      <w:r w:rsidRPr="00B001C0">
        <w:rPr>
          <w:rFonts w:ascii="Times New Roman" w:eastAsia="Times New Roman" w:hAnsi="Times New Roman" w:cs="Times New Roman"/>
          <w:i/>
          <w:color w:val="000000"/>
          <w:sz w:val="20"/>
          <w:szCs w:val="20"/>
          <w:lang w:eastAsia="ru-RU"/>
        </w:rPr>
        <w:br/>
        <w:t>Выбирать Вам!</w:t>
      </w:r>
    </w:p>
    <w:p w:rsidR="00B001C0" w:rsidRPr="00B001C0" w:rsidRDefault="00B001C0" w:rsidP="00B001C0">
      <w:pPr>
        <w:spacing w:after="0" w:line="240" w:lineRule="auto"/>
        <w:ind w:firstLine="851"/>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xml:space="preserve">По вопросам о наложенных административных штрафах, получения квитанции для оплаты, а также для предоставления оплаченных квитанций необходимо обращаться в МО МВД России «Похвистневский» по адресу г. Похвистнево, ул. </w:t>
      </w:r>
      <w:proofErr w:type="gramStart"/>
      <w:r w:rsidRPr="00B001C0">
        <w:rPr>
          <w:rFonts w:ascii="Times New Roman" w:eastAsia="Times New Roman" w:hAnsi="Times New Roman" w:cs="Times New Roman"/>
          <w:color w:val="000000"/>
          <w:sz w:val="20"/>
          <w:szCs w:val="20"/>
          <w:lang w:eastAsia="ru-RU"/>
        </w:rPr>
        <w:t>Советская</w:t>
      </w:r>
      <w:proofErr w:type="gramEnd"/>
      <w:r w:rsidRPr="00B001C0">
        <w:rPr>
          <w:rFonts w:ascii="Times New Roman" w:eastAsia="Times New Roman" w:hAnsi="Times New Roman" w:cs="Times New Roman"/>
          <w:color w:val="000000"/>
          <w:sz w:val="20"/>
          <w:szCs w:val="20"/>
          <w:lang w:eastAsia="ru-RU"/>
        </w:rPr>
        <w:t xml:space="preserve">, 4, </w:t>
      </w:r>
      <w:proofErr w:type="spellStart"/>
      <w:r w:rsidRPr="00B001C0">
        <w:rPr>
          <w:rFonts w:ascii="Times New Roman" w:eastAsia="Times New Roman" w:hAnsi="Times New Roman" w:cs="Times New Roman"/>
          <w:color w:val="000000"/>
          <w:sz w:val="20"/>
          <w:szCs w:val="20"/>
          <w:lang w:eastAsia="ru-RU"/>
        </w:rPr>
        <w:t>каб</w:t>
      </w:r>
      <w:proofErr w:type="spellEnd"/>
      <w:r w:rsidRPr="00B001C0">
        <w:rPr>
          <w:rFonts w:ascii="Times New Roman" w:eastAsia="Times New Roman" w:hAnsi="Times New Roman" w:cs="Times New Roman"/>
          <w:color w:val="000000"/>
          <w:sz w:val="20"/>
          <w:szCs w:val="20"/>
          <w:lang w:eastAsia="ru-RU"/>
        </w:rPr>
        <w:t xml:space="preserve">. 32 к старшему инспектору направления по ИАЗ старшине полиции Людмиле Петровне </w:t>
      </w:r>
      <w:proofErr w:type="spellStart"/>
      <w:r w:rsidRPr="00B001C0">
        <w:rPr>
          <w:rFonts w:ascii="Times New Roman" w:eastAsia="Times New Roman" w:hAnsi="Times New Roman" w:cs="Times New Roman"/>
          <w:color w:val="000000"/>
          <w:sz w:val="20"/>
          <w:szCs w:val="20"/>
          <w:lang w:eastAsia="ru-RU"/>
        </w:rPr>
        <w:t>Водолевской</w:t>
      </w:r>
      <w:proofErr w:type="spellEnd"/>
      <w:r w:rsidRPr="00B001C0">
        <w:rPr>
          <w:rFonts w:ascii="Times New Roman" w:eastAsia="Times New Roman" w:hAnsi="Times New Roman" w:cs="Times New Roman"/>
          <w:color w:val="000000"/>
          <w:sz w:val="20"/>
          <w:szCs w:val="20"/>
          <w:lang w:eastAsia="ru-RU"/>
        </w:rPr>
        <w:t>.</w:t>
      </w:r>
    </w:p>
    <w:p w:rsidR="00B001C0" w:rsidRPr="00B001C0" w:rsidRDefault="00B001C0" w:rsidP="00B001C0">
      <w:pPr>
        <w:spacing w:after="160" w:line="259" w:lineRule="auto"/>
        <w:rPr>
          <w:rFonts w:ascii="Calibri" w:eastAsia="Calibri" w:hAnsi="Calibri" w:cs="Times New Roman"/>
          <w:sz w:val="20"/>
          <w:szCs w:val="20"/>
        </w:rPr>
      </w:pPr>
    </w:p>
    <w:p w:rsidR="00B001C0" w:rsidRPr="00B001C0" w:rsidRDefault="00B001C0" w:rsidP="00B001C0">
      <w:pPr>
        <w:spacing w:after="160" w:line="259" w:lineRule="auto"/>
        <w:rPr>
          <w:rFonts w:ascii="Calibri" w:eastAsia="Calibri" w:hAnsi="Calibri" w:cs="Times New Roman"/>
          <w:sz w:val="20"/>
          <w:szCs w:val="20"/>
        </w:rPr>
      </w:pPr>
    </w:p>
    <w:p w:rsidR="00E60BF8" w:rsidRPr="00E60BF8" w:rsidRDefault="00E60BF8" w:rsidP="00E60BF8">
      <w:pPr>
        <w:shd w:val="clear" w:color="auto" w:fill="FFFFFF"/>
        <w:spacing w:after="0" w:line="240" w:lineRule="auto"/>
        <w:ind w:firstLine="851"/>
        <w:jc w:val="center"/>
        <w:outlineLvl w:val="0"/>
        <w:rPr>
          <w:rFonts w:ascii="Times New Roman" w:eastAsia="Times New Roman" w:hAnsi="Times New Roman" w:cs="Times New Roman"/>
          <w:b/>
          <w:color w:val="000000"/>
          <w:kern w:val="36"/>
          <w:sz w:val="20"/>
          <w:szCs w:val="20"/>
          <w:lang w:eastAsia="ru-RU"/>
        </w:rPr>
      </w:pPr>
      <w:r w:rsidRPr="00E60BF8">
        <w:rPr>
          <w:rFonts w:ascii="Times New Roman" w:eastAsia="Times New Roman" w:hAnsi="Times New Roman" w:cs="Times New Roman"/>
          <w:b/>
          <w:color w:val="000000"/>
          <w:kern w:val="36"/>
          <w:sz w:val="20"/>
          <w:szCs w:val="20"/>
          <w:lang w:eastAsia="ru-RU"/>
        </w:rPr>
        <w:lastRenderedPageBreak/>
        <w:t>В Похвистнево возбуждено уголовное дело по факту фиктивной регистрации иностранных граждан</w:t>
      </w:r>
    </w:p>
    <w:p w:rsidR="00E60BF8" w:rsidRPr="00E60BF8" w:rsidRDefault="00E60BF8" w:rsidP="00E60BF8">
      <w:pPr>
        <w:shd w:val="clear" w:color="auto" w:fill="FFFFFF"/>
        <w:spacing w:after="150" w:line="240" w:lineRule="auto"/>
        <w:ind w:firstLine="851"/>
        <w:jc w:val="both"/>
        <w:rPr>
          <w:rFonts w:ascii="Times New Roman" w:eastAsia="Times New Roman" w:hAnsi="Times New Roman" w:cs="Times New Roman"/>
          <w:color w:val="000000"/>
          <w:sz w:val="20"/>
          <w:szCs w:val="20"/>
          <w:lang w:eastAsia="ru-RU"/>
        </w:rPr>
      </w:pPr>
      <w:r w:rsidRPr="00E60BF8">
        <w:rPr>
          <w:rFonts w:ascii="Times New Roman" w:eastAsia="Times New Roman" w:hAnsi="Times New Roman" w:cs="Times New Roman"/>
          <w:noProof/>
          <w:color w:val="000000"/>
          <w:sz w:val="20"/>
          <w:szCs w:val="20"/>
          <w:lang w:eastAsia="ru-RU"/>
        </w:rPr>
        <w:drawing>
          <wp:anchor distT="0" distB="0" distL="114300" distR="114300" simplePos="0" relativeHeight="251668480" behindDoc="1" locked="0" layoutInCell="1" allowOverlap="1" wp14:anchorId="7B4C1523" wp14:editId="30D3D9D9">
            <wp:simplePos x="0" y="0"/>
            <wp:positionH relativeFrom="margin">
              <wp:align>left</wp:align>
            </wp:positionH>
            <wp:positionV relativeFrom="paragraph">
              <wp:posOffset>95885</wp:posOffset>
            </wp:positionV>
            <wp:extent cx="1485900" cy="990600"/>
            <wp:effectExtent l="0" t="0" r="0" b="0"/>
            <wp:wrapTight wrapText="bothSides">
              <wp:wrapPolygon edited="0">
                <wp:start x="0" y="0"/>
                <wp:lineTo x="0" y="21185"/>
                <wp:lineTo x="21323" y="21185"/>
                <wp:lineTo x="21323" y="0"/>
                <wp:lineTo x="0" y="0"/>
              </wp:wrapPolygon>
            </wp:wrapTight>
            <wp:docPr id="9" name="Рисунок 9" descr="F:\СМИ\ФОТО_ВИДЕО\IMG_7077 фикти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МИ\ФОТО_ВИДЕО\IMG_7077 фиктивка.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7825" cy="99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0BF8">
        <w:rPr>
          <w:rFonts w:ascii="Times New Roman" w:eastAsia="Times New Roman" w:hAnsi="Times New Roman" w:cs="Times New Roman"/>
          <w:color w:val="000000"/>
          <w:sz w:val="20"/>
          <w:szCs w:val="20"/>
          <w:lang w:eastAsia="ru-RU"/>
        </w:rPr>
        <w:t>Противоправное деяние сотрудники Межмуниципального отдела МВД России «Похвистневский» выявили в рамках мероприятий, направленных на пресечение нарушений действующего миграционного законодательства.</w:t>
      </w:r>
    </w:p>
    <w:p w:rsidR="00E60BF8" w:rsidRPr="00E60BF8" w:rsidRDefault="00E60BF8" w:rsidP="00E60BF8">
      <w:pPr>
        <w:shd w:val="clear" w:color="auto" w:fill="FFFFFF"/>
        <w:spacing w:after="150" w:line="240" w:lineRule="auto"/>
        <w:ind w:firstLine="851"/>
        <w:jc w:val="both"/>
        <w:rPr>
          <w:rFonts w:ascii="Times New Roman" w:eastAsia="Times New Roman" w:hAnsi="Times New Roman" w:cs="Times New Roman"/>
          <w:color w:val="000000"/>
          <w:sz w:val="20"/>
          <w:szCs w:val="20"/>
          <w:lang w:eastAsia="ru-RU"/>
        </w:rPr>
      </w:pPr>
      <w:r w:rsidRPr="00E60BF8">
        <w:rPr>
          <w:rFonts w:ascii="Times New Roman" w:eastAsia="Times New Roman" w:hAnsi="Times New Roman" w:cs="Times New Roman"/>
          <w:color w:val="000000"/>
          <w:sz w:val="20"/>
          <w:szCs w:val="20"/>
          <w:lang w:eastAsia="ru-RU"/>
        </w:rPr>
        <w:t xml:space="preserve">Из собранных полицейскими материалов следует, что местный житель 1979 года рождения незаконно поставил на миграционный учет 9 иностранных граждан, в </w:t>
      </w:r>
      <w:proofErr w:type="gramStart"/>
      <w:r w:rsidRPr="00E60BF8">
        <w:rPr>
          <w:rFonts w:ascii="Times New Roman" w:eastAsia="Times New Roman" w:hAnsi="Times New Roman" w:cs="Times New Roman"/>
          <w:color w:val="000000"/>
          <w:sz w:val="20"/>
          <w:szCs w:val="20"/>
          <w:lang w:eastAsia="ru-RU"/>
        </w:rPr>
        <w:t>находящимся</w:t>
      </w:r>
      <w:proofErr w:type="gramEnd"/>
      <w:r w:rsidRPr="00E60BF8">
        <w:rPr>
          <w:rFonts w:ascii="Times New Roman" w:eastAsia="Times New Roman" w:hAnsi="Times New Roman" w:cs="Times New Roman"/>
          <w:color w:val="000000"/>
          <w:sz w:val="20"/>
          <w:szCs w:val="20"/>
          <w:lang w:eastAsia="ru-RU"/>
        </w:rPr>
        <w:t xml:space="preserve"> у него в собственности доме, расположенном в селе Новое </w:t>
      </w:r>
      <w:proofErr w:type="spellStart"/>
      <w:r w:rsidRPr="00E60BF8">
        <w:rPr>
          <w:rFonts w:ascii="Times New Roman" w:eastAsia="Times New Roman" w:hAnsi="Times New Roman" w:cs="Times New Roman"/>
          <w:color w:val="000000"/>
          <w:sz w:val="20"/>
          <w:szCs w:val="20"/>
          <w:lang w:eastAsia="ru-RU"/>
        </w:rPr>
        <w:t>Мансуркино</w:t>
      </w:r>
      <w:proofErr w:type="spellEnd"/>
      <w:r w:rsidRPr="00E60BF8">
        <w:rPr>
          <w:rFonts w:ascii="Times New Roman" w:eastAsia="Times New Roman" w:hAnsi="Times New Roman" w:cs="Times New Roman"/>
          <w:color w:val="000000"/>
          <w:sz w:val="20"/>
          <w:szCs w:val="20"/>
          <w:lang w:eastAsia="ru-RU"/>
        </w:rPr>
        <w:t xml:space="preserve"> Похвистневского района. В действительности граждане по указанному адресу не проживали.  </w:t>
      </w:r>
    </w:p>
    <w:p w:rsidR="00E60BF8" w:rsidRPr="00E60BF8" w:rsidRDefault="00E60BF8" w:rsidP="00E60BF8">
      <w:pPr>
        <w:shd w:val="clear" w:color="auto" w:fill="FFFFFF"/>
        <w:spacing w:after="150" w:line="240" w:lineRule="auto"/>
        <w:ind w:firstLine="851"/>
        <w:jc w:val="both"/>
        <w:rPr>
          <w:rFonts w:ascii="Times New Roman" w:eastAsia="Times New Roman" w:hAnsi="Times New Roman" w:cs="Times New Roman"/>
          <w:color w:val="000000"/>
          <w:sz w:val="20"/>
          <w:szCs w:val="20"/>
          <w:lang w:eastAsia="ru-RU"/>
        </w:rPr>
      </w:pPr>
      <w:r w:rsidRPr="00E60BF8">
        <w:rPr>
          <w:rFonts w:ascii="Times New Roman" w:eastAsia="Times New Roman" w:hAnsi="Times New Roman" w:cs="Times New Roman"/>
          <w:color w:val="000000"/>
          <w:sz w:val="20"/>
          <w:szCs w:val="20"/>
          <w:lang w:eastAsia="ru-RU"/>
        </w:rPr>
        <w:t>Полицейские предупреждали подозреваемого об ответственности в случае нарушения миграционного законодательства, но мужчина все равно преступил закон. </w:t>
      </w:r>
    </w:p>
    <w:p w:rsidR="00E60BF8" w:rsidRPr="00E60BF8" w:rsidRDefault="00E60BF8" w:rsidP="00E60BF8">
      <w:pPr>
        <w:shd w:val="clear" w:color="auto" w:fill="FFFFFF"/>
        <w:spacing w:after="150" w:line="240" w:lineRule="auto"/>
        <w:ind w:firstLine="851"/>
        <w:jc w:val="both"/>
        <w:rPr>
          <w:rFonts w:ascii="Times New Roman" w:eastAsia="Times New Roman" w:hAnsi="Times New Roman" w:cs="Times New Roman"/>
          <w:color w:val="000000"/>
          <w:sz w:val="20"/>
          <w:szCs w:val="20"/>
          <w:lang w:eastAsia="ru-RU"/>
        </w:rPr>
      </w:pPr>
      <w:r w:rsidRPr="00E60BF8">
        <w:rPr>
          <w:rFonts w:ascii="Times New Roman" w:eastAsia="Times New Roman" w:hAnsi="Times New Roman" w:cs="Times New Roman"/>
          <w:color w:val="000000"/>
          <w:sz w:val="20"/>
          <w:szCs w:val="20"/>
          <w:lang w:eastAsia="ru-RU"/>
        </w:rPr>
        <w:t>Житель Похвистнево признал свою вину и пояснил, что за данную услугу он получил денежное вознаграждение.</w:t>
      </w:r>
    </w:p>
    <w:p w:rsidR="00E60BF8" w:rsidRDefault="00E60BF8" w:rsidP="00E60BF8">
      <w:pPr>
        <w:shd w:val="clear" w:color="auto" w:fill="FFFFFF"/>
        <w:spacing w:after="150" w:line="240" w:lineRule="auto"/>
        <w:ind w:firstLine="851"/>
        <w:jc w:val="both"/>
        <w:rPr>
          <w:rFonts w:ascii="Times New Roman" w:eastAsia="Times New Roman" w:hAnsi="Times New Roman" w:cs="Times New Roman"/>
          <w:color w:val="000000"/>
          <w:sz w:val="20"/>
          <w:szCs w:val="20"/>
          <w:lang w:eastAsia="ru-RU"/>
        </w:rPr>
      </w:pPr>
      <w:proofErr w:type="gramStart"/>
      <w:r w:rsidRPr="00E60BF8">
        <w:rPr>
          <w:rFonts w:ascii="Times New Roman" w:eastAsia="Times New Roman" w:hAnsi="Times New Roman" w:cs="Times New Roman"/>
          <w:color w:val="000000"/>
          <w:sz w:val="20"/>
          <w:szCs w:val="20"/>
          <w:lang w:eastAsia="ru-RU"/>
        </w:rPr>
        <w:t>Отделом дознания МО МВД России «Похвистневский» в отношении подозреваемого возбуждено уголовное дело по признакам преступления, предусмотренного статьей 322.2 Уголовного кодекса Российской Федерации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roofErr w:type="gramEnd"/>
      <w:r w:rsidRPr="00E60BF8">
        <w:rPr>
          <w:rFonts w:ascii="Times New Roman" w:eastAsia="Times New Roman" w:hAnsi="Times New Roman" w:cs="Times New Roman"/>
          <w:color w:val="000000"/>
          <w:sz w:val="20"/>
          <w:szCs w:val="20"/>
          <w:lang w:eastAsia="ru-RU"/>
        </w:rPr>
        <w:t xml:space="preserve"> Санкция данной статьи предусматривает максимальное наказание в виде лишения свободы на срок до трех лет.</w:t>
      </w:r>
    </w:p>
    <w:p w:rsidR="00E60BF8" w:rsidRDefault="00E60BF8" w:rsidP="00E60BF8">
      <w:pPr>
        <w:shd w:val="clear" w:color="auto" w:fill="FFFFFF"/>
        <w:spacing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rsidR="00E60BF8" w:rsidRPr="00E60BF8" w:rsidRDefault="00E60BF8" w:rsidP="00E60BF8">
      <w:pPr>
        <w:shd w:val="clear" w:color="auto" w:fill="FFFFFF"/>
        <w:spacing w:after="0" w:line="240" w:lineRule="auto"/>
        <w:ind w:firstLine="993"/>
        <w:jc w:val="center"/>
        <w:outlineLvl w:val="0"/>
        <w:rPr>
          <w:rFonts w:ascii="Times New Roman" w:eastAsia="Times New Roman" w:hAnsi="Times New Roman" w:cs="Times New Roman"/>
          <w:b/>
          <w:color w:val="000000"/>
          <w:kern w:val="36"/>
          <w:sz w:val="20"/>
          <w:szCs w:val="20"/>
          <w:lang w:eastAsia="ru-RU"/>
        </w:rPr>
      </w:pPr>
      <w:r>
        <w:rPr>
          <w:rFonts w:ascii="Times New Roman" w:eastAsia="Times New Roman" w:hAnsi="Times New Roman" w:cs="Times New Roman"/>
          <w:b/>
          <w:noProof/>
          <w:color w:val="000000"/>
          <w:kern w:val="36"/>
          <w:sz w:val="20"/>
          <w:szCs w:val="20"/>
          <w:lang w:eastAsia="ru-RU"/>
        </w:rPr>
        <w:drawing>
          <wp:anchor distT="0" distB="0" distL="114300" distR="114300" simplePos="0" relativeHeight="251669504" behindDoc="1" locked="0" layoutInCell="1" allowOverlap="1">
            <wp:simplePos x="0" y="0"/>
            <wp:positionH relativeFrom="column">
              <wp:posOffset>838200</wp:posOffset>
            </wp:positionH>
            <wp:positionV relativeFrom="paragraph">
              <wp:posOffset>-2540</wp:posOffset>
            </wp:positionV>
            <wp:extent cx="1123950" cy="842010"/>
            <wp:effectExtent l="0" t="0" r="0" b="0"/>
            <wp:wrapThrough wrapText="bothSides">
              <wp:wrapPolygon edited="0">
                <wp:start x="0" y="0"/>
                <wp:lineTo x="0" y="21014"/>
                <wp:lineTo x="21234" y="21014"/>
                <wp:lineTo x="21234" y="0"/>
                <wp:lineTo x="0" y="0"/>
              </wp:wrapPolygon>
            </wp:wrapThrough>
            <wp:docPr id="10" name="Рисунок 10" descr="C:\Users\СП Малый Толкай\Downloads\IMG_8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П Малый Толкай\Downloads\IMG_813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2395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BF8">
        <w:rPr>
          <w:rFonts w:ascii="Times New Roman" w:eastAsia="Times New Roman" w:hAnsi="Times New Roman" w:cs="Times New Roman"/>
          <w:b/>
          <w:color w:val="000000"/>
          <w:kern w:val="36"/>
          <w:sz w:val="20"/>
          <w:szCs w:val="20"/>
          <w:lang w:eastAsia="ru-RU"/>
        </w:rPr>
        <w:t>В Самарской области полицейские провели профилактическую акцию «Будьте бдительны – не дайте себя обмануть!»</w:t>
      </w:r>
    </w:p>
    <w:p w:rsidR="00E60BF8" w:rsidRPr="00E60BF8" w:rsidRDefault="00E60BF8" w:rsidP="00E60BF8">
      <w:pPr>
        <w:shd w:val="clear" w:color="auto" w:fill="FFFFFF"/>
        <w:spacing w:before="150" w:after="150" w:line="240" w:lineRule="auto"/>
        <w:ind w:firstLine="993"/>
        <w:jc w:val="both"/>
        <w:rPr>
          <w:rFonts w:ascii="Times New Roman" w:eastAsia="Times New Roman" w:hAnsi="Times New Roman" w:cs="Times New Roman"/>
          <w:color w:val="000000"/>
          <w:sz w:val="20"/>
          <w:szCs w:val="20"/>
          <w:lang w:eastAsia="ru-RU"/>
        </w:rPr>
      </w:pPr>
      <w:r w:rsidRPr="00E60BF8">
        <w:rPr>
          <w:rFonts w:ascii="Times New Roman" w:eastAsia="Times New Roman" w:hAnsi="Times New Roman" w:cs="Times New Roman"/>
          <w:color w:val="000000"/>
          <w:sz w:val="20"/>
          <w:szCs w:val="20"/>
          <w:lang w:eastAsia="ru-RU"/>
        </w:rPr>
        <w:t>В Самарском регионе сотрудники органов внутренних дел на постоянной основе проводят профилактические мероприятия, нацеленные на повышение правовой грамотности населения и профилактику мошенничества. </w:t>
      </w:r>
    </w:p>
    <w:p w:rsidR="00E60BF8" w:rsidRPr="00E60BF8" w:rsidRDefault="00E60BF8" w:rsidP="00E60BF8">
      <w:pPr>
        <w:shd w:val="clear" w:color="auto" w:fill="FFFFFF"/>
        <w:spacing w:before="150" w:after="150" w:line="240" w:lineRule="auto"/>
        <w:ind w:firstLine="993"/>
        <w:jc w:val="both"/>
        <w:rPr>
          <w:rFonts w:ascii="Times New Roman" w:eastAsia="Times New Roman" w:hAnsi="Times New Roman" w:cs="Times New Roman"/>
          <w:color w:val="000000"/>
          <w:sz w:val="20"/>
          <w:szCs w:val="20"/>
          <w:lang w:eastAsia="ru-RU"/>
        </w:rPr>
      </w:pPr>
      <w:proofErr w:type="gramStart"/>
      <w:r w:rsidRPr="00E60BF8">
        <w:rPr>
          <w:rFonts w:ascii="Times New Roman" w:eastAsia="Times New Roman" w:hAnsi="Times New Roman" w:cs="Times New Roman"/>
          <w:color w:val="000000"/>
          <w:sz w:val="20"/>
          <w:szCs w:val="20"/>
          <w:lang w:eastAsia="ru-RU"/>
        </w:rPr>
        <w:t xml:space="preserve">Так, руководители подразделений МО МВД России «Похвистневский»: заместитель начальника полиции – начальник отдела уголовного розыска майор полиции Роман Попов, заместитель начальника отдела уголовного розыска капитан полиции Тимур </w:t>
      </w:r>
      <w:proofErr w:type="spellStart"/>
      <w:r w:rsidRPr="00E60BF8">
        <w:rPr>
          <w:rFonts w:ascii="Times New Roman" w:eastAsia="Times New Roman" w:hAnsi="Times New Roman" w:cs="Times New Roman"/>
          <w:color w:val="000000"/>
          <w:sz w:val="20"/>
          <w:szCs w:val="20"/>
          <w:lang w:eastAsia="ru-RU"/>
        </w:rPr>
        <w:t>Кинжалеев</w:t>
      </w:r>
      <w:proofErr w:type="spellEnd"/>
      <w:r w:rsidRPr="00E60BF8">
        <w:rPr>
          <w:rFonts w:ascii="Times New Roman" w:eastAsia="Times New Roman" w:hAnsi="Times New Roman" w:cs="Times New Roman"/>
          <w:color w:val="000000"/>
          <w:sz w:val="20"/>
          <w:szCs w:val="20"/>
          <w:lang w:eastAsia="ru-RU"/>
        </w:rPr>
        <w:t xml:space="preserve">, начальник отделения ГИБДД майор полиции Эдуард </w:t>
      </w:r>
      <w:proofErr w:type="spellStart"/>
      <w:r w:rsidRPr="00E60BF8">
        <w:rPr>
          <w:rFonts w:ascii="Times New Roman" w:eastAsia="Times New Roman" w:hAnsi="Times New Roman" w:cs="Times New Roman"/>
          <w:color w:val="000000"/>
          <w:sz w:val="20"/>
          <w:szCs w:val="20"/>
          <w:lang w:eastAsia="ru-RU"/>
        </w:rPr>
        <w:t>Хачатуров</w:t>
      </w:r>
      <w:proofErr w:type="spellEnd"/>
      <w:r w:rsidRPr="00E60BF8">
        <w:rPr>
          <w:rFonts w:ascii="Times New Roman" w:eastAsia="Times New Roman" w:hAnsi="Times New Roman" w:cs="Times New Roman"/>
          <w:color w:val="000000"/>
          <w:sz w:val="20"/>
          <w:szCs w:val="20"/>
          <w:lang w:eastAsia="ru-RU"/>
        </w:rPr>
        <w:t xml:space="preserve"> и два экипажа дорожно-патрульной службы провели на одной из центральных улиц города Похвистнево профилактическую акцию «Будьте бдительны – не дайте себя обмануть!».</w:t>
      </w:r>
      <w:proofErr w:type="gramEnd"/>
    </w:p>
    <w:p w:rsidR="00E60BF8" w:rsidRPr="00E60BF8" w:rsidRDefault="00E60BF8" w:rsidP="00E60BF8">
      <w:pPr>
        <w:shd w:val="clear" w:color="auto" w:fill="FFFFFF"/>
        <w:spacing w:before="150" w:after="150" w:line="240" w:lineRule="auto"/>
        <w:ind w:firstLine="993"/>
        <w:jc w:val="both"/>
        <w:rPr>
          <w:rFonts w:ascii="Times New Roman" w:eastAsia="Times New Roman" w:hAnsi="Times New Roman" w:cs="Times New Roman"/>
          <w:color w:val="000000"/>
          <w:sz w:val="20"/>
          <w:szCs w:val="20"/>
          <w:lang w:eastAsia="ru-RU"/>
        </w:rPr>
      </w:pPr>
      <w:r w:rsidRPr="00E60BF8">
        <w:rPr>
          <w:rFonts w:ascii="Times New Roman" w:eastAsia="Times New Roman" w:hAnsi="Times New Roman" w:cs="Times New Roman"/>
          <w:color w:val="000000"/>
          <w:sz w:val="20"/>
          <w:szCs w:val="20"/>
          <w:lang w:eastAsia="ru-RU"/>
        </w:rPr>
        <w:t>Останавливая водителей, руководители служб Похвистневского отдела полиции, рекомендовали им не только соблюдать Правила дорожного движения, но и ни под каким предлогом никому не сообщать личные данные, реквизиты карты и секретную информацию: код на обратной стороне карты, коды из СМС-сообщений.</w:t>
      </w:r>
    </w:p>
    <w:p w:rsidR="00E60BF8" w:rsidRPr="00E60BF8" w:rsidRDefault="00E60BF8" w:rsidP="00E60BF8">
      <w:pPr>
        <w:shd w:val="clear" w:color="auto" w:fill="FFFFFF"/>
        <w:spacing w:before="150" w:after="150" w:line="240" w:lineRule="auto"/>
        <w:ind w:firstLine="993"/>
        <w:jc w:val="both"/>
        <w:rPr>
          <w:rFonts w:ascii="Times New Roman" w:eastAsia="Times New Roman" w:hAnsi="Times New Roman" w:cs="Times New Roman"/>
          <w:color w:val="000000"/>
          <w:sz w:val="20"/>
          <w:szCs w:val="20"/>
          <w:lang w:eastAsia="ru-RU"/>
        </w:rPr>
      </w:pPr>
      <w:r w:rsidRPr="00E60BF8">
        <w:rPr>
          <w:rFonts w:ascii="Times New Roman" w:eastAsia="Times New Roman" w:hAnsi="Times New Roman" w:cs="Times New Roman"/>
          <w:color w:val="000000"/>
          <w:sz w:val="20"/>
          <w:szCs w:val="20"/>
          <w:lang w:eastAsia="ru-RU"/>
        </w:rPr>
        <w:t>Начальник отделения уголовного розыска советовал водителям и пассажирам транспортных сре</w:t>
      </w:r>
      <w:proofErr w:type="gramStart"/>
      <w:r w:rsidRPr="00E60BF8">
        <w:rPr>
          <w:rFonts w:ascii="Times New Roman" w:eastAsia="Times New Roman" w:hAnsi="Times New Roman" w:cs="Times New Roman"/>
          <w:color w:val="000000"/>
          <w:sz w:val="20"/>
          <w:szCs w:val="20"/>
          <w:lang w:eastAsia="ru-RU"/>
        </w:rPr>
        <w:t>дств пр</w:t>
      </w:r>
      <w:proofErr w:type="gramEnd"/>
      <w:r w:rsidRPr="00E60BF8">
        <w:rPr>
          <w:rFonts w:ascii="Times New Roman" w:eastAsia="Times New Roman" w:hAnsi="Times New Roman" w:cs="Times New Roman"/>
          <w:color w:val="000000"/>
          <w:sz w:val="20"/>
          <w:szCs w:val="20"/>
          <w:lang w:eastAsia="ru-RU"/>
        </w:rPr>
        <w:t>едостерегать о действиях дистанционных мошенников своих родных и знакомых, особенно – преклонного возраста.</w:t>
      </w:r>
    </w:p>
    <w:p w:rsidR="00E60BF8" w:rsidRDefault="00E60BF8" w:rsidP="00E60BF8">
      <w:pPr>
        <w:shd w:val="clear" w:color="auto" w:fill="FFFFFF"/>
        <w:spacing w:before="150" w:after="150" w:line="240" w:lineRule="auto"/>
        <w:ind w:firstLine="993"/>
        <w:jc w:val="both"/>
        <w:rPr>
          <w:rFonts w:ascii="Times New Roman" w:eastAsia="Times New Roman" w:hAnsi="Times New Roman" w:cs="Times New Roman"/>
          <w:color w:val="000000"/>
          <w:sz w:val="20"/>
          <w:szCs w:val="20"/>
          <w:lang w:eastAsia="ru-RU"/>
        </w:rPr>
      </w:pPr>
      <w:r w:rsidRPr="00E60BF8">
        <w:rPr>
          <w:rFonts w:ascii="Times New Roman" w:eastAsia="Times New Roman" w:hAnsi="Times New Roman" w:cs="Times New Roman"/>
          <w:color w:val="000000"/>
          <w:sz w:val="20"/>
          <w:szCs w:val="20"/>
          <w:lang w:eastAsia="ru-RU"/>
        </w:rPr>
        <w:t>В завершение мероприятия полицейские вручили гражданам тематические листовки «Как распознать телефонное мошенничество», и «Осторожно: мошенники!», а также напомнили номера телефонов, куда необходимо обращаться в случае совершения в отношении них противоправных действий.</w:t>
      </w:r>
    </w:p>
    <w:p w:rsidR="00E60BF8" w:rsidRDefault="00E60BF8" w:rsidP="00E60BF8">
      <w:pPr>
        <w:shd w:val="clear" w:color="auto" w:fill="FFFFFF"/>
        <w:spacing w:before="150"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rsidR="00E60BF8" w:rsidRPr="00E60BF8" w:rsidRDefault="00E60BF8" w:rsidP="00E60BF8">
      <w:pPr>
        <w:spacing w:after="0" w:line="240" w:lineRule="auto"/>
        <w:ind w:firstLine="851"/>
        <w:jc w:val="center"/>
        <w:rPr>
          <w:rFonts w:ascii="Times New Roman" w:eastAsia="Times New Roman" w:hAnsi="Times New Roman" w:cs="Times New Roman"/>
          <w:b/>
          <w:color w:val="000000"/>
          <w:sz w:val="20"/>
          <w:szCs w:val="20"/>
          <w:lang w:eastAsia="ru-RU"/>
        </w:rPr>
      </w:pPr>
      <w:r w:rsidRPr="00E60BF8">
        <w:rPr>
          <w:rFonts w:ascii="Times New Roman" w:eastAsia="Times New Roman" w:hAnsi="Times New Roman" w:cs="Times New Roman"/>
          <w:b/>
          <w:color w:val="000000"/>
          <w:sz w:val="20"/>
          <w:szCs w:val="20"/>
          <w:lang w:eastAsia="ru-RU"/>
        </w:rPr>
        <w:t>Похвистневские полицейские проводят антинаркотические мероприятия</w:t>
      </w:r>
    </w:p>
    <w:p w:rsidR="00E60BF8" w:rsidRPr="00E60BF8" w:rsidRDefault="00E60BF8" w:rsidP="00E60BF8">
      <w:pPr>
        <w:spacing w:after="0" w:line="240" w:lineRule="auto"/>
        <w:ind w:firstLine="851"/>
        <w:jc w:val="both"/>
        <w:rPr>
          <w:rFonts w:ascii="Times New Roman" w:eastAsia="Times New Roman" w:hAnsi="Times New Roman" w:cs="Times New Roman"/>
          <w:sz w:val="20"/>
          <w:szCs w:val="20"/>
          <w:lang w:eastAsia="ru-RU"/>
        </w:rPr>
      </w:pPr>
      <w:proofErr w:type="gramStart"/>
      <w:r w:rsidRPr="00E60BF8">
        <w:rPr>
          <w:rFonts w:ascii="Times New Roman" w:eastAsia="Times New Roman" w:hAnsi="Times New Roman" w:cs="Times New Roman"/>
          <w:color w:val="000000"/>
          <w:sz w:val="20"/>
          <w:szCs w:val="20"/>
          <w:lang w:eastAsia="ru-RU"/>
        </w:rPr>
        <w:t xml:space="preserve">В рамках оперативно-профилактического мероприятия «Притон» Похвистневские сотрудники полиции – оперуполномоченный отделения по контролю за оборотом наркотиков старший лейтенант полиции Борис Харитонов совместно с председателем общественного совета при территориальном отделе внутренних дел Татьяной </w:t>
      </w:r>
      <w:proofErr w:type="spellStart"/>
      <w:r w:rsidRPr="00E60BF8">
        <w:rPr>
          <w:rFonts w:ascii="Times New Roman" w:eastAsia="Times New Roman" w:hAnsi="Times New Roman" w:cs="Times New Roman"/>
          <w:color w:val="000000"/>
          <w:sz w:val="20"/>
          <w:szCs w:val="20"/>
          <w:lang w:eastAsia="ru-RU"/>
        </w:rPr>
        <w:t>Вобликовой</w:t>
      </w:r>
      <w:proofErr w:type="spellEnd"/>
      <w:r w:rsidRPr="00E60BF8">
        <w:rPr>
          <w:rFonts w:ascii="Times New Roman" w:eastAsia="Times New Roman" w:hAnsi="Times New Roman" w:cs="Times New Roman"/>
          <w:color w:val="000000"/>
          <w:sz w:val="20"/>
          <w:szCs w:val="20"/>
          <w:lang w:eastAsia="ru-RU"/>
        </w:rPr>
        <w:t xml:space="preserve"> и представителем Общественного совета при территориальном отделе внутренних дел, </w:t>
      </w:r>
      <w:r w:rsidRPr="00E60BF8">
        <w:rPr>
          <w:rFonts w:ascii="Times New Roman" w:eastAsia="Times New Roman" w:hAnsi="Times New Roman" w:cs="Times New Roman"/>
          <w:sz w:val="20"/>
          <w:szCs w:val="20"/>
          <w:lang w:eastAsia="ru-RU"/>
        </w:rPr>
        <w:t xml:space="preserve">настоятелем храма Архангела Михаила села Красные Ключи Похвистневского района Юрием </w:t>
      </w:r>
      <w:proofErr w:type="spellStart"/>
      <w:r w:rsidRPr="00E60BF8">
        <w:rPr>
          <w:rFonts w:ascii="Times New Roman" w:eastAsia="Times New Roman" w:hAnsi="Times New Roman" w:cs="Times New Roman"/>
          <w:sz w:val="20"/>
          <w:szCs w:val="20"/>
          <w:lang w:eastAsia="ru-RU"/>
        </w:rPr>
        <w:t>Аношкиным</w:t>
      </w:r>
      <w:proofErr w:type="spellEnd"/>
      <w:r w:rsidRPr="00E60BF8">
        <w:rPr>
          <w:rFonts w:ascii="Times New Roman" w:eastAsia="Times New Roman" w:hAnsi="Times New Roman" w:cs="Times New Roman"/>
          <w:sz w:val="20"/>
          <w:szCs w:val="20"/>
          <w:lang w:eastAsia="ru-RU"/>
        </w:rPr>
        <w:t xml:space="preserve"> (отцом Георгием), провели среди студентов Губернского колледжа города</w:t>
      </w:r>
      <w:proofErr w:type="gramEnd"/>
      <w:r w:rsidRPr="00E60BF8">
        <w:rPr>
          <w:rFonts w:ascii="Times New Roman" w:eastAsia="Times New Roman" w:hAnsi="Times New Roman" w:cs="Times New Roman"/>
          <w:sz w:val="20"/>
          <w:szCs w:val="20"/>
          <w:lang w:eastAsia="ru-RU"/>
        </w:rPr>
        <w:t xml:space="preserve"> Похвистнево профилактическое мероприятие.</w:t>
      </w:r>
    </w:p>
    <w:p w:rsidR="00E60BF8" w:rsidRPr="00E60BF8" w:rsidRDefault="00E60BF8" w:rsidP="00E60BF8">
      <w:pPr>
        <w:spacing w:after="0" w:line="240" w:lineRule="auto"/>
        <w:ind w:firstLine="851"/>
        <w:jc w:val="both"/>
        <w:rPr>
          <w:rFonts w:ascii="Times New Roman" w:eastAsia="Times New Roman" w:hAnsi="Times New Roman" w:cs="Times New Roman"/>
          <w:sz w:val="20"/>
          <w:szCs w:val="20"/>
          <w:lang w:eastAsia="ru-RU"/>
        </w:rPr>
      </w:pPr>
      <w:proofErr w:type="gramStart"/>
      <w:r w:rsidRPr="00E60BF8">
        <w:rPr>
          <w:rFonts w:ascii="Times New Roman" w:eastAsia="Times New Roman" w:hAnsi="Times New Roman" w:cs="Times New Roman"/>
          <w:sz w:val="20"/>
          <w:szCs w:val="20"/>
          <w:lang w:eastAsia="ru-RU"/>
        </w:rPr>
        <w:lastRenderedPageBreak/>
        <w:t>Оперуполномоченный</w:t>
      </w:r>
      <w:proofErr w:type="gramEnd"/>
      <w:r w:rsidRPr="00E60BF8">
        <w:rPr>
          <w:rFonts w:ascii="Times New Roman" w:eastAsia="Times New Roman" w:hAnsi="Times New Roman" w:cs="Times New Roman"/>
          <w:sz w:val="20"/>
          <w:szCs w:val="20"/>
          <w:lang w:eastAsia="ru-RU"/>
        </w:rPr>
        <w:t xml:space="preserve"> отделения </w:t>
      </w:r>
      <w:proofErr w:type="spellStart"/>
      <w:r w:rsidRPr="00E60BF8">
        <w:rPr>
          <w:rFonts w:ascii="Times New Roman" w:eastAsia="Times New Roman" w:hAnsi="Times New Roman" w:cs="Times New Roman"/>
          <w:sz w:val="20"/>
          <w:szCs w:val="20"/>
          <w:lang w:eastAsia="ru-RU"/>
        </w:rPr>
        <w:t>наркоконтроля</w:t>
      </w:r>
      <w:proofErr w:type="spellEnd"/>
      <w:r w:rsidRPr="00E60BF8">
        <w:rPr>
          <w:rFonts w:ascii="Times New Roman" w:eastAsia="Times New Roman" w:hAnsi="Times New Roman" w:cs="Times New Roman"/>
          <w:sz w:val="20"/>
          <w:szCs w:val="20"/>
          <w:lang w:eastAsia="ru-RU"/>
        </w:rPr>
        <w:t xml:space="preserve"> рассказал о вреде употребления наркотических средств: «Вне зависимости от происхождения наркотиков, они оказывают непоправимый вред физическому и психологическому здоровью человека на его будущее и на развитие будущего поколения». Также старший лейтенант полиции пояснил, какую ответственность несут несовершеннолетние за сбыт и употребления наркотических сре</w:t>
      </w:r>
      <w:proofErr w:type="gramStart"/>
      <w:r w:rsidRPr="00E60BF8">
        <w:rPr>
          <w:rFonts w:ascii="Times New Roman" w:eastAsia="Times New Roman" w:hAnsi="Times New Roman" w:cs="Times New Roman"/>
          <w:sz w:val="20"/>
          <w:szCs w:val="20"/>
          <w:lang w:eastAsia="ru-RU"/>
        </w:rPr>
        <w:t>дств в с</w:t>
      </w:r>
      <w:proofErr w:type="gramEnd"/>
      <w:r w:rsidRPr="00E60BF8">
        <w:rPr>
          <w:rFonts w:ascii="Times New Roman" w:eastAsia="Times New Roman" w:hAnsi="Times New Roman" w:cs="Times New Roman"/>
          <w:sz w:val="20"/>
          <w:szCs w:val="20"/>
          <w:lang w:eastAsia="ru-RU"/>
        </w:rPr>
        <w:t xml:space="preserve">оответствии с Уголовным кодексом и Кодексом об Административной ответственности Российской Федерации. </w:t>
      </w:r>
    </w:p>
    <w:p w:rsidR="00E60BF8" w:rsidRPr="00E60BF8" w:rsidRDefault="00E60BF8" w:rsidP="00E60BF8">
      <w:pPr>
        <w:spacing w:after="0" w:line="240" w:lineRule="auto"/>
        <w:ind w:firstLine="851"/>
        <w:jc w:val="both"/>
        <w:rPr>
          <w:rFonts w:ascii="Times New Roman" w:eastAsia="Times New Roman" w:hAnsi="Times New Roman" w:cs="Times New Roman"/>
          <w:sz w:val="20"/>
          <w:szCs w:val="20"/>
          <w:lang w:eastAsia="ru-RU"/>
        </w:rPr>
      </w:pPr>
      <w:r w:rsidRPr="00E60BF8">
        <w:rPr>
          <w:rFonts w:ascii="Times New Roman" w:eastAsia="Times New Roman" w:hAnsi="Times New Roman" w:cs="Times New Roman"/>
          <w:sz w:val="20"/>
          <w:szCs w:val="20"/>
          <w:lang w:eastAsia="ru-RU"/>
        </w:rPr>
        <w:t xml:space="preserve">Особое внимание полицейский уделил вовлечению несовершеннолетних к употреблению наркотиков, предупредив присутствующих </w:t>
      </w:r>
      <w:proofErr w:type="gramStart"/>
      <w:r w:rsidRPr="00E60BF8">
        <w:rPr>
          <w:rFonts w:ascii="Times New Roman" w:eastAsia="Times New Roman" w:hAnsi="Times New Roman" w:cs="Times New Roman"/>
          <w:sz w:val="20"/>
          <w:szCs w:val="20"/>
          <w:lang w:eastAsia="ru-RU"/>
        </w:rPr>
        <w:t>об</w:t>
      </w:r>
      <w:proofErr w:type="gramEnd"/>
      <w:r w:rsidRPr="00E60BF8">
        <w:rPr>
          <w:rFonts w:ascii="Times New Roman" w:eastAsia="Times New Roman" w:hAnsi="Times New Roman" w:cs="Times New Roman"/>
          <w:sz w:val="20"/>
          <w:szCs w:val="20"/>
          <w:lang w:eastAsia="ru-RU"/>
        </w:rPr>
        <w:t xml:space="preserve"> последствиях: «Постановка на учёт в комнатах по делам несовершеннолетних в администрации города и района, у врача-нарколога, в отделении по делам несовершеннолетних полиции, как минимум на три года – всё это может отрицательно повлиять на трудоустройство!». </w:t>
      </w:r>
    </w:p>
    <w:p w:rsidR="00E60BF8" w:rsidRPr="00E60BF8" w:rsidRDefault="00E60BF8" w:rsidP="00E60BF8">
      <w:pPr>
        <w:spacing w:after="0" w:line="240" w:lineRule="auto"/>
        <w:ind w:firstLine="851"/>
        <w:jc w:val="both"/>
        <w:rPr>
          <w:rFonts w:ascii="Times New Roman" w:eastAsia="Times New Roman" w:hAnsi="Times New Roman" w:cs="Times New Roman"/>
          <w:sz w:val="20"/>
          <w:szCs w:val="20"/>
          <w:lang w:eastAsia="ru-RU"/>
        </w:rPr>
      </w:pPr>
      <w:r w:rsidRPr="00E60BF8">
        <w:rPr>
          <w:rFonts w:ascii="Times New Roman" w:eastAsia="Times New Roman" w:hAnsi="Times New Roman" w:cs="Times New Roman"/>
          <w:sz w:val="20"/>
          <w:szCs w:val="20"/>
          <w:lang w:eastAsia="ru-RU"/>
        </w:rPr>
        <w:t xml:space="preserve">Общественники присоединились к беседе о пагубном воздействии наркотиков на любой, независимо от возраста организм, а настоятель храма Архангела Михаила отец Георгий </w:t>
      </w:r>
      <w:proofErr w:type="gramStart"/>
      <w:r w:rsidRPr="00E60BF8">
        <w:rPr>
          <w:rFonts w:ascii="Times New Roman" w:eastAsia="Times New Roman" w:hAnsi="Times New Roman" w:cs="Times New Roman"/>
          <w:sz w:val="20"/>
          <w:szCs w:val="20"/>
          <w:lang w:eastAsia="ru-RU"/>
        </w:rPr>
        <w:t>посоветовал присутствующим научится</w:t>
      </w:r>
      <w:proofErr w:type="gramEnd"/>
      <w:r w:rsidRPr="00E60BF8">
        <w:rPr>
          <w:rFonts w:ascii="Times New Roman" w:eastAsia="Times New Roman" w:hAnsi="Times New Roman" w:cs="Times New Roman"/>
          <w:sz w:val="20"/>
          <w:szCs w:val="20"/>
          <w:lang w:eastAsia="ru-RU"/>
        </w:rPr>
        <w:t xml:space="preserve"> отвечать отказом на сомнительные предложения, помнить о семье, родителях и о своём будущем.</w:t>
      </w:r>
    </w:p>
    <w:p w:rsidR="00E60BF8" w:rsidRPr="00E60BF8" w:rsidRDefault="00E60BF8" w:rsidP="00E60BF8">
      <w:pPr>
        <w:spacing w:after="0" w:line="240" w:lineRule="auto"/>
        <w:ind w:firstLine="851"/>
        <w:jc w:val="both"/>
        <w:rPr>
          <w:rFonts w:ascii="Times New Roman" w:eastAsia="Times New Roman" w:hAnsi="Times New Roman" w:cs="Times New Roman"/>
          <w:sz w:val="20"/>
          <w:szCs w:val="20"/>
          <w:lang w:eastAsia="ru-RU"/>
        </w:rPr>
      </w:pPr>
      <w:r w:rsidRPr="00E60BF8">
        <w:rPr>
          <w:rFonts w:ascii="Times New Roman" w:eastAsia="Times New Roman" w:hAnsi="Times New Roman" w:cs="Times New Roman"/>
          <w:sz w:val="20"/>
          <w:szCs w:val="20"/>
          <w:lang w:eastAsia="ru-RU"/>
        </w:rPr>
        <w:t xml:space="preserve">В ходе мероприятия среди </w:t>
      </w:r>
      <w:proofErr w:type="gramStart"/>
      <w:r w:rsidRPr="00E60BF8">
        <w:rPr>
          <w:rFonts w:ascii="Times New Roman" w:eastAsia="Times New Roman" w:hAnsi="Times New Roman" w:cs="Times New Roman"/>
          <w:sz w:val="20"/>
          <w:szCs w:val="20"/>
          <w:lang w:eastAsia="ru-RU"/>
        </w:rPr>
        <w:t>собравшихся</w:t>
      </w:r>
      <w:proofErr w:type="gramEnd"/>
      <w:r w:rsidRPr="00E60BF8">
        <w:rPr>
          <w:rFonts w:ascii="Times New Roman" w:eastAsia="Times New Roman" w:hAnsi="Times New Roman" w:cs="Times New Roman"/>
          <w:sz w:val="20"/>
          <w:szCs w:val="20"/>
          <w:lang w:eastAsia="ru-RU"/>
        </w:rPr>
        <w:t xml:space="preserve"> были распространены тематические листовки «Я выбираю жизнь!».</w:t>
      </w:r>
    </w:p>
    <w:p w:rsidR="00E60BF8" w:rsidRPr="00E60BF8" w:rsidRDefault="00E60BF8" w:rsidP="00E60BF8">
      <w:pPr>
        <w:spacing w:after="0" w:line="240" w:lineRule="auto"/>
        <w:rPr>
          <w:rFonts w:ascii="Times New Roman" w:eastAsia="Calibri" w:hAnsi="Times New Roman" w:cs="Times New Roman"/>
          <w:sz w:val="20"/>
          <w:szCs w:val="20"/>
        </w:rPr>
      </w:pPr>
    </w:p>
    <w:p w:rsidR="00E60BF8" w:rsidRPr="00E60BF8" w:rsidRDefault="00E60BF8" w:rsidP="00E60BF8">
      <w:pPr>
        <w:spacing w:after="0" w:line="240" w:lineRule="auto"/>
        <w:rPr>
          <w:rFonts w:ascii="Times New Roman" w:eastAsia="Times New Roman" w:hAnsi="Times New Roman" w:cs="Times New Roman"/>
          <w:sz w:val="20"/>
          <w:szCs w:val="20"/>
          <w:lang w:eastAsia="ru-RU"/>
        </w:rPr>
      </w:pPr>
    </w:p>
    <w:p w:rsidR="00E60BF8" w:rsidRPr="00E60BF8" w:rsidRDefault="00E60BF8" w:rsidP="00E60BF8">
      <w:pPr>
        <w:shd w:val="clear" w:color="auto" w:fill="FFFFFF"/>
        <w:spacing w:before="150" w:after="150" w:line="240" w:lineRule="auto"/>
        <w:jc w:val="both"/>
        <w:rPr>
          <w:rFonts w:ascii="Times New Roman" w:eastAsia="Times New Roman" w:hAnsi="Times New Roman" w:cs="Times New Roman"/>
          <w:color w:val="000000"/>
          <w:sz w:val="20"/>
          <w:szCs w:val="20"/>
          <w:lang w:eastAsia="ru-RU"/>
        </w:rPr>
      </w:pPr>
    </w:p>
    <w:p w:rsidR="00E60BF8" w:rsidRPr="00E60BF8" w:rsidRDefault="00E60BF8" w:rsidP="00E60BF8">
      <w:pPr>
        <w:spacing w:after="160" w:line="240" w:lineRule="auto"/>
        <w:rPr>
          <w:rFonts w:ascii="Calibri" w:eastAsia="Calibri" w:hAnsi="Calibri" w:cs="Times New Roman"/>
          <w:sz w:val="20"/>
          <w:szCs w:val="20"/>
        </w:rPr>
      </w:pPr>
    </w:p>
    <w:p w:rsidR="00E60BF8" w:rsidRPr="00E60BF8" w:rsidRDefault="00E60BF8" w:rsidP="00E60BF8">
      <w:pPr>
        <w:shd w:val="clear" w:color="auto" w:fill="FFFFFF"/>
        <w:spacing w:after="150" w:line="240" w:lineRule="auto"/>
        <w:jc w:val="both"/>
        <w:rPr>
          <w:rFonts w:ascii="Times New Roman" w:eastAsia="Times New Roman" w:hAnsi="Times New Roman" w:cs="Times New Roman"/>
          <w:color w:val="000000"/>
          <w:sz w:val="20"/>
          <w:szCs w:val="20"/>
          <w:lang w:eastAsia="ru-RU"/>
        </w:rPr>
      </w:pPr>
    </w:p>
    <w:p w:rsidR="00E60BF8" w:rsidRPr="00E60BF8" w:rsidRDefault="00E60BF8" w:rsidP="00E60BF8">
      <w:pPr>
        <w:spacing w:after="160" w:line="259" w:lineRule="auto"/>
        <w:rPr>
          <w:rFonts w:ascii="Calibri" w:eastAsia="Calibri" w:hAnsi="Calibri" w:cs="Times New Roman"/>
          <w:sz w:val="20"/>
          <w:szCs w:val="20"/>
        </w:rPr>
      </w:pPr>
    </w:p>
    <w:p w:rsidR="00B001C0" w:rsidRPr="00B001C0" w:rsidRDefault="00B001C0" w:rsidP="00B001C0">
      <w:pPr>
        <w:spacing w:after="160" w:line="259" w:lineRule="auto"/>
        <w:ind w:firstLine="709"/>
        <w:jc w:val="both"/>
        <w:rPr>
          <w:rFonts w:ascii="Times New Roman" w:eastAsia="Calibri" w:hAnsi="Times New Roman" w:cs="Times New Roman"/>
          <w:sz w:val="20"/>
          <w:szCs w:val="20"/>
        </w:rPr>
      </w:pPr>
    </w:p>
    <w:p w:rsidR="00B001C0" w:rsidRPr="00B001C0" w:rsidRDefault="00B001C0" w:rsidP="00B001C0">
      <w:pPr>
        <w:spacing w:after="160" w:line="259" w:lineRule="auto"/>
        <w:rPr>
          <w:rFonts w:ascii="Calibri" w:eastAsia="Calibri" w:hAnsi="Calibri" w:cs="Times New Roman"/>
          <w:sz w:val="20"/>
          <w:szCs w:val="20"/>
        </w:rPr>
      </w:pPr>
    </w:p>
    <w:p w:rsidR="00B001C0" w:rsidRPr="00E60BF8" w:rsidRDefault="00B001C0" w:rsidP="00955DA3">
      <w:pPr>
        <w:shd w:val="clear" w:color="auto" w:fill="FFFFFF"/>
        <w:spacing w:after="0" w:line="240" w:lineRule="auto"/>
        <w:rPr>
          <w:rFonts w:ascii="Times New Roman" w:eastAsia="Times New Roman" w:hAnsi="Times New Roman" w:cs="Times New Roman"/>
          <w:color w:val="333333"/>
          <w:sz w:val="20"/>
          <w:szCs w:val="20"/>
          <w:lang w:eastAsia="ru-RU"/>
        </w:rPr>
      </w:pPr>
    </w:p>
    <w:p w:rsidR="00955DA3" w:rsidRPr="00E60BF8" w:rsidRDefault="00955DA3" w:rsidP="00955DA3">
      <w:pPr>
        <w:tabs>
          <w:tab w:val="left" w:pos="60"/>
          <w:tab w:val="center" w:pos="4322"/>
        </w:tabs>
        <w:spacing w:after="0" w:line="240" w:lineRule="auto"/>
        <w:ind w:left="-567"/>
        <w:rPr>
          <w:rFonts w:ascii="Times New Roman" w:eastAsia="Times New Roman" w:hAnsi="Times New Roman" w:cs="Times New Roman"/>
          <w:i/>
          <w:iCs/>
          <w:sz w:val="20"/>
          <w:szCs w:val="20"/>
          <w:lang w:eastAsia="ru-RU"/>
        </w:rPr>
      </w:pPr>
      <w:r w:rsidRPr="00E60BF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1918D1A" wp14:editId="67DED631">
                <wp:simplePos x="0" y="0"/>
                <wp:positionH relativeFrom="column">
                  <wp:posOffset>-494665</wp:posOffset>
                </wp:positionH>
                <wp:positionV relativeFrom="paragraph">
                  <wp:posOffset>261620</wp:posOffset>
                </wp:positionV>
                <wp:extent cx="3223895" cy="795655"/>
                <wp:effectExtent l="0" t="0" r="0" b="4445"/>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955DA3" w:rsidRPr="00955DA3" w:rsidRDefault="00955DA3" w:rsidP="00955DA3">
                            <w:pPr>
                              <w:pStyle w:val="aff0"/>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8.95pt;margin-top:20.6pt;width:253.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3kowIAAAo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TzDIUaC1FCi7tPm3eZj97272bzvPnc33bfNh+5H96X7ikKbr7bRKRy7bC6U&#10;jVg355K+0kjI05KIBTtWSrYlIzmwDOx+794Ba2g4iubtU5nDdWRppEvdulC1BYSkoLWr0NVthdja&#10;IAqLwzAcTpIYIwq+cRKP4thdQdLd6UZp85jJGtlJhhUowKGT1bk2lg1Jd1sce1nxfMaryhlqMT+t&#10;FFoRUMvMfVt0vb+tEnazkPZYj9ivAEm4w/osXVf96yQII/8kTAaz0WQ8iGZRPEjG/mTgB8lJMvKj&#10;JDqbvbUEgygteZ4zcc4F2ykxiP6u0tue6DXktIjaDCfDke9iv8de7wc5jEbxcfSnIJVcihyiI6mt&#10;5aPt3BBe9XPvPmOXWAh793eJcJW3xe5FY9bzNSBaBcxlfgUaUBJKBG0JDwhMSqneYNRCM2ZYv14S&#10;xTCqngjQURJEke1eZ0TxOARD7Xvm+x4iKEBl2GDUT09N3/HLRvFFCTcFLi1CHoP2Cu5kccdqq1ho&#10;OBfM9nGwHb1vu113T9j0JwA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EUnt5KMCAAAKBQAADgAAAAAAAAAAAAAAAAAu&#10;AgAAZHJzL2Uyb0RvYy54bWxQSwECLQAUAAYACAAAACEAl2zE0N8AAAAKAQAADwAAAAAAAAAAAAAA&#10;AAD9BAAAZHJzL2Rvd25yZXYueG1sUEsFBgAAAAAEAAQA8wAAAAkGAAAAAA==&#10;" stroked="f" strokecolor="#3465a4" strokeweight=".26mm">
                <v:stroke joinstyle="round"/>
                <v:textbox>
                  <w:txbxContent>
                    <w:p w:rsidR="00955DA3" w:rsidRPr="00955DA3" w:rsidRDefault="00955DA3" w:rsidP="00955DA3">
                      <w:pPr>
                        <w:pStyle w:val="aff0"/>
                        <w:rPr>
                          <w:lang w:val="ru-RU"/>
                        </w:rPr>
                      </w:pPr>
                    </w:p>
                  </w:txbxContent>
                </v:textbox>
                <w10:wrap type="square"/>
              </v:rect>
            </w:pict>
          </mc:Fallback>
        </mc:AlternateContent>
      </w:r>
    </w:p>
    <w:p w:rsidR="00955DA3" w:rsidRPr="00E60BF8" w:rsidRDefault="00955DA3" w:rsidP="00955DA3">
      <w:pPr>
        <w:rPr>
          <w:rFonts w:ascii="Times New Roman" w:eastAsiaTheme="minorEastAsia" w:hAnsi="Times New Roman" w:cs="Times New Roman"/>
          <w:sz w:val="20"/>
          <w:szCs w:val="20"/>
          <w:lang w:eastAsia="ru-RU"/>
        </w:rPr>
      </w:pPr>
    </w:p>
    <w:p w:rsidR="00026B77" w:rsidRPr="00E60BF8" w:rsidRDefault="00026B77" w:rsidP="00955DA3">
      <w:pPr>
        <w:pStyle w:val="a3"/>
        <w:rPr>
          <w:rFonts w:ascii="Times New Roman" w:eastAsia="Times New Roman" w:hAnsi="Times New Roman" w:cs="Times New Roman"/>
          <w:color w:val="000000"/>
          <w:sz w:val="20"/>
          <w:szCs w:val="20"/>
          <w:lang w:eastAsia="ru-RU"/>
        </w:rPr>
      </w:pPr>
    </w:p>
    <w:p w:rsidR="00026B77" w:rsidRPr="00E60BF8" w:rsidRDefault="00026B77" w:rsidP="00026B77">
      <w:pPr>
        <w:spacing w:after="0" w:line="270" w:lineRule="atLeast"/>
        <w:rPr>
          <w:rFonts w:ascii="Times New Roman" w:eastAsia="Times New Roman" w:hAnsi="Times New Roman" w:cs="Times New Roman"/>
          <w:color w:val="000000"/>
          <w:sz w:val="20"/>
          <w:szCs w:val="20"/>
          <w:lang w:eastAsia="ru-RU"/>
        </w:rPr>
      </w:pPr>
    </w:p>
    <w:p w:rsidR="00026B77" w:rsidRPr="00E60BF8" w:rsidRDefault="00026B77" w:rsidP="00026B77">
      <w:pPr>
        <w:spacing w:after="0" w:line="270" w:lineRule="atLeast"/>
        <w:rPr>
          <w:rFonts w:ascii="Times New Roman" w:eastAsia="Times New Roman" w:hAnsi="Times New Roman" w:cs="Times New Roman"/>
          <w:color w:val="000000"/>
          <w:sz w:val="20"/>
          <w:szCs w:val="20"/>
          <w:lang w:eastAsia="ru-RU"/>
        </w:rPr>
      </w:pPr>
    </w:p>
    <w:p w:rsidR="00945E49" w:rsidRDefault="00026B77" w:rsidP="00026B77">
      <w:pPr>
        <w:tabs>
          <w:tab w:val="left" w:pos="795"/>
          <w:tab w:val="left" w:pos="900"/>
        </w:tabs>
        <w:spacing w:after="0"/>
        <w:rPr>
          <w:rFonts w:ascii="Times New Roman" w:hAnsi="Times New Roman" w:cs="Times New Roman"/>
          <w:b/>
          <w:noProof/>
          <w:sz w:val="20"/>
          <w:szCs w:val="20"/>
          <w:lang w:eastAsia="ru-RU"/>
        </w:rPr>
      </w:pPr>
      <w:r w:rsidRPr="00E60BF8">
        <w:rPr>
          <w:rFonts w:ascii="Times New Roman" w:hAnsi="Times New Roman" w:cs="Times New Roman"/>
          <w:b/>
          <w:noProof/>
          <w:sz w:val="20"/>
          <w:szCs w:val="20"/>
          <w:lang w:eastAsia="ru-RU"/>
        </w:rPr>
        <w:t xml:space="preserve"> </w:t>
      </w:r>
    </w:p>
    <w:p w:rsidR="00E60BF8" w:rsidRDefault="00E60BF8" w:rsidP="00026B77">
      <w:pPr>
        <w:tabs>
          <w:tab w:val="left" w:pos="795"/>
          <w:tab w:val="left" w:pos="900"/>
        </w:tabs>
        <w:spacing w:after="0"/>
        <w:rPr>
          <w:rFonts w:ascii="Times New Roman" w:hAnsi="Times New Roman" w:cs="Times New Roman"/>
          <w:b/>
          <w:noProof/>
          <w:sz w:val="20"/>
          <w:szCs w:val="20"/>
          <w:lang w:eastAsia="ru-RU"/>
        </w:rPr>
      </w:pPr>
    </w:p>
    <w:p w:rsidR="00E60BF8" w:rsidRDefault="00E60BF8" w:rsidP="00026B77">
      <w:pPr>
        <w:tabs>
          <w:tab w:val="left" w:pos="795"/>
          <w:tab w:val="left" w:pos="900"/>
        </w:tabs>
        <w:spacing w:after="0"/>
        <w:rPr>
          <w:rFonts w:ascii="Times New Roman" w:hAnsi="Times New Roman" w:cs="Times New Roman"/>
          <w:b/>
          <w:noProof/>
          <w:sz w:val="20"/>
          <w:szCs w:val="20"/>
          <w:lang w:eastAsia="ru-RU"/>
        </w:rPr>
      </w:pPr>
    </w:p>
    <w:p w:rsidR="00E60BF8" w:rsidRDefault="00E60BF8" w:rsidP="00026B77">
      <w:pPr>
        <w:tabs>
          <w:tab w:val="left" w:pos="795"/>
          <w:tab w:val="left" w:pos="900"/>
        </w:tabs>
        <w:spacing w:after="0"/>
        <w:rPr>
          <w:rFonts w:ascii="Times New Roman" w:hAnsi="Times New Roman" w:cs="Times New Roman"/>
          <w:b/>
          <w:noProof/>
          <w:sz w:val="20"/>
          <w:szCs w:val="20"/>
          <w:lang w:eastAsia="ru-RU"/>
        </w:rPr>
      </w:pPr>
    </w:p>
    <w:p w:rsidR="00E60BF8" w:rsidRDefault="00E60BF8" w:rsidP="00026B77">
      <w:pPr>
        <w:tabs>
          <w:tab w:val="left" w:pos="795"/>
          <w:tab w:val="left" w:pos="900"/>
        </w:tabs>
        <w:spacing w:after="0"/>
        <w:rPr>
          <w:rFonts w:ascii="Times New Roman" w:hAnsi="Times New Roman" w:cs="Times New Roman"/>
          <w:b/>
          <w:noProof/>
          <w:sz w:val="20"/>
          <w:szCs w:val="20"/>
          <w:lang w:eastAsia="ru-RU"/>
        </w:rPr>
      </w:pPr>
    </w:p>
    <w:p w:rsidR="00E60BF8" w:rsidRDefault="00E60BF8" w:rsidP="00026B77">
      <w:pPr>
        <w:tabs>
          <w:tab w:val="left" w:pos="795"/>
          <w:tab w:val="left" w:pos="900"/>
        </w:tabs>
        <w:spacing w:after="0"/>
        <w:rPr>
          <w:rFonts w:ascii="Times New Roman" w:hAnsi="Times New Roman" w:cs="Times New Roman"/>
          <w:b/>
          <w:noProof/>
          <w:sz w:val="20"/>
          <w:szCs w:val="20"/>
          <w:lang w:eastAsia="ru-RU"/>
        </w:rPr>
      </w:pPr>
    </w:p>
    <w:p w:rsidR="00E60BF8" w:rsidRDefault="00E60BF8" w:rsidP="00026B77">
      <w:pPr>
        <w:tabs>
          <w:tab w:val="left" w:pos="795"/>
          <w:tab w:val="left" w:pos="900"/>
        </w:tabs>
        <w:spacing w:after="0"/>
        <w:rPr>
          <w:rFonts w:ascii="Times New Roman" w:hAnsi="Times New Roman" w:cs="Times New Roman"/>
          <w:b/>
          <w:noProof/>
          <w:sz w:val="20"/>
          <w:szCs w:val="20"/>
          <w:lang w:eastAsia="ru-RU"/>
        </w:rPr>
      </w:pPr>
    </w:p>
    <w:p w:rsidR="00E60BF8" w:rsidRDefault="00E60BF8" w:rsidP="00026B77">
      <w:pPr>
        <w:tabs>
          <w:tab w:val="left" w:pos="795"/>
          <w:tab w:val="left" w:pos="900"/>
        </w:tabs>
        <w:spacing w:after="0"/>
        <w:rPr>
          <w:rFonts w:ascii="Times New Roman" w:hAnsi="Times New Roman" w:cs="Times New Roman"/>
          <w:b/>
          <w:noProof/>
          <w:sz w:val="20"/>
          <w:szCs w:val="20"/>
          <w:lang w:eastAsia="ru-RU"/>
        </w:rPr>
      </w:pPr>
    </w:p>
    <w:p w:rsidR="00E60BF8" w:rsidRDefault="00E60BF8" w:rsidP="00026B77">
      <w:pPr>
        <w:tabs>
          <w:tab w:val="left" w:pos="795"/>
          <w:tab w:val="left" w:pos="900"/>
        </w:tabs>
        <w:spacing w:after="0"/>
        <w:rPr>
          <w:rFonts w:ascii="Times New Roman" w:hAnsi="Times New Roman" w:cs="Times New Roman"/>
          <w:b/>
          <w:noProof/>
          <w:sz w:val="20"/>
          <w:szCs w:val="20"/>
          <w:lang w:eastAsia="ru-RU"/>
        </w:rPr>
      </w:pPr>
    </w:p>
    <w:p w:rsidR="00E60BF8" w:rsidRDefault="00E60BF8" w:rsidP="00026B77">
      <w:pPr>
        <w:tabs>
          <w:tab w:val="left" w:pos="795"/>
          <w:tab w:val="left" w:pos="900"/>
        </w:tabs>
        <w:spacing w:after="0"/>
        <w:rPr>
          <w:rFonts w:ascii="Times New Roman" w:hAnsi="Times New Roman" w:cs="Times New Roman"/>
          <w:b/>
          <w:noProof/>
          <w:sz w:val="20"/>
          <w:szCs w:val="20"/>
          <w:lang w:eastAsia="ru-RU"/>
        </w:rPr>
      </w:pPr>
    </w:p>
    <w:p w:rsidR="00E60BF8" w:rsidRDefault="00E60BF8" w:rsidP="00026B77">
      <w:pPr>
        <w:tabs>
          <w:tab w:val="left" w:pos="795"/>
          <w:tab w:val="left" w:pos="900"/>
        </w:tabs>
        <w:spacing w:after="0"/>
        <w:rPr>
          <w:rFonts w:ascii="Times New Roman" w:hAnsi="Times New Roman" w:cs="Times New Roman"/>
          <w:b/>
          <w:noProof/>
          <w:sz w:val="20"/>
          <w:szCs w:val="20"/>
          <w:lang w:eastAsia="ru-RU"/>
        </w:rPr>
      </w:pPr>
    </w:p>
    <w:p w:rsidR="00E60BF8" w:rsidRDefault="00E60BF8" w:rsidP="00026B77">
      <w:pPr>
        <w:tabs>
          <w:tab w:val="left" w:pos="795"/>
          <w:tab w:val="left" w:pos="900"/>
        </w:tabs>
        <w:spacing w:after="0"/>
        <w:rPr>
          <w:rFonts w:ascii="Times New Roman" w:hAnsi="Times New Roman" w:cs="Times New Roman"/>
          <w:b/>
          <w:noProof/>
          <w:sz w:val="20"/>
          <w:szCs w:val="20"/>
          <w:lang w:eastAsia="ru-RU"/>
        </w:rPr>
      </w:pPr>
    </w:p>
    <w:p w:rsidR="00E60BF8" w:rsidRDefault="00E60BF8" w:rsidP="00026B77">
      <w:pPr>
        <w:tabs>
          <w:tab w:val="left" w:pos="795"/>
          <w:tab w:val="left" w:pos="900"/>
        </w:tabs>
        <w:spacing w:after="0"/>
        <w:rPr>
          <w:rFonts w:ascii="Times New Roman" w:hAnsi="Times New Roman" w:cs="Times New Roman"/>
          <w:b/>
          <w:noProof/>
          <w:sz w:val="20"/>
          <w:szCs w:val="20"/>
          <w:lang w:eastAsia="ru-RU"/>
        </w:rPr>
      </w:pPr>
    </w:p>
    <w:p w:rsidR="00E60BF8" w:rsidRPr="00E60BF8" w:rsidRDefault="00E60BF8" w:rsidP="00026B77">
      <w:pPr>
        <w:tabs>
          <w:tab w:val="left" w:pos="795"/>
          <w:tab w:val="left" w:pos="900"/>
        </w:tabs>
        <w:spacing w:after="0"/>
        <w:rPr>
          <w:rFonts w:ascii="Times New Roman" w:hAnsi="Times New Roman" w:cs="Times New Roman"/>
          <w:b/>
          <w:noProof/>
          <w:sz w:val="20"/>
          <w:szCs w:val="20"/>
          <w:lang w:eastAsia="ru-RU"/>
        </w:rPr>
      </w:pPr>
    </w:p>
    <w:tbl>
      <w:tblPr>
        <w:tblpPr w:leftFromText="180" w:rightFromText="180" w:bottomFromText="20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2850"/>
        <w:gridCol w:w="2552"/>
      </w:tblGrid>
      <w:tr w:rsidR="00DA60F8" w:rsidRPr="00E60BF8" w:rsidTr="009F7073">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DA60F8" w:rsidRPr="00E60BF8" w:rsidRDefault="00DA60F8" w:rsidP="00015770">
            <w:pPr>
              <w:widowControl w:val="0"/>
              <w:tabs>
                <w:tab w:val="left" w:pos="4290"/>
                <w:tab w:val="center" w:pos="4677"/>
              </w:tabs>
              <w:suppressAutoHyphens/>
              <w:spacing w:after="0" w:line="240" w:lineRule="auto"/>
              <w:ind w:left="142" w:right="318"/>
              <w:jc w:val="both"/>
              <w:rPr>
                <w:rFonts w:ascii="Times New Roman" w:eastAsia="MS Mincho" w:hAnsi="Times New Roman" w:cs="Times New Roman"/>
                <w:b/>
                <w:kern w:val="2"/>
                <w:sz w:val="16"/>
                <w:szCs w:val="16"/>
                <w:lang w:eastAsia="zh-CN" w:bidi="hi-IN"/>
              </w:rPr>
            </w:pPr>
            <w:r w:rsidRPr="00E60BF8">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E60BF8">
              <w:rPr>
                <w:rFonts w:ascii="Times New Roman" w:eastAsia="SimSun" w:hAnsi="Times New Roman" w:cs="Times New Roman"/>
                <w:b/>
                <w:kern w:val="2"/>
                <w:sz w:val="16"/>
                <w:szCs w:val="16"/>
                <w:lang w:eastAsia="zh-CN" w:bidi="hi-IN"/>
              </w:rPr>
              <w:t xml:space="preserve"> Т</w:t>
            </w:r>
            <w:proofErr w:type="gramEnd"/>
            <w:r w:rsidRPr="00E60BF8">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DA60F8" w:rsidRPr="00E60BF8" w:rsidRDefault="00DA60F8" w:rsidP="00015770">
            <w:pPr>
              <w:widowControl w:val="0"/>
              <w:tabs>
                <w:tab w:val="center" w:pos="4677"/>
                <w:tab w:val="right" w:pos="9355"/>
              </w:tabs>
              <w:suppressAutoHyphens/>
              <w:spacing w:after="0" w:line="240" w:lineRule="auto"/>
              <w:ind w:left="57" w:right="318"/>
              <w:jc w:val="both"/>
              <w:rPr>
                <w:rFonts w:ascii="Times New Roman" w:eastAsia="MS Mincho" w:hAnsi="Times New Roman" w:cs="Times New Roman"/>
                <w:b/>
                <w:kern w:val="2"/>
                <w:sz w:val="16"/>
                <w:szCs w:val="16"/>
                <w:lang w:eastAsia="zh-CN" w:bidi="hi-IN"/>
              </w:rPr>
            </w:pPr>
            <w:r w:rsidRPr="00E60BF8">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E60BF8">
              <w:rPr>
                <w:rFonts w:ascii="Times New Roman" w:eastAsia="SimSun" w:hAnsi="Times New Roman" w:cs="Times New Roman"/>
                <w:b/>
                <w:kern w:val="2"/>
                <w:sz w:val="16"/>
                <w:szCs w:val="16"/>
                <w:lang w:eastAsia="zh-CN" w:bidi="hi-IN"/>
              </w:rPr>
              <w:t xml:space="preserve"> Т</w:t>
            </w:r>
            <w:proofErr w:type="gramEnd"/>
            <w:r w:rsidRPr="00E60BF8">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DA60F8" w:rsidRPr="00E60BF8" w:rsidTr="00945E49">
        <w:trPr>
          <w:trHeight w:val="321"/>
        </w:trPr>
        <w:tc>
          <w:tcPr>
            <w:tcW w:w="4204" w:type="dxa"/>
            <w:tcBorders>
              <w:top w:val="single" w:sz="4" w:space="0" w:color="auto"/>
              <w:left w:val="single" w:sz="4" w:space="0" w:color="auto"/>
              <w:bottom w:val="single" w:sz="4" w:space="0" w:color="auto"/>
              <w:right w:val="single" w:sz="4" w:space="0" w:color="auto"/>
            </w:tcBorders>
            <w:hideMark/>
          </w:tcPr>
          <w:p w:rsidR="00DA60F8" w:rsidRPr="00E60BF8" w:rsidRDefault="00DA60F8" w:rsidP="00015770">
            <w:pPr>
              <w:widowControl w:val="0"/>
              <w:tabs>
                <w:tab w:val="center" w:pos="4677"/>
                <w:tab w:val="right" w:pos="9355"/>
              </w:tabs>
              <w:suppressAutoHyphens/>
              <w:spacing w:after="0" w:line="240" w:lineRule="auto"/>
              <w:ind w:left="57" w:right="-113"/>
              <w:jc w:val="both"/>
              <w:rPr>
                <w:rFonts w:ascii="Times New Roman" w:eastAsia="MS Mincho" w:hAnsi="Times New Roman" w:cs="Times New Roman"/>
                <w:kern w:val="2"/>
                <w:sz w:val="16"/>
                <w:szCs w:val="16"/>
                <w:lang w:eastAsia="zh-CN" w:bidi="hi-IN"/>
              </w:rPr>
            </w:pPr>
            <w:r w:rsidRPr="00E60BF8">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E60BF8">
              <w:rPr>
                <w:rFonts w:ascii="Times New Roman" w:eastAsia="SimSun" w:hAnsi="Times New Roman" w:cs="Times New Roman"/>
                <w:kern w:val="2"/>
                <w:sz w:val="16"/>
                <w:szCs w:val="16"/>
                <w:lang w:eastAsia="zh-CN" w:bidi="hi-IN"/>
              </w:rPr>
              <w:t xml:space="preserve"> Т</w:t>
            </w:r>
            <w:proofErr w:type="gramEnd"/>
            <w:r w:rsidRPr="00E60BF8">
              <w:rPr>
                <w:rFonts w:ascii="Times New Roman" w:eastAsia="SimSun" w:hAnsi="Times New Roman" w:cs="Times New Roman"/>
                <w:kern w:val="2"/>
                <w:sz w:val="16"/>
                <w:szCs w:val="16"/>
                <w:lang w:eastAsia="zh-CN" w:bidi="hi-IN"/>
              </w:rPr>
              <w:t>олкай, ул. Молодежна,2 тел. 8(846-56) 54-1-40</w:t>
            </w:r>
          </w:p>
        </w:tc>
        <w:tc>
          <w:tcPr>
            <w:tcW w:w="2850" w:type="dxa"/>
            <w:tcBorders>
              <w:top w:val="single" w:sz="4" w:space="0" w:color="auto"/>
              <w:left w:val="single" w:sz="4" w:space="0" w:color="auto"/>
              <w:bottom w:val="single" w:sz="4" w:space="0" w:color="auto"/>
              <w:right w:val="single" w:sz="4" w:space="0" w:color="auto"/>
            </w:tcBorders>
            <w:hideMark/>
          </w:tcPr>
          <w:p w:rsidR="00DA60F8" w:rsidRPr="00E60BF8" w:rsidRDefault="00DA60F8" w:rsidP="00015770">
            <w:pPr>
              <w:widowControl w:val="0"/>
              <w:tabs>
                <w:tab w:val="center" w:pos="4677"/>
                <w:tab w:val="right" w:pos="9355"/>
              </w:tabs>
              <w:suppressAutoHyphens/>
              <w:spacing w:after="0" w:line="240" w:lineRule="auto"/>
              <w:ind w:left="57" w:right="-113"/>
              <w:jc w:val="both"/>
              <w:rPr>
                <w:rFonts w:ascii="Times New Roman" w:eastAsia="MS Mincho" w:hAnsi="Times New Roman" w:cs="Times New Roman"/>
                <w:kern w:val="2"/>
                <w:sz w:val="16"/>
                <w:szCs w:val="16"/>
                <w:lang w:eastAsia="zh-CN" w:bidi="hi-IN"/>
              </w:rPr>
            </w:pPr>
            <w:r w:rsidRPr="00E60BF8">
              <w:rPr>
                <w:rFonts w:ascii="Times New Roman" w:eastAsia="SimSun" w:hAnsi="Times New Roman" w:cs="Times New Roman"/>
                <w:kern w:val="2"/>
                <w:sz w:val="16"/>
                <w:szCs w:val="16"/>
                <w:lang w:eastAsia="zh-CN" w:bidi="hi-IN"/>
              </w:rPr>
              <w:t xml:space="preserve">Тираж 100 экз. Подписано в печать </w:t>
            </w:r>
          </w:p>
        </w:tc>
        <w:tc>
          <w:tcPr>
            <w:tcW w:w="2552" w:type="dxa"/>
            <w:tcBorders>
              <w:top w:val="single" w:sz="4" w:space="0" w:color="auto"/>
              <w:left w:val="single" w:sz="4" w:space="0" w:color="auto"/>
              <w:bottom w:val="single" w:sz="4" w:space="0" w:color="auto"/>
              <w:right w:val="single" w:sz="4" w:space="0" w:color="auto"/>
            </w:tcBorders>
            <w:hideMark/>
          </w:tcPr>
          <w:p w:rsidR="00DA60F8" w:rsidRPr="00E60BF8" w:rsidRDefault="003F3C36" w:rsidP="00015770">
            <w:pPr>
              <w:widowControl w:val="0"/>
              <w:tabs>
                <w:tab w:val="center" w:pos="4677"/>
                <w:tab w:val="right" w:pos="9355"/>
              </w:tabs>
              <w:suppressAutoHyphens/>
              <w:spacing w:after="0" w:line="240" w:lineRule="auto"/>
              <w:ind w:left="57" w:right="85"/>
              <w:jc w:val="both"/>
              <w:rPr>
                <w:rFonts w:ascii="Times New Roman" w:eastAsia="MS Mincho" w:hAnsi="Times New Roman" w:cs="Times New Roman"/>
                <w:kern w:val="2"/>
                <w:sz w:val="16"/>
                <w:szCs w:val="16"/>
                <w:lang w:eastAsia="zh-CN" w:bidi="hi-IN"/>
              </w:rPr>
            </w:pPr>
            <w:r w:rsidRPr="00E60BF8">
              <w:rPr>
                <w:rFonts w:ascii="Times New Roman" w:eastAsia="SimSun" w:hAnsi="Times New Roman" w:cs="Times New Roman"/>
                <w:kern w:val="2"/>
                <w:sz w:val="16"/>
                <w:szCs w:val="16"/>
                <w:lang w:eastAsia="zh-CN" w:bidi="hi-IN"/>
              </w:rPr>
              <w:t xml:space="preserve">Редактор </w:t>
            </w:r>
            <w:r w:rsidR="00F80291" w:rsidRPr="00E60BF8">
              <w:rPr>
                <w:rFonts w:ascii="Times New Roman" w:eastAsia="SimSun" w:hAnsi="Times New Roman" w:cs="Times New Roman"/>
                <w:kern w:val="2"/>
                <w:sz w:val="16"/>
                <w:szCs w:val="16"/>
                <w:lang w:eastAsia="zh-CN" w:bidi="hi-IN"/>
              </w:rPr>
              <w:t>Ефремова Ю.С.</w:t>
            </w:r>
          </w:p>
        </w:tc>
      </w:tr>
    </w:tbl>
    <w:p w:rsidR="003A0ADB" w:rsidRPr="00E60BF8" w:rsidRDefault="003A0ADB" w:rsidP="00015770">
      <w:pPr>
        <w:spacing w:line="240" w:lineRule="auto"/>
        <w:jc w:val="both"/>
        <w:rPr>
          <w:rFonts w:ascii="Times New Roman" w:hAnsi="Times New Roman" w:cs="Times New Roman"/>
          <w:sz w:val="20"/>
          <w:szCs w:val="20"/>
          <w:lang w:eastAsia="ru-RU"/>
        </w:rPr>
      </w:pPr>
    </w:p>
    <w:p w:rsidR="00560A23" w:rsidRPr="00E60BF8" w:rsidRDefault="00560A23" w:rsidP="00015770">
      <w:pPr>
        <w:spacing w:line="240" w:lineRule="auto"/>
        <w:jc w:val="both"/>
        <w:rPr>
          <w:rFonts w:ascii="Times New Roman" w:hAnsi="Times New Roman" w:cs="Times New Roman"/>
          <w:sz w:val="20"/>
          <w:szCs w:val="20"/>
          <w:lang w:eastAsia="ru-RU"/>
        </w:rPr>
        <w:sectPr w:rsidR="00560A23" w:rsidRPr="00E60BF8" w:rsidSect="00015770">
          <w:footerReference w:type="default" r:id="rId26"/>
          <w:type w:val="nextColumn"/>
          <w:pgSz w:w="11906" w:h="16838"/>
          <w:pgMar w:top="1134" w:right="1134" w:bottom="1134" w:left="1560" w:header="709" w:footer="709" w:gutter="0"/>
          <w:cols w:space="709"/>
          <w:docGrid w:linePitch="360"/>
        </w:sectPr>
      </w:pPr>
    </w:p>
    <w:p w:rsidR="00015770" w:rsidRPr="00E60BF8" w:rsidRDefault="00015770">
      <w:pPr>
        <w:spacing w:line="240" w:lineRule="auto"/>
        <w:jc w:val="both"/>
        <w:rPr>
          <w:rFonts w:ascii="Times New Roman" w:hAnsi="Times New Roman" w:cs="Times New Roman"/>
          <w:sz w:val="20"/>
          <w:szCs w:val="20"/>
        </w:rPr>
      </w:pPr>
    </w:p>
    <w:p w:rsidR="00653741" w:rsidRPr="00E60BF8" w:rsidRDefault="00653741">
      <w:pPr>
        <w:spacing w:line="240" w:lineRule="auto"/>
        <w:jc w:val="both"/>
        <w:rPr>
          <w:rFonts w:ascii="Times New Roman" w:hAnsi="Times New Roman" w:cs="Times New Roman"/>
          <w:sz w:val="20"/>
          <w:szCs w:val="20"/>
        </w:rPr>
      </w:pPr>
    </w:p>
    <w:sectPr w:rsidR="00653741" w:rsidRPr="00E60BF8"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54" w:rsidRDefault="00D06454" w:rsidP="00D75740">
      <w:pPr>
        <w:spacing w:after="0" w:line="240" w:lineRule="auto"/>
      </w:pPr>
      <w:r>
        <w:separator/>
      </w:r>
    </w:p>
  </w:endnote>
  <w:endnote w:type="continuationSeparator" w:id="0">
    <w:p w:rsidR="00D06454" w:rsidRDefault="00D06454"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Content>
      <w:p w:rsidR="00955DA3" w:rsidRDefault="00955DA3">
        <w:pPr>
          <w:pStyle w:val="ab"/>
          <w:jc w:val="right"/>
        </w:pPr>
        <w:r>
          <w:fldChar w:fldCharType="begin"/>
        </w:r>
        <w:r>
          <w:instrText>PAGE   \* MERGEFORMAT</w:instrText>
        </w:r>
        <w:r>
          <w:fldChar w:fldCharType="separate"/>
        </w:r>
        <w:r w:rsidR="00A848DB" w:rsidRPr="00A848DB">
          <w:rPr>
            <w:noProof/>
            <w:lang w:val="ru-RU"/>
          </w:rPr>
          <w:t>27</w:t>
        </w:r>
        <w:r>
          <w:fldChar w:fldCharType="end"/>
        </w:r>
      </w:p>
    </w:sdtContent>
  </w:sdt>
  <w:p w:rsidR="00955DA3" w:rsidRDefault="00955DA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54" w:rsidRDefault="00D06454" w:rsidP="00D75740">
      <w:pPr>
        <w:spacing w:after="0" w:line="240" w:lineRule="auto"/>
      </w:pPr>
      <w:r>
        <w:separator/>
      </w:r>
    </w:p>
  </w:footnote>
  <w:footnote w:type="continuationSeparator" w:id="0">
    <w:p w:rsidR="00D06454" w:rsidRDefault="00D06454"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3"/>
    <w:lvl w:ilvl="0">
      <w:start w:val="1"/>
      <w:numFmt w:val="decimal"/>
      <w:lvlText w:val="%1."/>
      <w:lvlJc w:val="left"/>
      <w:pPr>
        <w:tabs>
          <w:tab w:val="num" w:pos="0"/>
        </w:tabs>
        <w:ind w:left="644" w:hanging="360"/>
      </w:pPr>
      <w:rPr>
        <w:rFonts w:hint="default"/>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5"/>
    <w:lvl w:ilvl="0">
      <w:start w:val="1"/>
      <w:numFmt w:val="decimal"/>
      <w:lvlText w:val="%1."/>
      <w:lvlJc w:val="left"/>
      <w:pPr>
        <w:tabs>
          <w:tab w:val="num" w:pos="0"/>
        </w:tabs>
        <w:ind w:left="786" w:hanging="360"/>
      </w:pPr>
      <w:rPr>
        <w:rFonts w:hint="default"/>
      </w:rPr>
    </w:lvl>
  </w:abstractNum>
  <w:abstractNum w:abstractNumId="4">
    <w:nsid w:val="01473FA0"/>
    <w:multiLevelType w:val="hybridMultilevel"/>
    <w:tmpl w:val="472816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5E7AA9"/>
    <w:multiLevelType w:val="hybridMultilevel"/>
    <w:tmpl w:val="F0B62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5B7238"/>
    <w:multiLevelType w:val="hybridMultilevel"/>
    <w:tmpl w:val="2DE04E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B3CBE"/>
    <w:multiLevelType w:val="hybridMultilevel"/>
    <w:tmpl w:val="EE20F08A"/>
    <w:lvl w:ilvl="0" w:tplc="4D7C0546">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FE2E8D"/>
    <w:multiLevelType w:val="hybridMultilevel"/>
    <w:tmpl w:val="10504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2146F3"/>
    <w:multiLevelType w:val="hybridMultilevel"/>
    <w:tmpl w:val="4F003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9"/>
  </w:num>
  <w:num w:numId="3">
    <w:abstractNumId w:val="4"/>
  </w:num>
  <w:num w:numId="4">
    <w:abstractNumId w:val="6"/>
  </w:num>
  <w:num w:numId="5">
    <w:abstractNumId w:val="5"/>
  </w:num>
  <w:num w:numId="6">
    <w:abstractNumId w:val="10"/>
  </w:num>
  <w:num w:numId="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15770"/>
    <w:rsid w:val="00017704"/>
    <w:rsid w:val="00026B77"/>
    <w:rsid w:val="000373B9"/>
    <w:rsid w:val="0004093B"/>
    <w:rsid w:val="00042FE6"/>
    <w:rsid w:val="00052BE4"/>
    <w:rsid w:val="0005562D"/>
    <w:rsid w:val="00067472"/>
    <w:rsid w:val="00080341"/>
    <w:rsid w:val="00083305"/>
    <w:rsid w:val="000E4AA4"/>
    <w:rsid w:val="000F2D25"/>
    <w:rsid w:val="000F7B01"/>
    <w:rsid w:val="001212AF"/>
    <w:rsid w:val="00131483"/>
    <w:rsid w:val="00135930"/>
    <w:rsid w:val="00140CEA"/>
    <w:rsid w:val="00166563"/>
    <w:rsid w:val="00180761"/>
    <w:rsid w:val="00186F2F"/>
    <w:rsid w:val="001C6557"/>
    <w:rsid w:val="001E0437"/>
    <w:rsid w:val="001E362F"/>
    <w:rsid w:val="001F3F30"/>
    <w:rsid w:val="001F47CB"/>
    <w:rsid w:val="0020060D"/>
    <w:rsid w:val="002748EB"/>
    <w:rsid w:val="00290396"/>
    <w:rsid w:val="00296557"/>
    <w:rsid w:val="002A0B1F"/>
    <w:rsid w:val="002B1875"/>
    <w:rsid w:val="002B1EBB"/>
    <w:rsid w:val="002B60FB"/>
    <w:rsid w:val="002C71D6"/>
    <w:rsid w:val="002C7471"/>
    <w:rsid w:val="002E4B76"/>
    <w:rsid w:val="002F1D32"/>
    <w:rsid w:val="002F5A6B"/>
    <w:rsid w:val="00333DAF"/>
    <w:rsid w:val="00357FD9"/>
    <w:rsid w:val="00391496"/>
    <w:rsid w:val="003A0ADB"/>
    <w:rsid w:val="003D6CC4"/>
    <w:rsid w:val="003F3C36"/>
    <w:rsid w:val="00410D2F"/>
    <w:rsid w:val="00462D63"/>
    <w:rsid w:val="00467855"/>
    <w:rsid w:val="004861EE"/>
    <w:rsid w:val="004D0ECC"/>
    <w:rsid w:val="004D7B04"/>
    <w:rsid w:val="005003DD"/>
    <w:rsid w:val="00505BB4"/>
    <w:rsid w:val="00522E3C"/>
    <w:rsid w:val="00527488"/>
    <w:rsid w:val="00557C09"/>
    <w:rsid w:val="00560A23"/>
    <w:rsid w:val="00573575"/>
    <w:rsid w:val="00581F33"/>
    <w:rsid w:val="005931DC"/>
    <w:rsid w:val="005B0B16"/>
    <w:rsid w:val="005D5BF3"/>
    <w:rsid w:val="005E0269"/>
    <w:rsid w:val="00605168"/>
    <w:rsid w:val="006155BB"/>
    <w:rsid w:val="00626E36"/>
    <w:rsid w:val="00646FD1"/>
    <w:rsid w:val="00653741"/>
    <w:rsid w:val="006601F7"/>
    <w:rsid w:val="006666F2"/>
    <w:rsid w:val="0068547A"/>
    <w:rsid w:val="00692B8C"/>
    <w:rsid w:val="00692DF5"/>
    <w:rsid w:val="006A35CD"/>
    <w:rsid w:val="006C16BD"/>
    <w:rsid w:val="006F217A"/>
    <w:rsid w:val="006F776C"/>
    <w:rsid w:val="00712690"/>
    <w:rsid w:val="00712ADA"/>
    <w:rsid w:val="007144CB"/>
    <w:rsid w:val="007209CD"/>
    <w:rsid w:val="00720B65"/>
    <w:rsid w:val="00747383"/>
    <w:rsid w:val="00770003"/>
    <w:rsid w:val="00774E27"/>
    <w:rsid w:val="007C3D87"/>
    <w:rsid w:val="008142A8"/>
    <w:rsid w:val="0084487B"/>
    <w:rsid w:val="0086784D"/>
    <w:rsid w:val="00876834"/>
    <w:rsid w:val="00877D1F"/>
    <w:rsid w:val="008A74AC"/>
    <w:rsid w:val="008B012D"/>
    <w:rsid w:val="008C4E28"/>
    <w:rsid w:val="008D7344"/>
    <w:rsid w:val="008E2981"/>
    <w:rsid w:val="00920987"/>
    <w:rsid w:val="0094508E"/>
    <w:rsid w:val="00945E49"/>
    <w:rsid w:val="009476E0"/>
    <w:rsid w:val="00951CA5"/>
    <w:rsid w:val="00955DA3"/>
    <w:rsid w:val="009663ED"/>
    <w:rsid w:val="0097143B"/>
    <w:rsid w:val="009804B5"/>
    <w:rsid w:val="00987314"/>
    <w:rsid w:val="009A07D3"/>
    <w:rsid w:val="009B4D8A"/>
    <w:rsid w:val="009D032E"/>
    <w:rsid w:val="009D194F"/>
    <w:rsid w:val="009E0F62"/>
    <w:rsid w:val="009E4248"/>
    <w:rsid w:val="009F7073"/>
    <w:rsid w:val="00A2641D"/>
    <w:rsid w:val="00A35820"/>
    <w:rsid w:val="00A56137"/>
    <w:rsid w:val="00A75033"/>
    <w:rsid w:val="00A815CD"/>
    <w:rsid w:val="00A848DB"/>
    <w:rsid w:val="00A87E5F"/>
    <w:rsid w:val="00A91385"/>
    <w:rsid w:val="00A92542"/>
    <w:rsid w:val="00A93C33"/>
    <w:rsid w:val="00AE759D"/>
    <w:rsid w:val="00B001C0"/>
    <w:rsid w:val="00B25A02"/>
    <w:rsid w:val="00B30772"/>
    <w:rsid w:val="00B6087C"/>
    <w:rsid w:val="00BA2A5F"/>
    <w:rsid w:val="00BA4D4E"/>
    <w:rsid w:val="00BB3AAC"/>
    <w:rsid w:val="00BE3E64"/>
    <w:rsid w:val="00C01F83"/>
    <w:rsid w:val="00C038C5"/>
    <w:rsid w:val="00C208C6"/>
    <w:rsid w:val="00C21765"/>
    <w:rsid w:val="00C840C5"/>
    <w:rsid w:val="00CA3E10"/>
    <w:rsid w:val="00CC28BD"/>
    <w:rsid w:val="00CF48CD"/>
    <w:rsid w:val="00CF4F5F"/>
    <w:rsid w:val="00D02BAC"/>
    <w:rsid w:val="00D06454"/>
    <w:rsid w:val="00D125CC"/>
    <w:rsid w:val="00D12F53"/>
    <w:rsid w:val="00D20057"/>
    <w:rsid w:val="00D210B1"/>
    <w:rsid w:val="00D23AEE"/>
    <w:rsid w:val="00D37C4C"/>
    <w:rsid w:val="00D75740"/>
    <w:rsid w:val="00D813A7"/>
    <w:rsid w:val="00D93591"/>
    <w:rsid w:val="00DA60F8"/>
    <w:rsid w:val="00DC333B"/>
    <w:rsid w:val="00DC7CC9"/>
    <w:rsid w:val="00DE0A3E"/>
    <w:rsid w:val="00DF0125"/>
    <w:rsid w:val="00E02CAC"/>
    <w:rsid w:val="00E374AB"/>
    <w:rsid w:val="00E60BF8"/>
    <w:rsid w:val="00E6362F"/>
    <w:rsid w:val="00EB7EEF"/>
    <w:rsid w:val="00EE3F43"/>
    <w:rsid w:val="00EF495D"/>
    <w:rsid w:val="00EF5CF4"/>
    <w:rsid w:val="00F078D1"/>
    <w:rsid w:val="00F15B17"/>
    <w:rsid w:val="00F33D1A"/>
    <w:rsid w:val="00F45682"/>
    <w:rsid w:val="00F467F2"/>
    <w:rsid w:val="00F53438"/>
    <w:rsid w:val="00F6355E"/>
    <w:rsid w:val="00F77D01"/>
    <w:rsid w:val="00F8029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uiPriority w:val="9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semiHidden/>
    <w:unhideWhenUsed/>
    <w:rsid w:val="003D6CC4"/>
  </w:style>
  <w:style w:type="numbering" w:customStyle="1" w:styleId="110">
    <w:name w:val="Нет списка11"/>
    <w:next w:val="a2"/>
    <w:semiHidden/>
    <w:rsid w:val="003D6CC4"/>
  </w:style>
  <w:style w:type="paragraph" w:customStyle="1" w:styleId="aff1">
    <w:name w:val="Знак Знак Знак Знак"/>
    <w:basedOn w:val="a"/>
    <w:rsid w:val="003D6CC4"/>
    <w:pPr>
      <w:spacing w:before="100" w:beforeAutospacing="1" w:after="100" w:afterAutospacing="1" w:line="240" w:lineRule="auto"/>
    </w:pPr>
    <w:rPr>
      <w:rFonts w:ascii="Tahoma" w:eastAsia="Times New Roman" w:hAnsi="Tahoma" w:cs="Times New Roman"/>
      <w:sz w:val="20"/>
      <w:szCs w:val="20"/>
      <w:lang w:val="en-US"/>
    </w:rPr>
  </w:style>
  <w:style w:type="table" w:customStyle="1" w:styleId="50">
    <w:name w:val="Сетка таблицы5"/>
    <w:basedOn w:val="a1"/>
    <w:next w:val="a6"/>
    <w:rsid w:val="003D6C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D6CC4"/>
  </w:style>
  <w:style w:type="paragraph" w:styleId="aff2">
    <w:name w:val="footnote text"/>
    <w:basedOn w:val="a"/>
    <w:link w:val="aff3"/>
    <w:unhideWhenUsed/>
    <w:rsid w:val="003D6CC4"/>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3D6CC4"/>
    <w:rPr>
      <w:rFonts w:ascii="Times New Roman" w:eastAsia="Times New Roman" w:hAnsi="Times New Roman" w:cs="Times New Roman"/>
      <w:sz w:val="20"/>
      <w:szCs w:val="20"/>
      <w:lang w:eastAsia="ru-RU"/>
    </w:rPr>
  </w:style>
  <w:style w:type="paragraph" w:styleId="aff4">
    <w:name w:val="endnote text"/>
    <w:basedOn w:val="a"/>
    <w:link w:val="aff5"/>
    <w:uiPriority w:val="99"/>
    <w:unhideWhenUsed/>
    <w:rsid w:val="003D6CC4"/>
    <w:pPr>
      <w:spacing w:after="0" w:line="240" w:lineRule="auto"/>
      <w:ind w:firstLine="709"/>
      <w:jc w:val="both"/>
    </w:pPr>
    <w:rPr>
      <w:rFonts w:ascii="Times New Roman" w:eastAsia="Calibri" w:hAnsi="Times New Roman" w:cs="Times New Roman"/>
      <w:sz w:val="20"/>
      <w:szCs w:val="20"/>
    </w:rPr>
  </w:style>
  <w:style w:type="character" w:customStyle="1" w:styleId="aff5">
    <w:name w:val="Текст концевой сноски Знак"/>
    <w:basedOn w:val="a0"/>
    <w:link w:val="aff4"/>
    <w:uiPriority w:val="99"/>
    <w:rsid w:val="003D6CC4"/>
    <w:rPr>
      <w:rFonts w:ascii="Times New Roman" w:eastAsia="Calibri" w:hAnsi="Times New Roman" w:cs="Times New Roman"/>
      <w:sz w:val="20"/>
      <w:szCs w:val="20"/>
    </w:rPr>
  </w:style>
  <w:style w:type="paragraph" w:customStyle="1" w:styleId="ConsNormal">
    <w:name w:val="ConsNormal"/>
    <w:rsid w:val="003D6C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f6">
    <w:name w:val="footnote reference"/>
    <w:unhideWhenUsed/>
    <w:rsid w:val="003D6CC4"/>
    <w:rPr>
      <w:vertAlign w:val="superscript"/>
    </w:rPr>
  </w:style>
  <w:style w:type="character" w:styleId="aff7">
    <w:name w:val="endnote reference"/>
    <w:uiPriority w:val="99"/>
    <w:unhideWhenUsed/>
    <w:rsid w:val="003D6CC4"/>
    <w:rPr>
      <w:vertAlign w:val="superscript"/>
    </w:rPr>
  </w:style>
  <w:style w:type="paragraph" w:customStyle="1" w:styleId="ConsNonformat">
    <w:name w:val="ConsNonformat"/>
    <w:rsid w:val="003D6CC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
    <w:name w:val="blk"/>
    <w:rsid w:val="003D6CC4"/>
  </w:style>
  <w:style w:type="numbering" w:customStyle="1" w:styleId="7">
    <w:name w:val="Нет списка7"/>
    <w:next w:val="a2"/>
    <w:semiHidden/>
    <w:unhideWhenUsed/>
    <w:rsid w:val="009F7073"/>
  </w:style>
  <w:style w:type="paragraph" w:customStyle="1" w:styleId="ConsPlusDocList">
    <w:name w:val="ConsPlusDocList"/>
    <w:rsid w:val="009F7073"/>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Page">
    <w:name w:val="ConsPlusTitlePage"/>
    <w:rsid w:val="009F7073"/>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9F7073"/>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9F7073"/>
    <w:pPr>
      <w:widowControl w:val="0"/>
      <w:autoSpaceDE w:val="0"/>
      <w:autoSpaceDN w:val="0"/>
      <w:spacing w:after="0" w:line="240" w:lineRule="auto"/>
    </w:pPr>
    <w:rPr>
      <w:rFonts w:ascii="Arial" w:eastAsia="Calibri" w:hAnsi="Arial" w:cs="Arial"/>
      <w:sz w:val="20"/>
      <w:szCs w:val="20"/>
      <w:lang w:eastAsia="ru-RU"/>
    </w:rPr>
  </w:style>
  <w:style w:type="table" w:customStyle="1" w:styleId="60">
    <w:name w:val="Сетка таблицы6"/>
    <w:basedOn w:val="a1"/>
    <w:next w:val="a6"/>
    <w:rsid w:val="009F70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6"/>
    <w:rsid w:val="006537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59"/>
    <w:rsid w:val="0065374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59"/>
    <w:rsid w:val="0065374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uiPriority w:val="9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semiHidden/>
    <w:unhideWhenUsed/>
    <w:rsid w:val="003D6CC4"/>
  </w:style>
  <w:style w:type="numbering" w:customStyle="1" w:styleId="110">
    <w:name w:val="Нет списка11"/>
    <w:next w:val="a2"/>
    <w:semiHidden/>
    <w:rsid w:val="003D6CC4"/>
  </w:style>
  <w:style w:type="paragraph" w:customStyle="1" w:styleId="aff1">
    <w:name w:val="Знак Знак Знак Знак"/>
    <w:basedOn w:val="a"/>
    <w:rsid w:val="003D6CC4"/>
    <w:pPr>
      <w:spacing w:before="100" w:beforeAutospacing="1" w:after="100" w:afterAutospacing="1" w:line="240" w:lineRule="auto"/>
    </w:pPr>
    <w:rPr>
      <w:rFonts w:ascii="Tahoma" w:eastAsia="Times New Roman" w:hAnsi="Tahoma" w:cs="Times New Roman"/>
      <w:sz w:val="20"/>
      <w:szCs w:val="20"/>
      <w:lang w:val="en-US"/>
    </w:rPr>
  </w:style>
  <w:style w:type="table" w:customStyle="1" w:styleId="50">
    <w:name w:val="Сетка таблицы5"/>
    <w:basedOn w:val="a1"/>
    <w:next w:val="a6"/>
    <w:rsid w:val="003D6C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D6CC4"/>
  </w:style>
  <w:style w:type="paragraph" w:styleId="aff2">
    <w:name w:val="footnote text"/>
    <w:basedOn w:val="a"/>
    <w:link w:val="aff3"/>
    <w:unhideWhenUsed/>
    <w:rsid w:val="003D6CC4"/>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3D6CC4"/>
    <w:rPr>
      <w:rFonts w:ascii="Times New Roman" w:eastAsia="Times New Roman" w:hAnsi="Times New Roman" w:cs="Times New Roman"/>
      <w:sz w:val="20"/>
      <w:szCs w:val="20"/>
      <w:lang w:eastAsia="ru-RU"/>
    </w:rPr>
  </w:style>
  <w:style w:type="paragraph" w:styleId="aff4">
    <w:name w:val="endnote text"/>
    <w:basedOn w:val="a"/>
    <w:link w:val="aff5"/>
    <w:uiPriority w:val="99"/>
    <w:unhideWhenUsed/>
    <w:rsid w:val="003D6CC4"/>
    <w:pPr>
      <w:spacing w:after="0" w:line="240" w:lineRule="auto"/>
      <w:ind w:firstLine="709"/>
      <w:jc w:val="both"/>
    </w:pPr>
    <w:rPr>
      <w:rFonts w:ascii="Times New Roman" w:eastAsia="Calibri" w:hAnsi="Times New Roman" w:cs="Times New Roman"/>
      <w:sz w:val="20"/>
      <w:szCs w:val="20"/>
    </w:rPr>
  </w:style>
  <w:style w:type="character" w:customStyle="1" w:styleId="aff5">
    <w:name w:val="Текст концевой сноски Знак"/>
    <w:basedOn w:val="a0"/>
    <w:link w:val="aff4"/>
    <w:uiPriority w:val="99"/>
    <w:rsid w:val="003D6CC4"/>
    <w:rPr>
      <w:rFonts w:ascii="Times New Roman" w:eastAsia="Calibri" w:hAnsi="Times New Roman" w:cs="Times New Roman"/>
      <w:sz w:val="20"/>
      <w:szCs w:val="20"/>
    </w:rPr>
  </w:style>
  <w:style w:type="paragraph" w:customStyle="1" w:styleId="ConsNormal">
    <w:name w:val="ConsNormal"/>
    <w:rsid w:val="003D6C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f6">
    <w:name w:val="footnote reference"/>
    <w:unhideWhenUsed/>
    <w:rsid w:val="003D6CC4"/>
    <w:rPr>
      <w:vertAlign w:val="superscript"/>
    </w:rPr>
  </w:style>
  <w:style w:type="character" w:styleId="aff7">
    <w:name w:val="endnote reference"/>
    <w:uiPriority w:val="99"/>
    <w:unhideWhenUsed/>
    <w:rsid w:val="003D6CC4"/>
    <w:rPr>
      <w:vertAlign w:val="superscript"/>
    </w:rPr>
  </w:style>
  <w:style w:type="paragraph" w:customStyle="1" w:styleId="ConsNonformat">
    <w:name w:val="ConsNonformat"/>
    <w:rsid w:val="003D6CC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
    <w:name w:val="blk"/>
    <w:rsid w:val="003D6CC4"/>
  </w:style>
  <w:style w:type="numbering" w:customStyle="1" w:styleId="7">
    <w:name w:val="Нет списка7"/>
    <w:next w:val="a2"/>
    <w:semiHidden/>
    <w:unhideWhenUsed/>
    <w:rsid w:val="009F7073"/>
  </w:style>
  <w:style w:type="paragraph" w:customStyle="1" w:styleId="ConsPlusDocList">
    <w:name w:val="ConsPlusDocList"/>
    <w:rsid w:val="009F7073"/>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Page">
    <w:name w:val="ConsPlusTitlePage"/>
    <w:rsid w:val="009F7073"/>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9F7073"/>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9F7073"/>
    <w:pPr>
      <w:widowControl w:val="0"/>
      <w:autoSpaceDE w:val="0"/>
      <w:autoSpaceDN w:val="0"/>
      <w:spacing w:after="0" w:line="240" w:lineRule="auto"/>
    </w:pPr>
    <w:rPr>
      <w:rFonts w:ascii="Arial" w:eastAsia="Calibri" w:hAnsi="Arial" w:cs="Arial"/>
      <w:sz w:val="20"/>
      <w:szCs w:val="20"/>
      <w:lang w:eastAsia="ru-RU"/>
    </w:rPr>
  </w:style>
  <w:style w:type="table" w:customStyle="1" w:styleId="60">
    <w:name w:val="Сетка таблицы6"/>
    <w:basedOn w:val="a1"/>
    <w:next w:val="a6"/>
    <w:rsid w:val="009F70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6"/>
    <w:rsid w:val="006537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59"/>
    <w:rsid w:val="0065374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59"/>
    <w:rsid w:val="0065374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269356363">
      <w:bodyDiv w:val="1"/>
      <w:marLeft w:val="0"/>
      <w:marRight w:val="0"/>
      <w:marTop w:val="0"/>
      <w:marBottom w:val="0"/>
      <w:divBdr>
        <w:top w:val="none" w:sz="0" w:space="0" w:color="auto"/>
        <w:left w:val="none" w:sz="0" w:space="0" w:color="auto"/>
        <w:bottom w:val="none" w:sz="0" w:space="0" w:color="auto"/>
        <w:right w:val="none" w:sz="0" w:space="0" w:color="auto"/>
      </w:divBdr>
    </w:div>
    <w:div w:id="406806483">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80414053">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014915108">
      <w:bodyDiv w:val="1"/>
      <w:marLeft w:val="0"/>
      <w:marRight w:val="0"/>
      <w:marTop w:val="0"/>
      <w:marBottom w:val="0"/>
      <w:divBdr>
        <w:top w:val="none" w:sz="0" w:space="0" w:color="auto"/>
        <w:left w:val="none" w:sz="0" w:space="0" w:color="auto"/>
        <w:bottom w:val="none" w:sz="0" w:space="0" w:color="auto"/>
        <w:right w:val="none" w:sz="0" w:space="0" w:color="auto"/>
      </w:divBdr>
    </w:div>
    <w:div w:id="1061636859">
      <w:bodyDiv w:val="1"/>
      <w:marLeft w:val="0"/>
      <w:marRight w:val="0"/>
      <w:marTop w:val="0"/>
      <w:marBottom w:val="0"/>
      <w:divBdr>
        <w:top w:val="none" w:sz="0" w:space="0" w:color="auto"/>
        <w:left w:val="none" w:sz="0" w:space="0" w:color="auto"/>
        <w:bottom w:val="none" w:sz="0" w:space="0" w:color="auto"/>
        <w:right w:val="none" w:sz="0" w:space="0" w:color="auto"/>
      </w:divBdr>
    </w:div>
    <w:div w:id="1106997225">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0801506">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229879799">
      <w:bodyDiv w:val="1"/>
      <w:marLeft w:val="0"/>
      <w:marRight w:val="0"/>
      <w:marTop w:val="0"/>
      <w:marBottom w:val="0"/>
      <w:divBdr>
        <w:top w:val="none" w:sz="0" w:space="0" w:color="auto"/>
        <w:left w:val="none" w:sz="0" w:space="0" w:color="auto"/>
        <w:bottom w:val="none" w:sz="0" w:space="0" w:color="auto"/>
        <w:right w:val="none" w:sz="0" w:space="0" w:color="auto"/>
      </w:divBdr>
    </w:div>
    <w:div w:id="1264459536">
      <w:bodyDiv w:val="1"/>
      <w:marLeft w:val="0"/>
      <w:marRight w:val="0"/>
      <w:marTop w:val="0"/>
      <w:marBottom w:val="0"/>
      <w:divBdr>
        <w:top w:val="none" w:sz="0" w:space="0" w:color="auto"/>
        <w:left w:val="none" w:sz="0" w:space="0" w:color="auto"/>
        <w:bottom w:val="none" w:sz="0" w:space="0" w:color="auto"/>
        <w:right w:val="none" w:sz="0" w:space="0" w:color="auto"/>
      </w:divBdr>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579558562">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 w:id="20781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EED7C1C697517D7841349696251A89C77DABB73B03A83741BBFC00358B66D66D6F5E4DEC2C8CFDi6E8E"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consultantplus://offline/ref=88EED7C1C697517D7841349696251A89C77DAFB23D0FA83741BBFC0035i8EBE" TargetMode="External"/><Relationship Id="rId1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EED7C1C697517D7841349696251A89C77DAEB23C0FA83741BBFC0035i8EBE"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consultantplus://offline/ref=88EED7C1C697517D7841349696251A89C472AFB53350FF3510EEF2i0E5E"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1836-B243-4885-985A-C1406C85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15611</Words>
  <Characters>88984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56</cp:revision>
  <cp:lastPrinted>2021-02-12T05:45:00Z</cp:lastPrinted>
  <dcterms:created xsi:type="dcterms:W3CDTF">2020-02-28T05:22:00Z</dcterms:created>
  <dcterms:modified xsi:type="dcterms:W3CDTF">2021-02-12T05:47:00Z</dcterms:modified>
</cp:coreProperties>
</file>