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7D1171">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8pt;height:60.3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071958"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04.03.2021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071958">
              <w:rPr>
                <w:rFonts w:ascii="Times New Roman" w:eastAsia="WenQuanYi Micro Hei" w:hAnsi="Times New Roman" w:cs="Times New Roman"/>
                <w:b/>
                <w:color w:val="000000"/>
                <w:kern w:val="26"/>
                <w:sz w:val="16"/>
                <w:szCs w:val="16"/>
                <w:lang w:bidi="hi-IN"/>
              </w:rPr>
              <w:t>5</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071958">
              <w:rPr>
                <w:rFonts w:ascii="Times New Roman" w:eastAsia="WenQuanYi Micro Hei" w:hAnsi="Times New Roman" w:cs="Times New Roman"/>
                <w:b/>
                <w:color w:val="000000"/>
                <w:kern w:val="26"/>
                <w:sz w:val="16"/>
                <w:szCs w:val="16"/>
                <w:lang w:bidi="hi-IN"/>
              </w:rPr>
              <w:t>313</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tbl>
      <w:tblPr>
        <w:tblpPr w:leftFromText="180" w:rightFromText="180" w:vertAnchor="text" w:tblpY="1"/>
        <w:tblOverlap w:val="never"/>
        <w:tblW w:w="0" w:type="auto"/>
        <w:tblLayout w:type="fixed"/>
        <w:tblLook w:val="0000" w:firstRow="0" w:lastRow="0" w:firstColumn="0" w:lastColumn="0" w:noHBand="0" w:noVBand="0"/>
      </w:tblPr>
      <w:tblGrid>
        <w:gridCol w:w="3984"/>
      </w:tblGrid>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С О Б </w:t>
            </w:r>
            <w:proofErr w:type="gramStart"/>
            <w:r w:rsidRPr="00071958">
              <w:rPr>
                <w:rFonts w:ascii="Times New Roman" w:eastAsia="Times New Roman" w:hAnsi="Times New Roman" w:cs="Times New Roman"/>
                <w:b/>
                <w:sz w:val="20"/>
                <w:szCs w:val="20"/>
                <w:lang w:eastAsia="ar-SA"/>
              </w:rPr>
              <w:t>Р</w:t>
            </w:r>
            <w:proofErr w:type="gramEnd"/>
            <w:r w:rsidRPr="00071958">
              <w:rPr>
                <w:rFonts w:ascii="Times New Roman" w:eastAsia="Times New Roman" w:hAnsi="Times New Roman" w:cs="Times New Roman"/>
                <w:b/>
                <w:sz w:val="20"/>
                <w:szCs w:val="20"/>
                <w:lang w:eastAsia="ar-SA"/>
              </w:rPr>
              <w:t xml:space="preserve"> А Н И Е</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 </w:t>
            </w:r>
            <w:proofErr w:type="gramStart"/>
            <w:r w:rsidRPr="00071958">
              <w:rPr>
                <w:rFonts w:ascii="Times New Roman" w:eastAsia="Times New Roman" w:hAnsi="Times New Roman" w:cs="Times New Roman"/>
                <w:b/>
                <w:sz w:val="20"/>
                <w:szCs w:val="20"/>
                <w:lang w:eastAsia="ar-SA"/>
              </w:rPr>
              <w:t>П</w:t>
            </w:r>
            <w:proofErr w:type="gramEnd"/>
            <w:r w:rsidRPr="00071958">
              <w:rPr>
                <w:rFonts w:ascii="Times New Roman" w:eastAsia="Times New Roman" w:hAnsi="Times New Roman" w:cs="Times New Roman"/>
                <w:b/>
                <w:sz w:val="20"/>
                <w:szCs w:val="20"/>
                <w:lang w:eastAsia="ar-SA"/>
              </w:rPr>
              <w:t xml:space="preserve">  Р Е Д С Т А В И Т Е Л Е Й</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  СЕЛЬСКОГО ПОСЕЛЕНИЯ</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  Малый</w:t>
            </w:r>
            <w:proofErr w:type="gramStart"/>
            <w:r w:rsidRPr="00071958">
              <w:rPr>
                <w:rFonts w:ascii="Times New Roman" w:eastAsia="Times New Roman" w:hAnsi="Times New Roman" w:cs="Times New Roman"/>
                <w:b/>
                <w:sz w:val="20"/>
                <w:szCs w:val="20"/>
                <w:lang w:eastAsia="ar-SA"/>
              </w:rPr>
              <w:t xml:space="preserve"> Т</w:t>
            </w:r>
            <w:proofErr w:type="gramEnd"/>
            <w:r w:rsidRPr="00071958">
              <w:rPr>
                <w:rFonts w:ascii="Times New Roman" w:eastAsia="Times New Roman" w:hAnsi="Times New Roman" w:cs="Times New Roman"/>
                <w:b/>
                <w:sz w:val="20"/>
                <w:szCs w:val="20"/>
                <w:lang w:eastAsia="ar-SA"/>
              </w:rPr>
              <w:t>олкай</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муниципального района</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ПОХВИСТНЕВСКИЙ</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САМАРСКОЙ ОБЛАСТИ</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четвертого созыва</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roofErr w:type="gramStart"/>
            <w:r w:rsidRPr="00071958">
              <w:rPr>
                <w:rFonts w:ascii="Times New Roman" w:eastAsia="Times New Roman" w:hAnsi="Times New Roman" w:cs="Times New Roman"/>
                <w:b/>
                <w:sz w:val="20"/>
                <w:szCs w:val="20"/>
                <w:lang w:eastAsia="ar-SA"/>
              </w:rPr>
              <w:t>Р</w:t>
            </w:r>
            <w:proofErr w:type="gramEnd"/>
            <w:r w:rsidRPr="00071958">
              <w:rPr>
                <w:rFonts w:ascii="Times New Roman" w:eastAsia="Times New Roman" w:hAnsi="Times New Roman" w:cs="Times New Roman"/>
                <w:b/>
                <w:sz w:val="20"/>
                <w:szCs w:val="20"/>
                <w:lang w:eastAsia="ar-SA"/>
              </w:rPr>
              <w:t xml:space="preserve"> Е Ш Е Н И Е</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01.03.2021 г. № 27</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с. Малый</w:t>
            </w:r>
            <w:proofErr w:type="gramStart"/>
            <w:r w:rsidRPr="00071958">
              <w:rPr>
                <w:rFonts w:ascii="Times New Roman" w:eastAsia="Times New Roman" w:hAnsi="Times New Roman" w:cs="Times New Roman"/>
                <w:b/>
                <w:sz w:val="20"/>
                <w:szCs w:val="20"/>
                <w:lang w:eastAsia="ar-SA"/>
              </w:rPr>
              <w:t xml:space="preserve"> Т</w:t>
            </w:r>
            <w:proofErr w:type="gramEnd"/>
            <w:r w:rsidRPr="00071958">
              <w:rPr>
                <w:rFonts w:ascii="Times New Roman" w:eastAsia="Times New Roman" w:hAnsi="Times New Roman" w:cs="Times New Roman"/>
                <w:b/>
                <w:sz w:val="20"/>
                <w:szCs w:val="20"/>
                <w:lang w:eastAsia="ar-SA"/>
              </w:rPr>
              <w:t>олкай</w:t>
            </w:r>
          </w:p>
        </w:tc>
      </w:tr>
    </w:tbl>
    <w:p w:rsidR="00071958" w:rsidRPr="00071958" w:rsidRDefault="00071958" w:rsidP="00071958">
      <w:pPr>
        <w:spacing w:after="0" w:line="240" w:lineRule="auto"/>
        <w:rPr>
          <w:rFonts w:ascii="Times New Roman" w:eastAsia="Times New Roman" w:hAnsi="Times New Roman" w:cs="Times New Roman"/>
          <w:sz w:val="20"/>
          <w:szCs w:val="20"/>
          <w:lang w:eastAsia="ru-RU"/>
        </w:rPr>
      </w:pPr>
    </w:p>
    <w:p w:rsidR="00071958" w:rsidRPr="00071958" w:rsidRDefault="00071958" w:rsidP="00071958">
      <w:pPr>
        <w:autoSpaceDE w:val="0"/>
        <w:autoSpaceDN w:val="0"/>
        <w:adjustRightInd w:val="0"/>
        <w:spacing w:after="0" w:line="240" w:lineRule="auto"/>
        <w:rPr>
          <w:rFonts w:ascii="Times New Roman" w:eastAsia="Times New Roman" w:hAnsi="Times New Roman" w:cs="Times New Roman"/>
          <w:b/>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p>
    <w:p w:rsidR="00071958" w:rsidRPr="00071958" w:rsidRDefault="00071958" w:rsidP="00071958">
      <w:pPr>
        <w:spacing w:after="0" w:line="240" w:lineRule="auto"/>
        <w:rPr>
          <w:rFonts w:ascii="Times New Roman" w:eastAsia="Times New Roman" w:hAnsi="Times New Roman" w:cs="Times New Roman"/>
          <w:sz w:val="20"/>
          <w:szCs w:val="20"/>
          <w:lang w:eastAsia="ru-RU"/>
        </w:rPr>
      </w:pPr>
      <w:r w:rsidRPr="00071958">
        <w:rPr>
          <w:rFonts w:ascii="Times New Roman" w:eastAsia="Times New Roman" w:hAnsi="Times New Roman" w:cs="Times New Roman"/>
          <w:bCs/>
          <w:sz w:val="20"/>
          <w:szCs w:val="20"/>
          <w:lang w:eastAsia="ru-RU"/>
        </w:rPr>
        <w:t xml:space="preserve">О </w:t>
      </w:r>
      <w:r w:rsidRPr="00071958">
        <w:rPr>
          <w:rFonts w:ascii="Times New Roman" w:eastAsia="Times New Roman" w:hAnsi="Times New Roman" w:cs="Times New Roman"/>
          <w:sz w:val="20"/>
          <w:szCs w:val="20"/>
          <w:lang w:eastAsia="ru-RU"/>
        </w:rPr>
        <w:t>предварительном одобрении проекта решения</w:t>
      </w: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r w:rsidRPr="00071958">
        <w:rPr>
          <w:rFonts w:ascii="Times New Roman" w:eastAsia="Times New Roman" w:hAnsi="Times New Roman" w:cs="Times New Roman"/>
          <w:sz w:val="20"/>
          <w:szCs w:val="20"/>
          <w:lang w:eastAsia="ru-RU"/>
        </w:rPr>
        <w:t xml:space="preserve">«О внесении изменений в Устав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noProof/>
          <w:sz w:val="20"/>
          <w:szCs w:val="20"/>
          <w:lang w:eastAsia="ru-RU"/>
        </w:rPr>
        <w:fldChar w:fldCharType="end"/>
      </w:r>
      <w:r w:rsidRPr="00071958">
        <w:rPr>
          <w:rFonts w:ascii="Times New Roman" w:eastAsia="Times New Roman" w:hAnsi="Times New Roman" w:cs="Times New Roman"/>
          <w:noProof/>
          <w:sz w:val="20"/>
          <w:szCs w:val="20"/>
          <w:lang w:eastAsia="ru-RU"/>
        </w:rPr>
        <w:t xml:space="preserve"> </w:t>
      </w:r>
      <w:r w:rsidRPr="00071958">
        <w:rPr>
          <w:rFonts w:ascii="Times New Roman" w:eastAsia="Times New Roman" w:hAnsi="Times New Roman" w:cs="Times New Roman"/>
          <w:bCs/>
          <w:sz w:val="20"/>
          <w:szCs w:val="20"/>
          <w:lang w:eastAsia="ru-RU"/>
        </w:rPr>
        <w:t>поселения</w:t>
      </w:r>
    </w:p>
    <w:p w:rsidR="00071958" w:rsidRPr="00071958" w:rsidRDefault="00071958" w:rsidP="00071958">
      <w:pPr>
        <w:spacing w:after="0" w:line="240" w:lineRule="auto"/>
        <w:rPr>
          <w:rFonts w:ascii="Times New Roman" w:eastAsia="Times New Roman" w:hAnsi="Times New Roman" w:cs="Times New Roman"/>
          <w:bCs/>
          <w:sz w:val="20"/>
          <w:szCs w:val="20"/>
          <w:lang w:eastAsia="ru-RU"/>
        </w:rPr>
      </w:pPr>
      <w:r w:rsidRPr="00071958">
        <w:rPr>
          <w:rFonts w:ascii="Times New Roman" w:eastAsia="Times New Roman" w:hAnsi="Times New Roman" w:cs="Times New Roman"/>
          <w:bCs/>
          <w:sz w:val="20"/>
          <w:szCs w:val="20"/>
          <w:lang w:eastAsia="ru-RU"/>
        </w:rPr>
        <w:t>Малый</w:t>
      </w:r>
      <w:proofErr w:type="gramStart"/>
      <w:r w:rsidRPr="00071958">
        <w:rPr>
          <w:rFonts w:ascii="Times New Roman" w:eastAsia="Times New Roman" w:hAnsi="Times New Roman" w:cs="Times New Roman"/>
          <w:bCs/>
          <w:sz w:val="20"/>
          <w:szCs w:val="20"/>
          <w:lang w:eastAsia="ru-RU"/>
        </w:rPr>
        <w:t xml:space="preserve"> Т</w:t>
      </w:r>
      <w:proofErr w:type="gramEnd"/>
      <w:r w:rsidRPr="00071958">
        <w:rPr>
          <w:rFonts w:ascii="Times New Roman" w:eastAsia="Times New Roman" w:hAnsi="Times New Roman" w:cs="Times New Roman"/>
          <w:bCs/>
          <w:sz w:val="20"/>
          <w:szCs w:val="20"/>
          <w:lang w:eastAsia="ru-RU"/>
        </w:rPr>
        <w:t xml:space="preserve">олкай муниципального района </w:t>
      </w:r>
      <w:r w:rsidRPr="00071958">
        <w:rPr>
          <w:rFonts w:ascii="Times New Roman" w:eastAsia="Times New Roman" w:hAnsi="Times New Roman" w:cs="Times New Roman"/>
          <w:bCs/>
          <w:sz w:val="20"/>
          <w:szCs w:val="20"/>
          <w:lang w:eastAsia="ru-RU"/>
        </w:rPr>
        <w:fldChar w:fldCharType="begin"/>
      </w:r>
      <w:r w:rsidRPr="00071958">
        <w:rPr>
          <w:rFonts w:ascii="Times New Roman" w:eastAsia="Times New Roman" w:hAnsi="Times New Roman" w:cs="Times New Roman"/>
          <w:bCs/>
          <w:sz w:val="20"/>
          <w:szCs w:val="20"/>
          <w:lang w:eastAsia="ru-RU"/>
        </w:rPr>
        <w:instrText xml:space="preserve"> MERGEFIELD "район" </w:instrText>
      </w:r>
      <w:r w:rsidRPr="00071958">
        <w:rPr>
          <w:rFonts w:ascii="Times New Roman" w:eastAsia="Times New Roman" w:hAnsi="Times New Roman" w:cs="Times New Roman"/>
          <w:bCs/>
          <w:sz w:val="20"/>
          <w:szCs w:val="20"/>
          <w:lang w:eastAsia="ru-RU"/>
        </w:rPr>
        <w:fldChar w:fldCharType="separate"/>
      </w:r>
      <w:r w:rsidRPr="00071958">
        <w:rPr>
          <w:rFonts w:ascii="Times New Roman" w:eastAsia="Times New Roman" w:hAnsi="Times New Roman" w:cs="Times New Roman"/>
          <w:bCs/>
          <w:noProof/>
          <w:sz w:val="20"/>
          <w:szCs w:val="20"/>
          <w:lang w:eastAsia="ru-RU"/>
        </w:rPr>
        <w:t>Похвистневский</w:t>
      </w:r>
      <w:r w:rsidRPr="00071958">
        <w:rPr>
          <w:rFonts w:ascii="Times New Roman" w:eastAsia="Times New Roman" w:hAnsi="Times New Roman" w:cs="Times New Roman"/>
          <w:bCs/>
          <w:sz w:val="20"/>
          <w:szCs w:val="20"/>
          <w:lang w:eastAsia="ru-RU"/>
        </w:rPr>
        <w:fldChar w:fldCharType="end"/>
      </w:r>
    </w:p>
    <w:p w:rsidR="00071958" w:rsidRPr="00071958" w:rsidRDefault="00071958" w:rsidP="00071958">
      <w:pPr>
        <w:spacing w:after="0" w:line="240" w:lineRule="auto"/>
        <w:rPr>
          <w:rFonts w:ascii="Times New Roman" w:eastAsia="Times New Roman" w:hAnsi="Times New Roman" w:cs="Times New Roman"/>
          <w:sz w:val="20"/>
          <w:szCs w:val="20"/>
          <w:lang w:eastAsia="ru-RU"/>
        </w:rPr>
      </w:pPr>
      <w:r w:rsidRPr="00071958">
        <w:rPr>
          <w:rFonts w:ascii="Times New Roman" w:eastAsia="Times New Roman" w:hAnsi="Times New Roman" w:cs="Times New Roman"/>
          <w:bCs/>
          <w:sz w:val="20"/>
          <w:szCs w:val="20"/>
          <w:lang w:eastAsia="ru-RU"/>
        </w:rPr>
        <w:t>Самарской области» и вынесении проекта</w:t>
      </w:r>
      <w:r w:rsidRPr="00071958">
        <w:rPr>
          <w:rFonts w:ascii="Times New Roman" w:eastAsia="Times New Roman" w:hAnsi="Times New Roman" w:cs="Times New Roman"/>
          <w:sz w:val="20"/>
          <w:szCs w:val="20"/>
          <w:lang w:eastAsia="ru-RU"/>
        </w:rPr>
        <w:t xml:space="preserve"> решения</w:t>
      </w:r>
    </w:p>
    <w:p w:rsidR="00071958" w:rsidRPr="00071958" w:rsidRDefault="00071958" w:rsidP="00071958">
      <w:pPr>
        <w:spacing w:after="0" w:line="240" w:lineRule="auto"/>
        <w:rPr>
          <w:rFonts w:ascii="Times New Roman" w:eastAsia="Times New Roman" w:hAnsi="Times New Roman" w:cs="Times New Roman"/>
          <w:sz w:val="20"/>
          <w:szCs w:val="20"/>
          <w:lang w:eastAsia="ru-RU"/>
        </w:rPr>
      </w:pPr>
      <w:r w:rsidRPr="00071958">
        <w:rPr>
          <w:rFonts w:ascii="Times New Roman" w:eastAsia="Times New Roman" w:hAnsi="Times New Roman" w:cs="Times New Roman"/>
          <w:bCs/>
          <w:sz w:val="20"/>
          <w:szCs w:val="20"/>
          <w:lang w:eastAsia="ru-RU"/>
        </w:rPr>
        <w:t>на публичные слушания</w:t>
      </w:r>
    </w:p>
    <w:p w:rsidR="00071958" w:rsidRPr="00071958" w:rsidRDefault="00071958" w:rsidP="00071958">
      <w:pPr>
        <w:spacing w:after="120" w:line="240" w:lineRule="auto"/>
        <w:ind w:left="283"/>
        <w:rPr>
          <w:rFonts w:ascii="Times New Roman" w:eastAsia="Times New Roman" w:hAnsi="Times New Roman" w:cs="Times New Roman"/>
          <w:sz w:val="20"/>
          <w:szCs w:val="20"/>
          <w:lang w:val="x-none" w:eastAsia="x-none"/>
        </w:rPr>
      </w:pPr>
    </w:p>
    <w:p w:rsidR="00071958" w:rsidRPr="00071958" w:rsidRDefault="00071958" w:rsidP="00071958">
      <w:pPr>
        <w:tabs>
          <w:tab w:val="left" w:pos="709"/>
          <w:tab w:val="left" w:pos="1843"/>
        </w:tabs>
        <w:spacing w:before="120" w:after="120" w:line="240" w:lineRule="auto"/>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071958" w:rsidRPr="00071958" w:rsidRDefault="00071958" w:rsidP="00071958">
      <w:pPr>
        <w:tabs>
          <w:tab w:val="left" w:pos="709"/>
          <w:tab w:val="left" w:pos="1843"/>
        </w:tabs>
        <w:spacing w:after="0" w:line="240" w:lineRule="auto"/>
        <w:jc w:val="center"/>
        <w:rPr>
          <w:rFonts w:ascii="Times New Roman" w:eastAsia="Times New Roman" w:hAnsi="Times New Roman" w:cs="Times New Roman"/>
          <w:b/>
          <w:sz w:val="20"/>
          <w:szCs w:val="20"/>
          <w:lang w:val="x-none" w:eastAsia="x-none"/>
        </w:rPr>
      </w:pPr>
      <w:r w:rsidRPr="00071958">
        <w:rPr>
          <w:rFonts w:ascii="Times New Roman" w:eastAsia="Times New Roman" w:hAnsi="Times New Roman" w:cs="Times New Roman"/>
          <w:b/>
          <w:sz w:val="20"/>
          <w:szCs w:val="20"/>
          <w:lang w:val="x-none" w:eastAsia="x-none"/>
        </w:rPr>
        <w:t>СОБРАНИЕ ПРЕДСТАВИТЕЛЕЙ ПОСЕЛЕНИЯ</w:t>
      </w:r>
    </w:p>
    <w:p w:rsidR="00071958" w:rsidRPr="00071958" w:rsidRDefault="00071958" w:rsidP="00071958">
      <w:pPr>
        <w:tabs>
          <w:tab w:val="left" w:pos="709"/>
          <w:tab w:val="left" w:pos="1843"/>
        </w:tabs>
        <w:spacing w:after="0" w:line="240" w:lineRule="auto"/>
        <w:jc w:val="center"/>
        <w:rPr>
          <w:rFonts w:ascii="Times New Roman" w:eastAsia="Times New Roman" w:hAnsi="Times New Roman" w:cs="Times New Roman"/>
          <w:b/>
          <w:sz w:val="20"/>
          <w:szCs w:val="20"/>
          <w:lang w:val="x-none" w:eastAsia="x-none"/>
        </w:rPr>
      </w:pPr>
      <w:r w:rsidRPr="00071958">
        <w:rPr>
          <w:rFonts w:ascii="Times New Roman" w:eastAsia="Times New Roman" w:hAnsi="Times New Roman" w:cs="Times New Roman"/>
          <w:b/>
          <w:sz w:val="20"/>
          <w:szCs w:val="20"/>
          <w:lang w:val="x-none" w:eastAsia="x-none"/>
        </w:rPr>
        <w:t>Р Е Ш И Л О:</w:t>
      </w:r>
    </w:p>
    <w:p w:rsidR="00071958" w:rsidRDefault="00071958" w:rsidP="00071958">
      <w:pPr>
        <w:widowControl w:val="0"/>
        <w:numPr>
          <w:ilvl w:val="0"/>
          <w:numId w:val="33"/>
        </w:numPr>
        <w:tabs>
          <w:tab w:val="clear" w:pos="1720"/>
          <w:tab w:val="num" w:pos="0"/>
        </w:tabs>
        <w:autoSpaceDE w:val="0"/>
        <w:autoSpaceDN w:val="0"/>
        <w:adjustRightInd w:val="0"/>
        <w:spacing w:before="120" w:after="0" w:line="240" w:lineRule="auto"/>
        <w:ind w:left="0" w:firstLine="0"/>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Предварительно одобрить проект решения Собрания представителей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«О внесении изменений в Устав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(приложение  к настоящему решению).</w:t>
      </w:r>
    </w:p>
    <w:p w:rsidR="00071958" w:rsidRPr="00071958" w:rsidRDefault="00071958" w:rsidP="00071958">
      <w:pPr>
        <w:widowControl w:val="0"/>
        <w:numPr>
          <w:ilvl w:val="0"/>
          <w:numId w:val="33"/>
        </w:numPr>
        <w:tabs>
          <w:tab w:val="clear" w:pos="1720"/>
          <w:tab w:val="num" w:pos="0"/>
        </w:tabs>
        <w:autoSpaceDE w:val="0"/>
        <w:autoSpaceDN w:val="0"/>
        <w:adjustRightInd w:val="0"/>
        <w:spacing w:before="120" w:after="0" w:line="240" w:lineRule="auto"/>
        <w:ind w:left="0" w:firstLine="0"/>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«О внесении изменений в Устав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провести на территории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bCs/>
          <w:sz w:val="20"/>
          <w:szCs w:val="20"/>
          <w:lang w:eastAsia="ru-RU"/>
        </w:rPr>
        <w:fldChar w:fldCharType="end"/>
      </w:r>
      <w:r w:rsidRPr="00071958">
        <w:rPr>
          <w:rFonts w:ascii="Times New Roman" w:eastAsia="Times New Roman" w:hAnsi="Times New Roman" w:cs="Times New Roman"/>
          <w:bCs/>
          <w:sz w:val="20"/>
          <w:szCs w:val="20"/>
          <w:lang w:eastAsia="ru-RU"/>
        </w:rPr>
        <w:t xml:space="preserve"> </w:t>
      </w:r>
      <w:r w:rsidRPr="00071958">
        <w:rPr>
          <w:rFonts w:ascii="Times New Roman" w:eastAsia="Times New Roman" w:hAnsi="Times New Roman" w:cs="Times New Roman"/>
          <w:sz w:val="20"/>
          <w:szCs w:val="20"/>
          <w:lang w:eastAsia="ru-RU"/>
        </w:rPr>
        <w:t xml:space="preserve">Самарской области публичные слушания в соответствии с Порядком организации и проведения публичных слушаний 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"статус_поселения_в_предложном_падеже"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сельском</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поселении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утвержденным решением Собрания представителей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от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"реквизиты_реш_о_проведении_ПС"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 xml:space="preserve">05.03.2010 № 139 (с изменениями от 01.03.2018г. </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решение № 84).</w:t>
      </w:r>
    </w:p>
    <w:p w:rsidR="00071958" w:rsidRPr="00071958" w:rsidRDefault="00071958" w:rsidP="00071958">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071958" w:rsidRDefault="00071958" w:rsidP="00071958">
      <w:pPr>
        <w:widowControl w:val="0"/>
        <w:numPr>
          <w:ilvl w:val="0"/>
          <w:numId w:val="33"/>
        </w:numPr>
        <w:tabs>
          <w:tab w:val="clear" w:pos="1720"/>
          <w:tab w:val="left" w:pos="0"/>
          <w:tab w:val="num" w:pos="142"/>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Срок проведения публичных слушаний составляет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"колво_дней_ПС"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20 (двадцать)</w:t>
      </w:r>
      <w:r w:rsidRPr="00071958">
        <w:rPr>
          <w:rFonts w:ascii="Times New Roman" w:eastAsia="Times New Roman" w:hAnsi="Times New Roman" w:cs="Times New Roman"/>
          <w:sz w:val="20"/>
          <w:szCs w:val="20"/>
          <w:lang w:eastAsia="ru-RU"/>
        </w:rPr>
        <w:fldChar w:fldCharType="end"/>
      </w:r>
      <w:r>
        <w:rPr>
          <w:rFonts w:ascii="Times New Roman" w:eastAsia="Times New Roman" w:hAnsi="Times New Roman" w:cs="Times New Roman"/>
          <w:sz w:val="20"/>
          <w:szCs w:val="20"/>
          <w:lang w:eastAsia="ru-RU"/>
        </w:rPr>
        <w:t xml:space="preserve"> дней  </w:t>
      </w:r>
      <w:r w:rsidRPr="00071958">
        <w:rPr>
          <w:rFonts w:ascii="Times New Roman" w:eastAsia="Times New Roman" w:hAnsi="Times New Roman" w:cs="Times New Roman"/>
          <w:sz w:val="20"/>
          <w:szCs w:val="20"/>
          <w:lang w:eastAsia="ru-RU"/>
        </w:rPr>
        <w:t xml:space="preserve"> с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"период_ПС"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15 марта 2021 года по 03 апреля 2021 года</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w:t>
      </w:r>
    </w:p>
    <w:p w:rsidR="00071958" w:rsidRPr="00071958" w:rsidRDefault="00071958" w:rsidP="0007195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958" w:rsidRPr="00071958" w:rsidRDefault="00071958" w:rsidP="00071958">
      <w:pPr>
        <w:widowControl w:val="0"/>
        <w:numPr>
          <w:ilvl w:val="0"/>
          <w:numId w:val="33"/>
        </w:numPr>
        <w:tabs>
          <w:tab w:val="clear" w:pos="1720"/>
          <w:tab w:val="left" w:pos="0"/>
        </w:tabs>
        <w:autoSpaceDE w:val="0"/>
        <w:autoSpaceDN w:val="0"/>
        <w:adjustRightInd w:val="0"/>
        <w:spacing w:after="0" w:line="240" w:lineRule="auto"/>
        <w:ind w:left="19" w:hanging="19"/>
        <w:jc w:val="both"/>
        <w:rPr>
          <w:rFonts w:ascii="Times New Roman" w:eastAsia="Times New Roman" w:hAnsi="Times New Roman" w:cs="Times New Roman"/>
          <w:bCs/>
          <w:sz w:val="20"/>
          <w:szCs w:val="20"/>
          <w:lang w:eastAsia="ru-RU"/>
        </w:rPr>
      </w:pPr>
      <w:r w:rsidRPr="00071958">
        <w:rPr>
          <w:rFonts w:ascii="Times New Roman" w:eastAsia="Times New Roman" w:hAnsi="Times New Roman" w:cs="Times New Roman"/>
          <w:sz w:val="20"/>
          <w:szCs w:val="20"/>
          <w:lang w:eastAsia="ru-RU"/>
        </w:rPr>
        <w:t xml:space="preserve">Обсуждение проекта решения «О внесении изменений в Устав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"статус_поселения_в_предложном_падеже"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сельском</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поселении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утвержденным решением Собрания представителей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"поселение"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sz w:val="20"/>
          <w:szCs w:val="20"/>
          <w:lang w:eastAsia="ru-RU"/>
        </w:rPr>
        <w:t xml:space="preserve">Малый Толкай </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от 05.03.2010 № 139 (с изменениями от 01.03.2018 г. решение № 84).</w:t>
      </w:r>
    </w:p>
    <w:p w:rsidR="00071958" w:rsidRPr="00071958" w:rsidRDefault="00071958" w:rsidP="00071958">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071958" w:rsidRDefault="00071958" w:rsidP="00071958">
      <w:pPr>
        <w:widowControl w:val="0"/>
        <w:numPr>
          <w:ilvl w:val="0"/>
          <w:numId w:val="33"/>
        </w:numPr>
        <w:tabs>
          <w:tab w:val="clear" w:pos="1720"/>
          <w:tab w:val="num" w:pos="-284"/>
          <w:tab w:val="left" w:pos="0"/>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Органом, уполномоченным на организацию и проведение публичных слушаний в соответствии с </w:t>
      </w:r>
      <w:r w:rsidRPr="00071958">
        <w:rPr>
          <w:rFonts w:ascii="Times New Roman" w:eastAsia="Times New Roman" w:hAnsi="Times New Roman" w:cs="Times New Roman"/>
          <w:sz w:val="20"/>
          <w:szCs w:val="20"/>
          <w:lang w:eastAsia="ru-RU"/>
        </w:rPr>
        <w:lastRenderedPageBreak/>
        <w:t xml:space="preserve">настоящим решением, является Собрание представителей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w:t>
      </w:r>
    </w:p>
    <w:p w:rsidR="00071958" w:rsidRPr="00071958" w:rsidRDefault="00071958" w:rsidP="0007195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958" w:rsidRDefault="00071958" w:rsidP="00071958">
      <w:pPr>
        <w:widowControl w:val="0"/>
        <w:numPr>
          <w:ilvl w:val="0"/>
          <w:numId w:val="33"/>
        </w:numPr>
        <w:tabs>
          <w:tab w:val="clear" w:pos="1720"/>
          <w:tab w:val="left" w:pos="0"/>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Место проведения публичных слушаний (место ведения протокола публичных слушаний) –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"адрес_СП"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 xml:space="preserve">446468, Самарская область, Похвистневский район, село </w:t>
      </w:r>
      <w:r w:rsidRPr="00071958">
        <w:rPr>
          <w:rFonts w:ascii="Times New Roman" w:eastAsia="Times New Roman" w:hAnsi="Times New Roman" w:cs="Times New Roman"/>
          <w:sz w:val="20"/>
          <w:szCs w:val="20"/>
          <w:lang w:eastAsia="ru-RU"/>
        </w:rPr>
        <w:t>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олкай</w:t>
      </w:r>
      <w:r w:rsidRPr="00071958">
        <w:rPr>
          <w:rFonts w:ascii="Times New Roman" w:eastAsia="Times New Roman" w:hAnsi="Times New Roman" w:cs="Times New Roman"/>
          <w:noProof/>
          <w:sz w:val="20"/>
          <w:szCs w:val="20"/>
          <w:lang w:eastAsia="ru-RU"/>
        </w:rPr>
        <w:t>, ул.Молодежная, д.2.</w:t>
      </w:r>
      <w:r w:rsidRPr="00071958">
        <w:rPr>
          <w:rFonts w:ascii="Times New Roman" w:eastAsia="Times New Roman" w:hAnsi="Times New Roman" w:cs="Times New Roman"/>
          <w:sz w:val="20"/>
          <w:szCs w:val="20"/>
          <w:lang w:eastAsia="ru-RU"/>
        </w:rPr>
        <w:fldChar w:fldCharType="end"/>
      </w:r>
    </w:p>
    <w:p w:rsidR="00071958" w:rsidRPr="00071958" w:rsidRDefault="00071958" w:rsidP="0007195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958" w:rsidRPr="00071958" w:rsidRDefault="00071958" w:rsidP="00071958">
      <w:pPr>
        <w:widowControl w:val="0"/>
        <w:numPr>
          <w:ilvl w:val="0"/>
          <w:numId w:val="33"/>
        </w:numPr>
        <w:tabs>
          <w:tab w:val="clear" w:pos="1720"/>
          <w:tab w:val="left" w:pos="0"/>
          <w:tab w:val="num" w:pos="142"/>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Мероприятие по информированию жителей поселения по вопросу обсуждения проекта решения «О внесении изменений в Устав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состоится    02 апреля 2021 года в 15.00 часов по адресу: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"адрес_СП"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 xml:space="preserve">446468, Самарская область, Похвистневский район, село </w:t>
      </w:r>
      <w:r w:rsidRPr="00071958">
        <w:rPr>
          <w:rFonts w:ascii="Times New Roman" w:eastAsia="Times New Roman" w:hAnsi="Times New Roman" w:cs="Times New Roman"/>
          <w:sz w:val="20"/>
          <w:szCs w:val="20"/>
          <w:lang w:eastAsia="ru-RU"/>
        </w:rPr>
        <w:t>Малый Толкай</w:t>
      </w:r>
      <w:r w:rsidRPr="00071958">
        <w:rPr>
          <w:rFonts w:ascii="Times New Roman" w:eastAsia="Times New Roman" w:hAnsi="Times New Roman" w:cs="Times New Roman"/>
          <w:noProof/>
          <w:sz w:val="20"/>
          <w:szCs w:val="20"/>
          <w:lang w:eastAsia="ru-RU"/>
        </w:rPr>
        <w:t>, ул. Молодежная, д.2</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bCs/>
          <w:sz w:val="20"/>
          <w:szCs w:val="20"/>
          <w:lang w:eastAsia="ru-RU"/>
        </w:rPr>
        <w:t>.</w:t>
      </w:r>
    </w:p>
    <w:p w:rsidR="00071958" w:rsidRPr="00071958" w:rsidRDefault="00071958" w:rsidP="0007195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958" w:rsidRDefault="00071958" w:rsidP="00071958">
      <w:pPr>
        <w:widowControl w:val="0"/>
        <w:numPr>
          <w:ilvl w:val="0"/>
          <w:numId w:val="33"/>
        </w:numPr>
        <w:tabs>
          <w:tab w:val="clear" w:pos="1720"/>
          <w:tab w:val="left" w:pos="0"/>
          <w:tab w:val="num" w:pos="284"/>
        </w:tabs>
        <w:autoSpaceDE w:val="0"/>
        <w:autoSpaceDN w:val="0"/>
        <w:adjustRightInd w:val="0"/>
        <w:spacing w:after="0" w:line="240" w:lineRule="auto"/>
        <w:ind w:left="19" w:hanging="1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Назначить лицом, ответственным за ведение протокола публичных слушаний и протокола мероприятия по информированию жителей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 вопросу публичных слушаний,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"ответственный_должность_фио_в_родитпа"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Главу сельского поселения  И.Т. Дерюжову</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w:t>
      </w:r>
    </w:p>
    <w:p w:rsidR="00071958" w:rsidRPr="00071958" w:rsidRDefault="00071958" w:rsidP="0007195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958" w:rsidRDefault="00071958" w:rsidP="00071958">
      <w:pPr>
        <w:tabs>
          <w:tab w:val="left" w:pos="709"/>
          <w:tab w:val="left" w:pos="1200"/>
          <w:tab w:val="left" w:pos="1843"/>
        </w:tabs>
        <w:spacing w:after="0" w:line="240" w:lineRule="auto"/>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9.</w:t>
      </w:r>
      <w:r w:rsidRPr="00071958">
        <w:rPr>
          <w:rFonts w:ascii="Times New Roman" w:eastAsia="Times New Roman" w:hAnsi="Times New Roman" w:cs="Times New Roman"/>
          <w:sz w:val="20"/>
          <w:szCs w:val="20"/>
          <w:lang w:eastAsia="ru-RU"/>
        </w:rPr>
        <w:tab/>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16 часов. Письменные замечания и предложения подлежат приобщению к протоколу публичных слушаний.</w:t>
      </w:r>
    </w:p>
    <w:p w:rsidR="00071958" w:rsidRPr="00071958" w:rsidRDefault="00071958" w:rsidP="00071958">
      <w:pPr>
        <w:tabs>
          <w:tab w:val="left" w:pos="709"/>
          <w:tab w:val="left" w:pos="1200"/>
          <w:tab w:val="left" w:pos="1843"/>
        </w:tabs>
        <w:spacing w:after="0" w:line="240" w:lineRule="auto"/>
        <w:jc w:val="both"/>
        <w:rPr>
          <w:rFonts w:ascii="Times New Roman" w:eastAsia="Times New Roman" w:hAnsi="Times New Roman" w:cs="Times New Roman"/>
          <w:sz w:val="20"/>
          <w:szCs w:val="20"/>
          <w:lang w:eastAsia="ru-RU"/>
        </w:rPr>
      </w:pPr>
    </w:p>
    <w:p w:rsidR="00071958" w:rsidRPr="00071958" w:rsidRDefault="00071958" w:rsidP="00071958">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71958">
        <w:rPr>
          <w:rFonts w:ascii="Times New Roman" w:eastAsia="Times New Roman" w:hAnsi="Times New Roman" w:cs="Times New Roman"/>
          <w:sz w:val="20"/>
          <w:szCs w:val="20"/>
          <w:lang w:eastAsia="ru-RU"/>
        </w:rPr>
        <w:t>10. Прием замечаний и предложений по вопросу публичных слушаний оканчивается 02 апреля 2021 года.</w:t>
      </w:r>
    </w:p>
    <w:p w:rsidR="00071958" w:rsidRDefault="00071958" w:rsidP="00071958">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71958">
        <w:rPr>
          <w:rFonts w:ascii="Times New Roman" w:eastAsia="Times New Roman" w:hAnsi="Times New Roman" w:cs="Times New Roman"/>
          <w:sz w:val="20"/>
          <w:szCs w:val="20"/>
          <w:lang w:eastAsia="ru-RU"/>
        </w:rPr>
        <w:t xml:space="preserve">11. Опубликовать настоящее решение, проект решения Собрания представителей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"поселение" </w:instrTex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«О внесении изменений в Устав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(приложение к настоящему решению) в газете «Вестник поселения Малый Толкай».</w:t>
      </w:r>
    </w:p>
    <w:p w:rsidR="00071958" w:rsidRPr="00071958" w:rsidRDefault="00071958" w:rsidP="00071958">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1958" w:rsidRPr="00071958" w:rsidRDefault="00071958" w:rsidP="00071958">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71958">
        <w:rPr>
          <w:rFonts w:ascii="Times New Roman" w:eastAsia="Times New Roman" w:hAnsi="Times New Roman" w:cs="Times New Roman"/>
          <w:sz w:val="20"/>
          <w:szCs w:val="20"/>
          <w:lang w:eastAsia="ru-RU"/>
        </w:rPr>
        <w:t>12. Настоящее решение вступает в силу со дня его официального опубликования.</w:t>
      </w:r>
    </w:p>
    <w:p w:rsidR="00071958" w:rsidRPr="00071958" w:rsidRDefault="00071958" w:rsidP="00071958">
      <w:pPr>
        <w:spacing w:after="0" w:line="240" w:lineRule="auto"/>
        <w:jc w:val="both"/>
        <w:outlineLvl w:val="0"/>
        <w:rPr>
          <w:rFonts w:ascii="Times New Roman" w:eastAsia="Times New Roman" w:hAnsi="Times New Roman" w:cs="Times New Roman"/>
          <w:sz w:val="20"/>
          <w:szCs w:val="20"/>
          <w:lang w:eastAsia="ru-RU"/>
        </w:rPr>
      </w:pPr>
    </w:p>
    <w:p w:rsidR="00071958" w:rsidRPr="00071958" w:rsidRDefault="00071958" w:rsidP="00071958">
      <w:pPr>
        <w:spacing w:after="0" w:line="240" w:lineRule="auto"/>
        <w:jc w:val="both"/>
        <w:rPr>
          <w:rFonts w:ascii="Times New Roman" w:eastAsia="Times New Roman" w:hAnsi="Times New Roman" w:cs="Times New Roman"/>
          <w:sz w:val="20"/>
          <w:szCs w:val="20"/>
          <w:lang w:eastAsia="ru-RU"/>
        </w:rPr>
      </w:pPr>
    </w:p>
    <w:p w:rsidR="00071958" w:rsidRPr="00071958" w:rsidRDefault="00071958" w:rsidP="00071958">
      <w:pPr>
        <w:spacing w:after="0" w:line="240" w:lineRule="auto"/>
        <w:jc w:val="both"/>
        <w:rPr>
          <w:rFonts w:ascii="Times New Roman" w:eastAsia="Times New Roman" w:hAnsi="Times New Roman" w:cs="Times New Roman"/>
          <w:sz w:val="20"/>
          <w:szCs w:val="20"/>
          <w:lang w:eastAsia="ru-RU"/>
        </w:rPr>
      </w:pPr>
    </w:p>
    <w:p w:rsidR="00071958" w:rsidRPr="00071958" w:rsidRDefault="00071958" w:rsidP="00071958">
      <w:pPr>
        <w:spacing w:after="0" w:line="240" w:lineRule="auto"/>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Председатель Собрания </w:t>
      </w:r>
    </w:p>
    <w:p w:rsidR="00071958" w:rsidRPr="00071958" w:rsidRDefault="00071958" w:rsidP="00071958">
      <w:pPr>
        <w:spacing w:after="0" w:line="240" w:lineRule="auto"/>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представителей поселения                                                                Н.Н. Львов</w:t>
      </w:r>
    </w:p>
    <w:p w:rsidR="00071958" w:rsidRPr="00071958" w:rsidRDefault="00071958" w:rsidP="00071958">
      <w:pPr>
        <w:spacing w:after="0" w:line="240" w:lineRule="auto"/>
        <w:jc w:val="both"/>
        <w:outlineLvl w:val="0"/>
        <w:rPr>
          <w:rFonts w:ascii="Times New Roman" w:eastAsia="Times New Roman" w:hAnsi="Times New Roman" w:cs="Times New Roman"/>
          <w:sz w:val="20"/>
          <w:szCs w:val="20"/>
          <w:lang w:eastAsia="ru-RU"/>
        </w:rPr>
      </w:pPr>
    </w:p>
    <w:p w:rsidR="00071958" w:rsidRPr="00071958" w:rsidRDefault="00071958" w:rsidP="00071958">
      <w:pPr>
        <w:tabs>
          <w:tab w:val="left" w:pos="1200"/>
        </w:tabs>
        <w:spacing w:after="0" w:line="240" w:lineRule="auto"/>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Глава сельского поселения                                                                И.Т. Дерюжова</w:t>
      </w:r>
    </w:p>
    <w:p w:rsidR="00071958" w:rsidRPr="00071958" w:rsidRDefault="00071958" w:rsidP="00071958">
      <w:pPr>
        <w:spacing w:after="0" w:line="240" w:lineRule="auto"/>
        <w:outlineLvl w:val="0"/>
        <w:rPr>
          <w:rFonts w:ascii="Times New Roman" w:eastAsia="Times New Roman" w:hAnsi="Times New Roman" w:cs="Times New Roman"/>
          <w:sz w:val="20"/>
          <w:szCs w:val="20"/>
          <w:lang w:eastAsia="ru-RU"/>
        </w:rPr>
      </w:pPr>
    </w:p>
    <w:p w:rsidR="00071958" w:rsidRPr="00071958" w:rsidRDefault="00071958" w:rsidP="00071958">
      <w:pPr>
        <w:spacing w:after="0" w:line="240" w:lineRule="auto"/>
        <w:outlineLvl w:val="0"/>
        <w:rPr>
          <w:rFonts w:ascii="Times New Roman" w:eastAsia="Times New Roman" w:hAnsi="Times New Roman" w:cs="Times New Roman"/>
          <w:sz w:val="20"/>
          <w:szCs w:val="20"/>
          <w:lang w:eastAsia="ru-RU"/>
        </w:rPr>
      </w:pPr>
    </w:p>
    <w:p w:rsidR="00071958" w:rsidRPr="00071958" w:rsidRDefault="00071958" w:rsidP="00071958">
      <w:pPr>
        <w:spacing w:after="0" w:line="240" w:lineRule="auto"/>
        <w:outlineLvl w:val="0"/>
        <w:rPr>
          <w:rFonts w:ascii="Times New Roman" w:eastAsia="Times New Roman" w:hAnsi="Times New Roman" w:cs="Times New Roman"/>
          <w:sz w:val="20"/>
          <w:szCs w:val="20"/>
          <w:lang w:eastAsia="ru-RU"/>
        </w:rPr>
      </w:pPr>
    </w:p>
    <w:p w:rsidR="00071958" w:rsidRPr="00071958" w:rsidRDefault="00071958" w:rsidP="00071958">
      <w:pPr>
        <w:spacing w:after="0" w:line="240" w:lineRule="auto"/>
        <w:outlineLvl w:val="0"/>
        <w:rPr>
          <w:rFonts w:ascii="Times New Roman" w:eastAsia="Times New Roman" w:hAnsi="Times New Roman" w:cs="Times New Roman"/>
          <w:sz w:val="20"/>
          <w:szCs w:val="20"/>
          <w:lang w:eastAsia="ru-RU"/>
        </w:rPr>
      </w:pPr>
    </w:p>
    <w:p w:rsidR="00071958" w:rsidRPr="00071958" w:rsidRDefault="00071958" w:rsidP="00071958">
      <w:pPr>
        <w:spacing w:after="0" w:line="240" w:lineRule="auto"/>
        <w:outlineLvl w:val="0"/>
        <w:rPr>
          <w:rFonts w:ascii="Times New Roman" w:eastAsia="Times New Roman" w:hAnsi="Times New Roman" w:cs="Times New Roman"/>
          <w:sz w:val="20"/>
          <w:szCs w:val="20"/>
          <w:lang w:eastAsia="ru-RU"/>
        </w:rPr>
      </w:pPr>
    </w:p>
    <w:p w:rsidR="00071958" w:rsidRPr="00071958" w:rsidRDefault="00071958" w:rsidP="00071958">
      <w:pPr>
        <w:tabs>
          <w:tab w:val="left" w:pos="990"/>
        </w:tabs>
        <w:spacing w:after="0" w:line="240" w:lineRule="auto"/>
        <w:outlineLvl w:val="0"/>
        <w:rPr>
          <w:rFonts w:ascii="Times New Roman" w:eastAsia="Times New Roman" w:hAnsi="Times New Roman" w:cs="Times New Roman"/>
          <w:b/>
          <w:sz w:val="20"/>
          <w:szCs w:val="20"/>
          <w:lang w:eastAsia="ru-RU"/>
        </w:rPr>
      </w:pPr>
      <w:r w:rsidRPr="00071958">
        <w:rPr>
          <w:rFonts w:ascii="Times New Roman" w:eastAsia="Times New Roman" w:hAnsi="Times New Roman" w:cs="Times New Roman"/>
          <w:b/>
          <w:sz w:val="20"/>
          <w:szCs w:val="20"/>
          <w:lang w:eastAsia="ru-RU"/>
        </w:rPr>
        <w:tab/>
      </w:r>
    </w:p>
    <w:tbl>
      <w:tblPr>
        <w:tblpPr w:leftFromText="180" w:rightFromText="180" w:vertAnchor="text" w:tblpY="1"/>
        <w:tblOverlap w:val="never"/>
        <w:tblW w:w="0" w:type="auto"/>
        <w:tblLayout w:type="fixed"/>
        <w:tblLook w:val="0000" w:firstRow="0" w:lastRow="0" w:firstColumn="0" w:lastColumn="0" w:noHBand="0" w:noVBand="0"/>
      </w:tblPr>
      <w:tblGrid>
        <w:gridCol w:w="3984"/>
      </w:tblGrid>
      <w:tr w:rsidR="00071958" w:rsidRPr="00071958" w:rsidTr="001F46DC">
        <w:tc>
          <w:tcPr>
            <w:tcW w:w="3984" w:type="dxa"/>
            <w:shd w:val="clear" w:color="auto" w:fill="auto"/>
          </w:tcPr>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С О Б </w:t>
            </w:r>
            <w:proofErr w:type="gramStart"/>
            <w:r w:rsidRPr="00071958">
              <w:rPr>
                <w:rFonts w:ascii="Times New Roman" w:eastAsia="Times New Roman" w:hAnsi="Times New Roman" w:cs="Times New Roman"/>
                <w:b/>
                <w:sz w:val="20"/>
                <w:szCs w:val="20"/>
                <w:lang w:eastAsia="ar-SA"/>
              </w:rPr>
              <w:t>Р</w:t>
            </w:r>
            <w:proofErr w:type="gramEnd"/>
            <w:r w:rsidRPr="00071958">
              <w:rPr>
                <w:rFonts w:ascii="Times New Roman" w:eastAsia="Times New Roman" w:hAnsi="Times New Roman" w:cs="Times New Roman"/>
                <w:b/>
                <w:sz w:val="20"/>
                <w:szCs w:val="20"/>
                <w:lang w:eastAsia="ar-SA"/>
              </w:rPr>
              <w:t xml:space="preserve"> А Н И Е</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lastRenderedPageBreak/>
              <w:t xml:space="preserve"> </w:t>
            </w:r>
            <w:proofErr w:type="gramStart"/>
            <w:r w:rsidRPr="00071958">
              <w:rPr>
                <w:rFonts w:ascii="Times New Roman" w:eastAsia="Times New Roman" w:hAnsi="Times New Roman" w:cs="Times New Roman"/>
                <w:b/>
                <w:sz w:val="20"/>
                <w:szCs w:val="20"/>
                <w:lang w:eastAsia="ar-SA"/>
              </w:rPr>
              <w:t>П</w:t>
            </w:r>
            <w:proofErr w:type="gramEnd"/>
            <w:r w:rsidRPr="00071958">
              <w:rPr>
                <w:rFonts w:ascii="Times New Roman" w:eastAsia="Times New Roman" w:hAnsi="Times New Roman" w:cs="Times New Roman"/>
                <w:b/>
                <w:sz w:val="20"/>
                <w:szCs w:val="20"/>
                <w:lang w:eastAsia="ar-SA"/>
              </w:rPr>
              <w:t xml:space="preserve">  Р Е Д С Т А В И Т Е Л Е Й</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  СЕЛЬСКОГО ПОСЕЛЕНИЯ</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  Малый</w:t>
            </w:r>
            <w:proofErr w:type="gramStart"/>
            <w:r w:rsidRPr="00071958">
              <w:rPr>
                <w:rFonts w:ascii="Times New Roman" w:eastAsia="Times New Roman" w:hAnsi="Times New Roman" w:cs="Times New Roman"/>
                <w:b/>
                <w:sz w:val="20"/>
                <w:szCs w:val="20"/>
                <w:lang w:eastAsia="ar-SA"/>
              </w:rPr>
              <w:t xml:space="preserve"> Т</w:t>
            </w:r>
            <w:proofErr w:type="gramEnd"/>
            <w:r w:rsidRPr="00071958">
              <w:rPr>
                <w:rFonts w:ascii="Times New Roman" w:eastAsia="Times New Roman" w:hAnsi="Times New Roman" w:cs="Times New Roman"/>
                <w:b/>
                <w:sz w:val="20"/>
                <w:szCs w:val="20"/>
                <w:lang w:eastAsia="ar-SA"/>
              </w:rPr>
              <w:t>олкай</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муниципального района</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ПОХВИСТНЕВСКИЙ</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САМАРСКОЙ ОБЛАСТИ</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четвертого созыва</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roofErr w:type="gramStart"/>
            <w:r w:rsidRPr="00071958">
              <w:rPr>
                <w:rFonts w:ascii="Times New Roman" w:eastAsia="Times New Roman" w:hAnsi="Times New Roman" w:cs="Times New Roman"/>
                <w:b/>
                <w:sz w:val="20"/>
                <w:szCs w:val="20"/>
                <w:lang w:eastAsia="ar-SA"/>
              </w:rPr>
              <w:t>Р</w:t>
            </w:r>
            <w:proofErr w:type="gramEnd"/>
            <w:r w:rsidRPr="00071958">
              <w:rPr>
                <w:rFonts w:ascii="Times New Roman" w:eastAsia="Times New Roman" w:hAnsi="Times New Roman" w:cs="Times New Roman"/>
                <w:b/>
                <w:sz w:val="20"/>
                <w:szCs w:val="20"/>
                <w:lang w:eastAsia="ar-SA"/>
              </w:rPr>
              <w:t xml:space="preserve"> Е Ш Е Н И Е</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 xml:space="preserve">____________ </w:t>
            </w:r>
            <w:proofErr w:type="gramStart"/>
            <w:r w:rsidRPr="00071958">
              <w:rPr>
                <w:rFonts w:ascii="Times New Roman" w:eastAsia="Times New Roman" w:hAnsi="Times New Roman" w:cs="Times New Roman"/>
                <w:b/>
                <w:sz w:val="20"/>
                <w:szCs w:val="20"/>
                <w:lang w:eastAsia="ar-SA"/>
              </w:rPr>
              <w:t>г</w:t>
            </w:r>
            <w:proofErr w:type="gramEnd"/>
            <w:r w:rsidRPr="00071958">
              <w:rPr>
                <w:rFonts w:ascii="Times New Roman" w:eastAsia="Times New Roman" w:hAnsi="Times New Roman" w:cs="Times New Roman"/>
                <w:b/>
                <w:sz w:val="20"/>
                <w:szCs w:val="20"/>
                <w:lang w:eastAsia="ar-SA"/>
              </w:rPr>
              <w:t>. № ___</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071958">
              <w:rPr>
                <w:rFonts w:ascii="Times New Roman" w:eastAsia="Times New Roman" w:hAnsi="Times New Roman" w:cs="Times New Roman"/>
                <w:b/>
                <w:sz w:val="20"/>
                <w:szCs w:val="20"/>
                <w:lang w:eastAsia="ar-SA"/>
              </w:rPr>
              <w:t>с. Малый</w:t>
            </w:r>
            <w:proofErr w:type="gramStart"/>
            <w:r w:rsidRPr="00071958">
              <w:rPr>
                <w:rFonts w:ascii="Times New Roman" w:eastAsia="Times New Roman" w:hAnsi="Times New Roman" w:cs="Times New Roman"/>
                <w:b/>
                <w:sz w:val="20"/>
                <w:szCs w:val="20"/>
                <w:lang w:eastAsia="ar-SA"/>
              </w:rPr>
              <w:t xml:space="preserve"> Т</w:t>
            </w:r>
            <w:proofErr w:type="gramEnd"/>
            <w:r w:rsidRPr="00071958">
              <w:rPr>
                <w:rFonts w:ascii="Times New Roman" w:eastAsia="Times New Roman" w:hAnsi="Times New Roman" w:cs="Times New Roman"/>
                <w:b/>
                <w:sz w:val="20"/>
                <w:szCs w:val="20"/>
                <w:lang w:eastAsia="ar-SA"/>
              </w:rPr>
              <w:t>олкай</w:t>
            </w:r>
          </w:p>
        </w:tc>
      </w:tr>
      <w:tr w:rsidR="00071958" w:rsidRPr="00071958" w:rsidTr="001F46DC">
        <w:tc>
          <w:tcPr>
            <w:tcW w:w="3984" w:type="dxa"/>
            <w:shd w:val="clear" w:color="auto" w:fill="auto"/>
          </w:tcPr>
          <w:p w:rsidR="00071958" w:rsidRPr="00071958" w:rsidRDefault="00071958" w:rsidP="00071958">
            <w:pPr>
              <w:widowControl w:val="0"/>
              <w:suppressAutoHyphens/>
              <w:autoSpaceDE w:val="0"/>
              <w:spacing w:after="0" w:line="240" w:lineRule="auto"/>
              <w:rPr>
                <w:rFonts w:ascii="Times New Roman" w:eastAsia="Times New Roman" w:hAnsi="Times New Roman" w:cs="Times New Roman"/>
                <w:b/>
                <w:sz w:val="20"/>
                <w:szCs w:val="20"/>
                <w:lang w:eastAsia="ar-SA"/>
              </w:rPr>
            </w:pPr>
          </w:p>
        </w:tc>
      </w:tr>
    </w:tbl>
    <w:p w:rsidR="00071958" w:rsidRPr="00071958" w:rsidRDefault="00071958" w:rsidP="00071958">
      <w:pPr>
        <w:spacing w:after="0" w:line="240" w:lineRule="auto"/>
        <w:rPr>
          <w:rFonts w:ascii="Times New Roman" w:eastAsia="Times New Roman" w:hAnsi="Times New Roman" w:cs="Times New Roman"/>
          <w:sz w:val="20"/>
          <w:szCs w:val="20"/>
          <w:lang w:eastAsia="ru-RU"/>
        </w:rPr>
      </w:pPr>
    </w:p>
    <w:p w:rsidR="00310BD3" w:rsidRDefault="00071958" w:rsidP="00071958">
      <w:pPr>
        <w:spacing w:after="0" w:line="240" w:lineRule="auto"/>
        <w:outlineLvl w:val="0"/>
        <w:rPr>
          <w:rFonts w:ascii="Times New Roman" w:eastAsia="Times New Roman" w:hAnsi="Times New Roman" w:cs="Times New Roman"/>
          <w:b/>
          <w:sz w:val="20"/>
          <w:szCs w:val="20"/>
          <w:lang w:eastAsia="ru-RU"/>
        </w:rPr>
      </w:pPr>
      <w:r w:rsidRPr="00071958">
        <w:rPr>
          <w:rFonts w:ascii="Times New Roman" w:eastAsia="Times New Roman" w:hAnsi="Times New Roman" w:cs="Times New Roman"/>
          <w:b/>
          <w:sz w:val="20"/>
          <w:szCs w:val="20"/>
          <w:lang w:eastAsia="ru-RU"/>
        </w:rPr>
        <w:t xml:space="preserve">                              </w:t>
      </w:r>
    </w:p>
    <w:p w:rsidR="00310BD3" w:rsidRDefault="00310BD3" w:rsidP="00071958">
      <w:pPr>
        <w:spacing w:after="0" w:line="240" w:lineRule="auto"/>
        <w:outlineLvl w:val="0"/>
        <w:rPr>
          <w:rFonts w:ascii="Times New Roman" w:eastAsia="Times New Roman" w:hAnsi="Times New Roman" w:cs="Times New Roman"/>
          <w:b/>
          <w:sz w:val="20"/>
          <w:szCs w:val="20"/>
          <w:lang w:eastAsia="ru-RU"/>
        </w:rPr>
      </w:pPr>
    </w:p>
    <w:p w:rsidR="00071958" w:rsidRPr="00071958" w:rsidRDefault="00071958" w:rsidP="00310BD3">
      <w:pPr>
        <w:spacing w:after="0" w:line="240" w:lineRule="auto"/>
        <w:jc w:val="center"/>
        <w:outlineLvl w:val="0"/>
        <w:rPr>
          <w:rFonts w:ascii="Times New Roman" w:eastAsia="Times New Roman" w:hAnsi="Times New Roman" w:cs="Times New Roman"/>
          <w:b/>
          <w:sz w:val="20"/>
          <w:szCs w:val="20"/>
          <w:lang w:eastAsia="ru-RU"/>
        </w:rPr>
      </w:pPr>
      <w:proofErr w:type="gramStart"/>
      <w:r w:rsidRPr="00071958">
        <w:rPr>
          <w:rFonts w:ascii="Times New Roman" w:eastAsia="Times New Roman" w:hAnsi="Times New Roman" w:cs="Times New Roman"/>
          <w:b/>
          <w:sz w:val="20"/>
          <w:szCs w:val="20"/>
          <w:lang w:eastAsia="ru-RU"/>
        </w:rPr>
        <w:t>П</w:t>
      </w:r>
      <w:proofErr w:type="gramEnd"/>
      <w:r w:rsidRPr="00071958">
        <w:rPr>
          <w:rFonts w:ascii="Times New Roman" w:eastAsia="Times New Roman" w:hAnsi="Times New Roman" w:cs="Times New Roman"/>
          <w:b/>
          <w:sz w:val="20"/>
          <w:szCs w:val="20"/>
          <w:lang w:eastAsia="ru-RU"/>
        </w:rPr>
        <w:t xml:space="preserve"> Р О Е К Т</w:t>
      </w:r>
    </w:p>
    <w:p w:rsidR="00071958" w:rsidRPr="00071958" w:rsidRDefault="00071958" w:rsidP="00071958">
      <w:pPr>
        <w:spacing w:after="0" w:line="240" w:lineRule="auto"/>
        <w:ind w:right="4777"/>
        <w:rPr>
          <w:rFonts w:ascii="Times New Roman" w:eastAsia="Times New Roman" w:hAnsi="Times New Roman" w:cs="Times New Roman"/>
          <w:sz w:val="20"/>
          <w:szCs w:val="20"/>
          <w:lang w:eastAsia="ru-RU"/>
        </w:rPr>
      </w:pPr>
    </w:p>
    <w:p w:rsidR="00071958" w:rsidRPr="00071958" w:rsidRDefault="00071958" w:rsidP="00071958">
      <w:pPr>
        <w:spacing w:after="0" w:line="240" w:lineRule="auto"/>
        <w:rPr>
          <w:rFonts w:ascii="Times New Roman" w:eastAsia="Times New Roman" w:hAnsi="Times New Roman" w:cs="Times New Roman"/>
          <w:b/>
          <w:sz w:val="20"/>
          <w:szCs w:val="20"/>
          <w:lang w:eastAsia="ru-RU"/>
        </w:rPr>
      </w:pPr>
    </w:p>
    <w:p w:rsidR="00071958" w:rsidRPr="00071958" w:rsidRDefault="00071958" w:rsidP="00071958">
      <w:pPr>
        <w:spacing w:after="0" w:line="240" w:lineRule="auto"/>
        <w:rPr>
          <w:rFonts w:ascii="Times New Roman" w:eastAsia="Times New Roman" w:hAnsi="Times New Roman" w:cs="Times New Roman"/>
          <w:b/>
          <w:sz w:val="20"/>
          <w:szCs w:val="20"/>
          <w:lang w:eastAsia="ru-RU"/>
        </w:rPr>
      </w:pPr>
    </w:p>
    <w:p w:rsidR="00071958" w:rsidRPr="00071958" w:rsidRDefault="00071958" w:rsidP="00071958">
      <w:pPr>
        <w:spacing w:after="0" w:line="240" w:lineRule="auto"/>
        <w:rPr>
          <w:rFonts w:ascii="Times New Roman" w:eastAsia="Times New Roman" w:hAnsi="Times New Roman" w:cs="Times New Roman"/>
          <w:b/>
          <w:sz w:val="20"/>
          <w:szCs w:val="20"/>
          <w:lang w:eastAsia="ru-RU"/>
        </w:rPr>
      </w:pPr>
    </w:p>
    <w:p w:rsidR="00071958" w:rsidRPr="00071958" w:rsidRDefault="00071958" w:rsidP="00071958">
      <w:pPr>
        <w:spacing w:after="0" w:line="240" w:lineRule="auto"/>
        <w:rPr>
          <w:rFonts w:ascii="Times New Roman" w:eastAsia="Times New Roman" w:hAnsi="Times New Roman" w:cs="Times New Roman"/>
          <w:b/>
          <w:sz w:val="20"/>
          <w:szCs w:val="20"/>
          <w:lang w:eastAsia="ru-RU"/>
        </w:rPr>
      </w:pPr>
    </w:p>
    <w:p w:rsidR="00071958" w:rsidRPr="00071958" w:rsidRDefault="00071958" w:rsidP="00071958">
      <w:pPr>
        <w:spacing w:after="0" w:line="240" w:lineRule="auto"/>
        <w:rPr>
          <w:rFonts w:ascii="Times New Roman" w:eastAsia="Times New Roman" w:hAnsi="Times New Roman" w:cs="Times New Roman"/>
          <w:b/>
          <w:sz w:val="20"/>
          <w:szCs w:val="20"/>
          <w:lang w:eastAsia="ru-RU"/>
        </w:rPr>
      </w:pPr>
    </w:p>
    <w:p w:rsidR="00071958" w:rsidRPr="00071958" w:rsidRDefault="00071958" w:rsidP="00071958">
      <w:pPr>
        <w:spacing w:after="0" w:line="240" w:lineRule="auto"/>
        <w:rPr>
          <w:rFonts w:ascii="Times New Roman" w:eastAsia="Times New Roman" w:hAnsi="Times New Roman" w:cs="Times New Roman"/>
          <w:b/>
          <w:sz w:val="20"/>
          <w:szCs w:val="20"/>
          <w:lang w:eastAsia="ru-RU"/>
        </w:rPr>
      </w:pPr>
    </w:p>
    <w:p w:rsidR="00071958" w:rsidRDefault="00071958" w:rsidP="00071958">
      <w:pPr>
        <w:spacing w:after="0" w:line="240" w:lineRule="auto"/>
        <w:rPr>
          <w:rFonts w:ascii="Times New Roman" w:eastAsia="Times New Roman" w:hAnsi="Times New Roman" w:cs="Times New Roman"/>
          <w:b/>
          <w:sz w:val="20"/>
          <w:szCs w:val="20"/>
          <w:lang w:eastAsia="ru-RU"/>
        </w:rPr>
      </w:pPr>
    </w:p>
    <w:p w:rsidR="00071958" w:rsidRDefault="00071958" w:rsidP="00071958">
      <w:pPr>
        <w:spacing w:after="0" w:line="240" w:lineRule="auto"/>
        <w:rPr>
          <w:rFonts w:ascii="Times New Roman" w:eastAsia="Times New Roman" w:hAnsi="Times New Roman" w:cs="Times New Roman"/>
          <w:b/>
          <w:sz w:val="20"/>
          <w:szCs w:val="20"/>
          <w:lang w:eastAsia="ru-RU"/>
        </w:rPr>
      </w:pPr>
    </w:p>
    <w:p w:rsidR="00071958" w:rsidRDefault="00071958" w:rsidP="00071958">
      <w:pPr>
        <w:spacing w:after="0" w:line="240" w:lineRule="auto"/>
        <w:rPr>
          <w:rFonts w:ascii="Times New Roman" w:eastAsia="Times New Roman" w:hAnsi="Times New Roman" w:cs="Times New Roman"/>
          <w:b/>
          <w:sz w:val="20"/>
          <w:szCs w:val="20"/>
          <w:lang w:eastAsia="ru-RU"/>
        </w:rPr>
      </w:pPr>
    </w:p>
    <w:p w:rsidR="00071958" w:rsidRPr="00071958" w:rsidRDefault="00071958" w:rsidP="00071958">
      <w:pPr>
        <w:spacing w:after="0" w:line="240" w:lineRule="auto"/>
        <w:rPr>
          <w:rFonts w:ascii="Times New Roman" w:eastAsia="Times New Roman" w:hAnsi="Times New Roman" w:cs="Times New Roman"/>
          <w:b/>
          <w:bCs/>
          <w:sz w:val="20"/>
          <w:szCs w:val="20"/>
          <w:lang w:eastAsia="ru-RU"/>
        </w:rPr>
      </w:pPr>
      <w:r w:rsidRPr="00071958">
        <w:rPr>
          <w:rFonts w:ascii="Times New Roman" w:eastAsia="Times New Roman" w:hAnsi="Times New Roman" w:cs="Times New Roman"/>
          <w:b/>
          <w:sz w:val="20"/>
          <w:szCs w:val="20"/>
          <w:lang w:eastAsia="ru-RU"/>
        </w:rPr>
        <w:t xml:space="preserve">О внесении изменений в Устав </w:t>
      </w:r>
      <w:r w:rsidRPr="00071958">
        <w:rPr>
          <w:rFonts w:ascii="Times New Roman" w:eastAsia="Times New Roman" w:hAnsi="Times New Roman" w:cs="Times New Roman"/>
          <w:b/>
          <w:sz w:val="20"/>
          <w:szCs w:val="20"/>
          <w:lang w:eastAsia="ru-RU"/>
        </w:rPr>
        <w:fldChar w:fldCharType="begin"/>
      </w:r>
      <w:r w:rsidRPr="00071958">
        <w:rPr>
          <w:rFonts w:ascii="Times New Roman" w:eastAsia="Times New Roman" w:hAnsi="Times New Roman" w:cs="Times New Roman"/>
          <w:b/>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b/>
          <w:sz w:val="20"/>
          <w:szCs w:val="20"/>
          <w:lang w:eastAsia="ru-RU"/>
        </w:rPr>
        <w:fldChar w:fldCharType="separate"/>
      </w:r>
      <w:r w:rsidRPr="00071958">
        <w:rPr>
          <w:rFonts w:ascii="Times New Roman" w:eastAsia="Times New Roman" w:hAnsi="Times New Roman" w:cs="Times New Roman"/>
          <w:b/>
          <w:noProof/>
          <w:sz w:val="20"/>
          <w:szCs w:val="20"/>
          <w:lang w:eastAsia="ru-RU"/>
        </w:rPr>
        <w:t>сельского</w:t>
      </w:r>
      <w:r w:rsidRPr="00071958">
        <w:rPr>
          <w:rFonts w:ascii="Times New Roman" w:eastAsia="Times New Roman" w:hAnsi="Times New Roman" w:cs="Times New Roman"/>
          <w:b/>
          <w:sz w:val="20"/>
          <w:szCs w:val="20"/>
          <w:lang w:eastAsia="ru-RU"/>
        </w:rPr>
        <w:fldChar w:fldCharType="end"/>
      </w:r>
      <w:r w:rsidRPr="00071958">
        <w:rPr>
          <w:rFonts w:ascii="Times New Roman" w:eastAsia="Times New Roman" w:hAnsi="Times New Roman" w:cs="Times New Roman"/>
          <w:b/>
          <w:sz w:val="20"/>
          <w:szCs w:val="20"/>
          <w:lang w:eastAsia="ru-RU"/>
        </w:rPr>
        <w:t xml:space="preserve"> </w:t>
      </w:r>
      <w:r w:rsidRPr="00071958">
        <w:rPr>
          <w:rFonts w:ascii="Times New Roman" w:eastAsia="Times New Roman" w:hAnsi="Times New Roman" w:cs="Times New Roman"/>
          <w:b/>
          <w:bCs/>
          <w:sz w:val="20"/>
          <w:szCs w:val="20"/>
          <w:lang w:eastAsia="ru-RU"/>
        </w:rPr>
        <w:t xml:space="preserve">поселения </w:t>
      </w:r>
    </w:p>
    <w:p w:rsidR="00071958" w:rsidRPr="00071958" w:rsidRDefault="00071958" w:rsidP="00071958">
      <w:pPr>
        <w:spacing w:after="0" w:line="240" w:lineRule="auto"/>
        <w:rPr>
          <w:rFonts w:ascii="Times New Roman" w:eastAsia="Times New Roman" w:hAnsi="Times New Roman" w:cs="Times New Roman"/>
          <w:b/>
          <w:bCs/>
          <w:sz w:val="20"/>
          <w:szCs w:val="20"/>
          <w:lang w:eastAsia="ru-RU"/>
        </w:rPr>
      </w:pPr>
      <w:r w:rsidRPr="00071958">
        <w:rPr>
          <w:rFonts w:ascii="Times New Roman" w:eastAsia="Times New Roman" w:hAnsi="Times New Roman" w:cs="Times New Roman"/>
          <w:b/>
          <w:bCs/>
          <w:sz w:val="20"/>
          <w:szCs w:val="20"/>
          <w:lang w:eastAsia="ru-RU"/>
        </w:rPr>
        <w:t>Малый</w:t>
      </w:r>
      <w:proofErr w:type="gramStart"/>
      <w:r w:rsidRPr="00071958">
        <w:rPr>
          <w:rFonts w:ascii="Times New Roman" w:eastAsia="Times New Roman" w:hAnsi="Times New Roman" w:cs="Times New Roman"/>
          <w:b/>
          <w:bCs/>
          <w:sz w:val="20"/>
          <w:szCs w:val="20"/>
          <w:lang w:eastAsia="ru-RU"/>
        </w:rPr>
        <w:t xml:space="preserve"> Т</w:t>
      </w:r>
      <w:proofErr w:type="gramEnd"/>
      <w:r w:rsidRPr="00071958">
        <w:rPr>
          <w:rFonts w:ascii="Times New Roman" w:eastAsia="Times New Roman" w:hAnsi="Times New Roman" w:cs="Times New Roman"/>
          <w:b/>
          <w:bCs/>
          <w:sz w:val="20"/>
          <w:szCs w:val="20"/>
          <w:lang w:eastAsia="ru-RU"/>
        </w:rPr>
        <w:t>олкай  муниципального района</w:t>
      </w:r>
    </w:p>
    <w:p w:rsidR="00071958" w:rsidRPr="00071958" w:rsidRDefault="00071958" w:rsidP="00071958">
      <w:pPr>
        <w:spacing w:after="0" w:line="240" w:lineRule="auto"/>
        <w:rPr>
          <w:rFonts w:ascii="Times New Roman" w:eastAsia="Times New Roman" w:hAnsi="Times New Roman" w:cs="Times New Roman"/>
          <w:b/>
          <w:sz w:val="20"/>
          <w:szCs w:val="20"/>
          <w:lang w:eastAsia="ru-RU"/>
        </w:rPr>
      </w:pPr>
      <w:r w:rsidRPr="00071958">
        <w:rPr>
          <w:rFonts w:ascii="Times New Roman" w:eastAsia="Times New Roman" w:hAnsi="Times New Roman" w:cs="Times New Roman"/>
          <w:b/>
          <w:bCs/>
          <w:sz w:val="20"/>
          <w:szCs w:val="20"/>
          <w:lang w:eastAsia="ru-RU"/>
        </w:rPr>
        <w:fldChar w:fldCharType="begin"/>
      </w:r>
      <w:r w:rsidRPr="00071958">
        <w:rPr>
          <w:rFonts w:ascii="Times New Roman" w:eastAsia="Times New Roman" w:hAnsi="Times New Roman" w:cs="Times New Roman"/>
          <w:b/>
          <w:bCs/>
          <w:sz w:val="20"/>
          <w:szCs w:val="20"/>
          <w:lang w:eastAsia="ru-RU"/>
        </w:rPr>
        <w:instrText xml:space="preserve"> MERGEFIELD "район" </w:instrText>
      </w:r>
      <w:r w:rsidRPr="00071958">
        <w:rPr>
          <w:rFonts w:ascii="Times New Roman" w:eastAsia="Times New Roman" w:hAnsi="Times New Roman" w:cs="Times New Roman"/>
          <w:b/>
          <w:bCs/>
          <w:sz w:val="20"/>
          <w:szCs w:val="20"/>
          <w:lang w:eastAsia="ru-RU"/>
        </w:rPr>
        <w:fldChar w:fldCharType="separate"/>
      </w:r>
      <w:r w:rsidRPr="00071958">
        <w:rPr>
          <w:rFonts w:ascii="Times New Roman" w:eastAsia="Times New Roman" w:hAnsi="Times New Roman" w:cs="Times New Roman"/>
          <w:b/>
          <w:bCs/>
          <w:noProof/>
          <w:sz w:val="20"/>
          <w:szCs w:val="20"/>
          <w:lang w:eastAsia="ru-RU"/>
        </w:rPr>
        <w:t>Похвистневский</w:t>
      </w:r>
      <w:r w:rsidRPr="00071958">
        <w:rPr>
          <w:rFonts w:ascii="Times New Roman" w:eastAsia="Times New Roman" w:hAnsi="Times New Roman" w:cs="Times New Roman"/>
          <w:b/>
          <w:bCs/>
          <w:sz w:val="20"/>
          <w:szCs w:val="20"/>
          <w:lang w:eastAsia="ru-RU"/>
        </w:rPr>
        <w:fldChar w:fldCharType="end"/>
      </w:r>
      <w:r w:rsidRPr="00071958">
        <w:rPr>
          <w:rFonts w:ascii="Times New Roman" w:eastAsia="Times New Roman" w:hAnsi="Times New Roman" w:cs="Times New Roman"/>
          <w:b/>
          <w:bCs/>
          <w:sz w:val="20"/>
          <w:szCs w:val="20"/>
          <w:lang w:eastAsia="ru-RU"/>
        </w:rPr>
        <w:t xml:space="preserve"> Самарской области </w:t>
      </w:r>
    </w:p>
    <w:p w:rsidR="00071958" w:rsidRPr="00071958" w:rsidRDefault="00071958" w:rsidP="00071958">
      <w:pPr>
        <w:keepNext/>
        <w:spacing w:after="0" w:line="240" w:lineRule="auto"/>
        <w:ind w:right="4886"/>
        <w:outlineLvl w:val="1"/>
        <w:rPr>
          <w:rFonts w:ascii="Times New Roman" w:eastAsia="Times New Roman" w:hAnsi="Times New Roman" w:cs="Times New Roman"/>
          <w:b/>
          <w:bCs/>
          <w:sz w:val="20"/>
          <w:szCs w:val="20"/>
          <w:lang w:eastAsia="ru-RU"/>
        </w:rPr>
      </w:pPr>
    </w:p>
    <w:p w:rsidR="00071958" w:rsidRPr="00071958" w:rsidRDefault="00071958" w:rsidP="00071958">
      <w:pPr>
        <w:spacing w:before="120" w:after="120" w:line="240" w:lineRule="auto"/>
        <w:ind w:firstLine="70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В соответствии со статьей 44 Федерального закона от 06.10.2003 № 131- ФЗ    «Об общих принципах организации местного самоуправления в Российской Федерации», Уставом сельского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с учетом заключения о результатах публичных слушаний по проекту решения «О внесении изменений в Устав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от __________ 2020 года, </w:t>
      </w:r>
    </w:p>
    <w:p w:rsidR="00071958" w:rsidRPr="00071958" w:rsidRDefault="00071958" w:rsidP="00071958">
      <w:pPr>
        <w:spacing w:before="120" w:after="120" w:line="240" w:lineRule="auto"/>
        <w:ind w:firstLine="70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Собрание представителей сельского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071958" w:rsidRPr="00071958" w:rsidRDefault="00071958" w:rsidP="00071958">
      <w:pPr>
        <w:spacing w:after="0"/>
        <w:jc w:val="center"/>
        <w:rPr>
          <w:rFonts w:ascii="Times New Roman" w:eastAsia="Times New Roman" w:hAnsi="Times New Roman" w:cs="Times New Roman"/>
          <w:b/>
          <w:sz w:val="20"/>
          <w:szCs w:val="20"/>
          <w:lang w:val="x-none" w:eastAsia="x-none"/>
        </w:rPr>
      </w:pPr>
      <w:r w:rsidRPr="00071958">
        <w:rPr>
          <w:rFonts w:ascii="Times New Roman" w:eastAsia="Times New Roman" w:hAnsi="Times New Roman" w:cs="Times New Roman"/>
          <w:b/>
          <w:sz w:val="20"/>
          <w:szCs w:val="20"/>
          <w:lang w:val="x-none" w:eastAsia="x-none"/>
        </w:rPr>
        <w:t>Р Е Ш И Л О:</w:t>
      </w:r>
    </w:p>
    <w:p w:rsidR="00071958" w:rsidRPr="00071958" w:rsidRDefault="00071958" w:rsidP="00071958">
      <w:pPr>
        <w:spacing w:after="0"/>
        <w:ind w:firstLine="708"/>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1. Внести в Устав сельского поселения Малый</w:t>
      </w:r>
      <w:proofErr w:type="gramStart"/>
      <w:r w:rsidRPr="00071958">
        <w:rPr>
          <w:rFonts w:ascii="Times New Roman" w:eastAsia="Times New Roman" w:hAnsi="Times New Roman" w:cs="Times New Roman"/>
          <w:sz w:val="20"/>
          <w:szCs w:val="20"/>
          <w:lang w:eastAsia="ru-RU"/>
        </w:rPr>
        <w:t xml:space="preserve"> Т</w:t>
      </w:r>
      <w:proofErr w:type="gramEnd"/>
      <w:r w:rsidRPr="00071958">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утвержденный решением Собрания представителей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сельского</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поселения Малый Толкай  муниципального района </w:t>
      </w:r>
      <w:r w:rsidRPr="00071958">
        <w:rPr>
          <w:rFonts w:ascii="Times New Roman" w:eastAsia="Times New Roman" w:hAnsi="Times New Roman" w:cs="Times New Roman"/>
          <w:sz w:val="20"/>
          <w:szCs w:val="20"/>
          <w:lang w:eastAsia="ru-RU"/>
        </w:rPr>
        <w:fldChar w:fldCharType="begin"/>
      </w:r>
      <w:r w:rsidRPr="00071958">
        <w:rPr>
          <w:rFonts w:ascii="Times New Roman" w:eastAsia="Times New Roman" w:hAnsi="Times New Roman" w:cs="Times New Roman"/>
          <w:sz w:val="20"/>
          <w:szCs w:val="20"/>
          <w:lang w:eastAsia="ru-RU"/>
        </w:rPr>
        <w:instrText xml:space="preserve"> MERGEFIELD "район" </w:instrText>
      </w:r>
      <w:r w:rsidRPr="00071958">
        <w:rPr>
          <w:rFonts w:ascii="Times New Roman" w:eastAsia="Times New Roman" w:hAnsi="Times New Roman" w:cs="Times New Roman"/>
          <w:sz w:val="20"/>
          <w:szCs w:val="20"/>
          <w:lang w:eastAsia="ru-RU"/>
        </w:rPr>
        <w:fldChar w:fldCharType="separate"/>
      </w:r>
      <w:r w:rsidRPr="00071958">
        <w:rPr>
          <w:rFonts w:ascii="Times New Roman" w:eastAsia="Times New Roman" w:hAnsi="Times New Roman" w:cs="Times New Roman"/>
          <w:noProof/>
          <w:sz w:val="20"/>
          <w:szCs w:val="20"/>
          <w:lang w:eastAsia="ru-RU"/>
        </w:rPr>
        <w:t>Похвистневский</w:t>
      </w:r>
      <w:r w:rsidRPr="00071958">
        <w:rPr>
          <w:rFonts w:ascii="Times New Roman" w:eastAsia="Times New Roman" w:hAnsi="Times New Roman" w:cs="Times New Roman"/>
          <w:sz w:val="20"/>
          <w:szCs w:val="20"/>
          <w:lang w:eastAsia="ru-RU"/>
        </w:rPr>
        <w:fldChar w:fldCharType="end"/>
      </w:r>
      <w:r w:rsidRPr="00071958">
        <w:rPr>
          <w:rFonts w:ascii="Times New Roman" w:eastAsia="Times New Roman" w:hAnsi="Times New Roman" w:cs="Times New Roman"/>
          <w:sz w:val="20"/>
          <w:szCs w:val="20"/>
          <w:lang w:eastAsia="ru-RU"/>
        </w:rPr>
        <w:t xml:space="preserve"> Самарской области 13 мая 2014 года № 99(с изменениями от 23.06.2015 № 129, от 26.02.2016 № 27, от 30.01.2017 № 56, от 26.10.2017  № 67, от 25.06.2018 № 97,  от 11.02.2019 № 114, </w:t>
      </w:r>
      <w:r w:rsidRPr="00071958">
        <w:rPr>
          <w:rFonts w:ascii="Times New Roman" w:hAnsi="Times New Roman" w:cs="Times New Roman"/>
          <w:sz w:val="20"/>
          <w:szCs w:val="20"/>
        </w:rPr>
        <w:t>от 06.05.2020 № 146</w:t>
      </w:r>
      <w:r w:rsidRPr="00071958">
        <w:rPr>
          <w:rFonts w:ascii="Times New Roman" w:eastAsia="Times New Roman" w:hAnsi="Times New Roman" w:cs="Times New Roman"/>
          <w:sz w:val="20"/>
          <w:szCs w:val="20"/>
          <w:lang w:eastAsia="ru-RU"/>
        </w:rPr>
        <w:t xml:space="preserve">) </w:t>
      </w:r>
      <w:r w:rsidRPr="00071958">
        <w:rPr>
          <w:rFonts w:ascii="Times New Roman" w:eastAsia="Times New Roman" w:hAnsi="Times New Roman" w:cs="Times New Roman"/>
          <w:bCs/>
          <w:sz w:val="20"/>
          <w:szCs w:val="20"/>
          <w:lang w:eastAsia="ru-RU"/>
        </w:rPr>
        <w:t xml:space="preserve">, </w:t>
      </w:r>
      <w:r w:rsidRPr="00071958">
        <w:rPr>
          <w:rFonts w:ascii="Times New Roman" w:eastAsia="Times New Roman" w:hAnsi="Times New Roman" w:cs="Times New Roman"/>
          <w:sz w:val="20"/>
          <w:szCs w:val="20"/>
          <w:lang w:eastAsia="ru-RU"/>
        </w:rPr>
        <w:t>следующие изменения:</w:t>
      </w:r>
    </w:p>
    <w:p w:rsidR="00071958" w:rsidRPr="00071958" w:rsidRDefault="00071958" w:rsidP="00071958">
      <w:pPr>
        <w:spacing w:after="0" w:line="240" w:lineRule="auto"/>
        <w:jc w:val="both"/>
        <w:rPr>
          <w:rFonts w:ascii="Times New Roman" w:eastAsia="Times New Roman" w:hAnsi="Times New Roman" w:cs="Times New Roman"/>
          <w:b/>
          <w:sz w:val="20"/>
          <w:szCs w:val="20"/>
          <w:lang w:eastAsia="ru-RU"/>
        </w:rPr>
      </w:pPr>
      <w:r w:rsidRPr="00071958">
        <w:rPr>
          <w:rFonts w:ascii="Times New Roman" w:eastAsia="Times New Roman" w:hAnsi="Times New Roman" w:cs="Times New Roman"/>
          <w:b/>
          <w:sz w:val="20"/>
          <w:szCs w:val="20"/>
          <w:lang w:eastAsia="ru-RU"/>
        </w:rPr>
        <w:t xml:space="preserve">1)    дополнить пункт 40 статьи 7 изложить следующего содержания: </w:t>
      </w:r>
    </w:p>
    <w:p w:rsidR="00071958" w:rsidRPr="00071958" w:rsidRDefault="00071958" w:rsidP="00071958">
      <w:pPr>
        <w:spacing w:after="0" w:line="240" w:lineRule="auto"/>
        <w:ind w:firstLine="709"/>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40. осуществление мероприятий по оказанию помощи лицам, находящимся в состоянии алкогольного, наркотического или иного токсического опьянения.</w:t>
      </w:r>
    </w:p>
    <w:p w:rsidR="00071958" w:rsidRPr="00071958" w:rsidRDefault="00071958" w:rsidP="00071958">
      <w:pPr>
        <w:tabs>
          <w:tab w:val="left" w:pos="567"/>
        </w:tabs>
        <w:autoSpaceDN w:val="0"/>
        <w:adjustRightInd w:val="0"/>
        <w:spacing w:after="0"/>
        <w:jc w:val="both"/>
        <w:rPr>
          <w:rFonts w:ascii="Times New Roman" w:eastAsia="Times New Roman" w:hAnsi="Times New Roman" w:cs="Times New Roman"/>
          <w:b/>
          <w:sz w:val="20"/>
          <w:szCs w:val="20"/>
          <w:lang w:eastAsia="ru-RU"/>
        </w:rPr>
      </w:pPr>
      <w:r w:rsidRPr="00071958">
        <w:rPr>
          <w:rFonts w:ascii="Times New Roman" w:eastAsia="Times New Roman" w:hAnsi="Times New Roman" w:cs="Times New Roman"/>
          <w:sz w:val="20"/>
          <w:szCs w:val="20"/>
          <w:lang w:eastAsia="ru-RU"/>
        </w:rPr>
        <w:t xml:space="preserve">   </w:t>
      </w:r>
      <w:r w:rsidRPr="00071958">
        <w:rPr>
          <w:rFonts w:ascii="Times New Roman" w:eastAsia="Times New Roman" w:hAnsi="Times New Roman" w:cs="Times New Roman"/>
          <w:b/>
          <w:sz w:val="20"/>
          <w:szCs w:val="20"/>
          <w:lang w:eastAsia="ru-RU"/>
        </w:rPr>
        <w:t>2) дополнить статьей 24.1 «</w:t>
      </w:r>
      <w:r w:rsidRPr="00071958">
        <w:rPr>
          <w:rFonts w:ascii="Times New Roman" w:hAnsi="Times New Roman" w:cs="Times New Roman"/>
          <w:b/>
          <w:bCs/>
          <w:color w:val="000000"/>
          <w:sz w:val="20"/>
          <w:szCs w:val="20"/>
          <w:shd w:val="clear" w:color="auto" w:fill="FFFFFF"/>
        </w:rPr>
        <w:t xml:space="preserve">Инициативные проекты» </w:t>
      </w:r>
      <w:r w:rsidRPr="00071958">
        <w:rPr>
          <w:rFonts w:ascii="Times New Roman" w:eastAsia="Times New Roman" w:hAnsi="Times New Roman" w:cs="Times New Roman"/>
          <w:b/>
          <w:sz w:val="20"/>
          <w:szCs w:val="20"/>
          <w:lang w:eastAsia="ru-RU"/>
        </w:rPr>
        <w:t xml:space="preserve">следующего содержания: </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r w:rsidRPr="00071958">
        <w:rPr>
          <w:rFonts w:ascii="Times New Roman" w:eastAsia="Times New Roman" w:hAnsi="Times New Roman" w:cs="Times New Roman"/>
          <w:color w:val="000000"/>
          <w:sz w:val="20"/>
          <w:szCs w:val="20"/>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71958">
        <w:rPr>
          <w:rFonts w:ascii="Times New Roman" w:eastAsia="Times New Roman" w:hAnsi="Times New Roman" w:cs="Times New Roman"/>
          <w:color w:val="000000"/>
          <w:sz w:val="20"/>
          <w:szCs w:val="20"/>
          <w:lang w:eastAsia="ru-RU"/>
        </w:rPr>
        <w:t>решения</w:t>
      </w:r>
      <w:proofErr w:type="gramEnd"/>
      <w:r w:rsidRPr="00071958">
        <w:rPr>
          <w:rFonts w:ascii="Times New Roman" w:eastAsia="Times New Roman" w:hAnsi="Times New Roman" w:cs="Times New Roman"/>
          <w:color w:val="000000"/>
          <w:sz w:val="20"/>
          <w:szCs w:val="20"/>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сельского поселения.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0" w:name="dst919"/>
      <w:bookmarkEnd w:id="0"/>
      <w:r w:rsidRPr="00071958">
        <w:rPr>
          <w:rFonts w:ascii="Times New Roman" w:eastAsia="Times New Roman" w:hAnsi="Times New Roman" w:cs="Times New Roman"/>
          <w:color w:val="000000"/>
          <w:sz w:val="20"/>
          <w:szCs w:val="2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сельского поселения. Право выступить инициатором проекта в соответствии с нормативным правовым актом Собрания представителей сельского поселения может быть предоставлено также иным лицам, осуществляющим деятельность на территории поселения.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 w:name="dst920"/>
      <w:bookmarkEnd w:id="1"/>
      <w:r w:rsidRPr="00071958">
        <w:rPr>
          <w:rFonts w:ascii="Times New Roman" w:eastAsia="Times New Roman" w:hAnsi="Times New Roman" w:cs="Times New Roman"/>
          <w:color w:val="000000"/>
          <w:sz w:val="20"/>
          <w:szCs w:val="20"/>
          <w:lang w:eastAsia="ru-RU"/>
        </w:rPr>
        <w:t>3. Инициативный проект должен содержать следующие сведения: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 w:name="dst921"/>
      <w:bookmarkEnd w:id="2"/>
      <w:r w:rsidRPr="00071958">
        <w:rPr>
          <w:rFonts w:ascii="Times New Roman" w:eastAsia="Times New Roman" w:hAnsi="Times New Roman" w:cs="Times New Roman"/>
          <w:color w:val="000000"/>
          <w:sz w:val="20"/>
          <w:szCs w:val="20"/>
          <w:lang w:eastAsia="ru-RU"/>
        </w:rPr>
        <w:t>1) описание проблемы, решение которой имеет приоритетное значение для жителей поселения или его части;</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3" w:name="dst922"/>
      <w:bookmarkEnd w:id="3"/>
      <w:r w:rsidRPr="00071958">
        <w:rPr>
          <w:rFonts w:ascii="Times New Roman" w:eastAsia="Times New Roman" w:hAnsi="Times New Roman" w:cs="Times New Roman"/>
          <w:color w:val="000000"/>
          <w:sz w:val="20"/>
          <w:szCs w:val="20"/>
          <w:lang w:eastAsia="ru-RU"/>
        </w:rPr>
        <w:lastRenderedPageBreak/>
        <w:t>2) обоснование предложений по решению указанной проблемы;</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4" w:name="dst923"/>
      <w:bookmarkEnd w:id="4"/>
      <w:r w:rsidRPr="00071958">
        <w:rPr>
          <w:rFonts w:ascii="Times New Roman" w:eastAsia="Times New Roman" w:hAnsi="Times New Roman" w:cs="Times New Roman"/>
          <w:color w:val="000000"/>
          <w:sz w:val="20"/>
          <w:szCs w:val="20"/>
          <w:lang w:eastAsia="ru-RU"/>
        </w:rPr>
        <w:t>3) описание ожидаемого результата (ожидаемых результатов) реализации инициативного проекта;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5" w:name="dst924"/>
      <w:bookmarkEnd w:id="5"/>
      <w:r w:rsidRPr="00071958">
        <w:rPr>
          <w:rFonts w:ascii="Times New Roman" w:eastAsia="Times New Roman" w:hAnsi="Times New Roman" w:cs="Times New Roman"/>
          <w:color w:val="000000"/>
          <w:sz w:val="20"/>
          <w:szCs w:val="20"/>
          <w:lang w:eastAsia="ru-RU"/>
        </w:rPr>
        <w:t>4) предварительный расчет необходимых расходов на реализацию инициативного проекта;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6" w:name="dst925"/>
      <w:bookmarkEnd w:id="6"/>
      <w:r w:rsidRPr="00071958">
        <w:rPr>
          <w:rFonts w:ascii="Times New Roman" w:eastAsia="Times New Roman" w:hAnsi="Times New Roman" w:cs="Times New Roman"/>
          <w:color w:val="000000"/>
          <w:sz w:val="20"/>
          <w:szCs w:val="20"/>
          <w:lang w:eastAsia="ru-RU"/>
        </w:rPr>
        <w:t>5) планируемые сроки реализации инициативного проекта;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7" w:name="dst926"/>
      <w:bookmarkEnd w:id="7"/>
      <w:r w:rsidRPr="00071958">
        <w:rPr>
          <w:rFonts w:ascii="Times New Roman" w:eastAsia="Times New Roman" w:hAnsi="Times New Roman" w:cs="Times New Roman"/>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8" w:name="dst927"/>
      <w:bookmarkEnd w:id="8"/>
      <w:r w:rsidRPr="00071958">
        <w:rPr>
          <w:rFonts w:ascii="Times New Roman" w:eastAsia="Times New Roman" w:hAnsi="Times New Roman" w:cs="Times New Roman"/>
          <w:color w:val="000000"/>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9" w:name="dst928"/>
      <w:bookmarkEnd w:id="9"/>
      <w:r w:rsidRPr="00071958">
        <w:rPr>
          <w:rFonts w:ascii="Times New Roman" w:eastAsia="Times New Roman" w:hAnsi="Times New Roman" w:cs="Times New Roman"/>
          <w:color w:val="000000"/>
          <w:sz w:val="20"/>
          <w:szCs w:val="20"/>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сельского поселения;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0" w:name="dst929"/>
      <w:bookmarkEnd w:id="10"/>
      <w:r w:rsidRPr="00071958">
        <w:rPr>
          <w:rFonts w:ascii="Times New Roman" w:eastAsia="Times New Roman" w:hAnsi="Times New Roman" w:cs="Times New Roman"/>
          <w:color w:val="000000"/>
          <w:sz w:val="20"/>
          <w:szCs w:val="20"/>
          <w:lang w:eastAsia="ru-RU"/>
        </w:rPr>
        <w:t>9) иные сведения, предусмотренные нормативным правовым актом Собрания представителей сельского поселения.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1" w:name="dst930"/>
      <w:bookmarkEnd w:id="11"/>
      <w:r w:rsidRPr="00071958">
        <w:rPr>
          <w:rFonts w:ascii="Times New Roman" w:eastAsia="Times New Roman" w:hAnsi="Times New Roman" w:cs="Times New Roman"/>
          <w:color w:val="000000"/>
          <w:sz w:val="20"/>
          <w:szCs w:val="20"/>
          <w:lang w:eastAsia="ru-RU"/>
        </w:rPr>
        <w:t xml:space="preserve">4. </w:t>
      </w:r>
      <w:proofErr w:type="gramStart"/>
      <w:r w:rsidRPr="00071958">
        <w:rPr>
          <w:rFonts w:ascii="Times New Roman" w:eastAsia="Times New Roman" w:hAnsi="Times New Roman" w:cs="Times New Roman"/>
          <w:color w:val="000000"/>
          <w:sz w:val="20"/>
          <w:szCs w:val="20"/>
          <w:lang w:eastAsia="ru-RU"/>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71958">
        <w:rPr>
          <w:rFonts w:ascii="Times New Roman" w:eastAsia="Times New Roman" w:hAnsi="Times New Roman" w:cs="Times New Roman"/>
          <w:color w:val="000000"/>
          <w:sz w:val="20"/>
          <w:szCs w:val="20"/>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2" w:name="dst931"/>
      <w:bookmarkEnd w:id="12"/>
      <w:r w:rsidRPr="00071958">
        <w:rPr>
          <w:rFonts w:ascii="Times New Roman" w:eastAsia="Times New Roman" w:hAnsi="Times New Roman" w:cs="Times New Roman"/>
          <w:color w:val="000000"/>
          <w:sz w:val="20"/>
          <w:szCs w:val="20"/>
          <w:lang w:eastAsia="ru-RU"/>
        </w:rPr>
        <w:t>Нормативным правовым актом Собрания представителей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3" w:name="dst932"/>
      <w:bookmarkEnd w:id="13"/>
      <w:r w:rsidRPr="00071958">
        <w:rPr>
          <w:rFonts w:ascii="Times New Roman" w:eastAsia="Times New Roman" w:hAnsi="Times New Roman" w:cs="Times New Roman"/>
          <w:color w:val="000000"/>
          <w:sz w:val="20"/>
          <w:szCs w:val="20"/>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4" w:name="dst933"/>
      <w:bookmarkEnd w:id="14"/>
      <w:r w:rsidRPr="00071958">
        <w:rPr>
          <w:rFonts w:ascii="Times New Roman" w:eastAsia="Times New Roman" w:hAnsi="Times New Roman" w:cs="Times New Roman"/>
          <w:color w:val="000000"/>
          <w:sz w:val="20"/>
          <w:szCs w:val="20"/>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w:t>
      </w:r>
      <w:r w:rsidRPr="00071958">
        <w:rPr>
          <w:rFonts w:ascii="Times New Roman" w:eastAsia="Times New Roman" w:hAnsi="Times New Roman" w:cs="Times New Roman"/>
          <w:color w:val="000000" w:themeColor="text1"/>
          <w:sz w:val="20"/>
          <w:szCs w:val="20"/>
          <w:lang w:eastAsia="ru-RU"/>
        </w:rPr>
        <w:t>в </w:t>
      </w:r>
      <w:hyperlink r:id="rId10" w:anchor="dst920" w:history="1">
        <w:r w:rsidRPr="00071958">
          <w:rPr>
            <w:rFonts w:ascii="Times New Roman" w:eastAsia="Times New Roman" w:hAnsi="Times New Roman" w:cs="Times New Roman"/>
            <w:color w:val="000000" w:themeColor="text1"/>
            <w:sz w:val="20"/>
            <w:szCs w:val="20"/>
            <w:lang w:eastAsia="ru-RU"/>
          </w:rPr>
          <w:t>пункте 3</w:t>
        </w:r>
      </w:hyperlink>
      <w:r w:rsidRPr="00071958">
        <w:rPr>
          <w:rFonts w:ascii="Times New Roman" w:eastAsia="Times New Roman" w:hAnsi="Times New Roman" w:cs="Times New Roman"/>
          <w:color w:val="000000" w:themeColor="text1"/>
          <w:sz w:val="20"/>
          <w:szCs w:val="20"/>
          <w:lang w:eastAsia="ru-RU"/>
        </w:rPr>
        <w:t xml:space="preserve"> настоящей статьи, а также об инициаторах проекта. Одновременно </w:t>
      </w:r>
      <w:r w:rsidRPr="00071958">
        <w:rPr>
          <w:rFonts w:ascii="Times New Roman" w:eastAsia="Times New Roman" w:hAnsi="Times New Roman" w:cs="Times New Roman"/>
          <w:color w:val="000000"/>
          <w:sz w:val="20"/>
          <w:szCs w:val="20"/>
          <w:lang w:eastAsia="ru-RU"/>
        </w:rPr>
        <w:t>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5" w:name="dst934"/>
      <w:bookmarkEnd w:id="15"/>
      <w:r w:rsidRPr="00071958">
        <w:rPr>
          <w:rFonts w:ascii="Times New Roman" w:eastAsia="Times New Roman" w:hAnsi="Times New Roman" w:cs="Times New Roman"/>
          <w:color w:val="000000"/>
          <w:sz w:val="20"/>
          <w:szCs w:val="20"/>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6" w:name="dst935"/>
      <w:bookmarkEnd w:id="16"/>
      <w:r w:rsidRPr="00071958">
        <w:rPr>
          <w:rFonts w:ascii="Times New Roman" w:eastAsia="Times New Roman" w:hAnsi="Times New Roman" w:cs="Times New Roman"/>
          <w:color w:val="000000"/>
          <w:sz w:val="20"/>
          <w:szCs w:val="20"/>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w:t>
      </w:r>
      <w:r w:rsidRPr="00071958">
        <w:rPr>
          <w:rFonts w:ascii="Times New Roman" w:eastAsia="Times New Roman" w:hAnsi="Times New Roman" w:cs="Times New Roman"/>
          <w:color w:val="000000"/>
          <w:sz w:val="20"/>
          <w:szCs w:val="20"/>
          <w:lang w:eastAsia="ru-RU"/>
        </w:rPr>
        <w:lastRenderedPageBreak/>
        <w:t>соответствии с порядком составления и рассмотрения проекта местного бюджета (внесения изменений в решение о местном бюджете);</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7" w:name="dst936"/>
      <w:bookmarkEnd w:id="17"/>
      <w:r w:rsidRPr="00071958">
        <w:rPr>
          <w:rFonts w:ascii="Times New Roman" w:eastAsia="Times New Roman" w:hAnsi="Times New Roman" w:cs="Times New Roman"/>
          <w:color w:val="000000"/>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8" w:name="dst937"/>
      <w:bookmarkEnd w:id="18"/>
      <w:r w:rsidRPr="00071958">
        <w:rPr>
          <w:rFonts w:ascii="Times New Roman" w:eastAsia="Times New Roman" w:hAnsi="Times New Roman" w:cs="Times New Roman"/>
          <w:color w:val="000000"/>
          <w:sz w:val="20"/>
          <w:szCs w:val="20"/>
          <w:lang w:eastAsia="ru-RU"/>
        </w:rPr>
        <w:t>7. Администрация поселения принимает решение об отказе в поддержке инициативного проекта в одном из следующих случаев:</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19" w:name="dst938"/>
      <w:bookmarkEnd w:id="19"/>
      <w:r w:rsidRPr="00071958">
        <w:rPr>
          <w:rFonts w:ascii="Times New Roman" w:eastAsia="Times New Roman" w:hAnsi="Times New Roman" w:cs="Times New Roman"/>
          <w:color w:val="000000"/>
          <w:sz w:val="20"/>
          <w:szCs w:val="20"/>
          <w:lang w:eastAsia="ru-RU"/>
        </w:rPr>
        <w:t>1) несоблюдение установленного порядка внесения инициативного проекта и его рассмотрения;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0" w:name="dst939"/>
      <w:bookmarkEnd w:id="20"/>
      <w:r w:rsidRPr="00071958">
        <w:rPr>
          <w:rFonts w:ascii="Times New Roman" w:eastAsia="Times New Roman" w:hAnsi="Times New Roman" w:cs="Times New Roman"/>
          <w:color w:val="000000"/>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1" w:name="dst940"/>
      <w:bookmarkEnd w:id="21"/>
      <w:r w:rsidRPr="00071958">
        <w:rPr>
          <w:rFonts w:ascii="Times New Roman" w:eastAsia="Times New Roman" w:hAnsi="Times New Roman" w:cs="Times New Roman"/>
          <w:color w:val="000000"/>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2" w:name="dst941"/>
      <w:bookmarkEnd w:id="22"/>
      <w:r w:rsidRPr="00071958">
        <w:rPr>
          <w:rFonts w:ascii="Times New Roman" w:eastAsia="Times New Roman" w:hAnsi="Times New Roman" w:cs="Times New Roman"/>
          <w:color w:val="000000"/>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3" w:name="dst942"/>
      <w:bookmarkEnd w:id="23"/>
      <w:r w:rsidRPr="00071958">
        <w:rPr>
          <w:rFonts w:ascii="Times New Roman" w:eastAsia="Times New Roman" w:hAnsi="Times New Roman" w:cs="Times New Roman"/>
          <w:color w:val="000000"/>
          <w:sz w:val="20"/>
          <w:szCs w:val="20"/>
          <w:lang w:eastAsia="ru-RU"/>
        </w:rPr>
        <w:t>5) наличие возможности решения описанной в инициативном проекте проблемы более эффективным способом;</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4" w:name="dst943"/>
      <w:bookmarkEnd w:id="24"/>
      <w:r w:rsidRPr="00071958">
        <w:rPr>
          <w:rFonts w:ascii="Times New Roman" w:eastAsia="Times New Roman" w:hAnsi="Times New Roman" w:cs="Times New Roman"/>
          <w:color w:val="000000"/>
          <w:sz w:val="20"/>
          <w:szCs w:val="20"/>
          <w:lang w:eastAsia="ru-RU"/>
        </w:rPr>
        <w:t>6) признание инициативного проекта не прошедшим конкурсный отбор.</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5" w:name="dst944"/>
      <w:bookmarkEnd w:id="25"/>
      <w:r w:rsidRPr="00071958">
        <w:rPr>
          <w:rFonts w:ascii="Times New Roman" w:eastAsia="Times New Roman" w:hAnsi="Times New Roman" w:cs="Times New Roman"/>
          <w:color w:val="000000"/>
          <w:sz w:val="20"/>
          <w:szCs w:val="20"/>
          <w:lang w:eastAsia="ru-RU"/>
        </w:rPr>
        <w:t>8. Администрация поселения вправе, а в случае, предусмотренном </w:t>
      </w:r>
      <w:r w:rsidRPr="00071958">
        <w:rPr>
          <w:rFonts w:ascii="Times New Roman" w:eastAsia="Times New Roman" w:hAnsi="Times New Roman" w:cs="Times New Roman"/>
          <w:color w:val="000000" w:themeColor="text1"/>
          <w:sz w:val="20"/>
          <w:szCs w:val="20"/>
          <w:lang w:eastAsia="ru-RU"/>
        </w:rPr>
        <w:t>под</w:t>
      </w:r>
      <w:hyperlink r:id="rId11" w:anchor="dst942" w:history="1">
        <w:r w:rsidRPr="00071958">
          <w:rPr>
            <w:rFonts w:ascii="Times New Roman" w:eastAsia="Times New Roman" w:hAnsi="Times New Roman" w:cs="Times New Roman"/>
            <w:color w:val="000000" w:themeColor="text1"/>
            <w:sz w:val="20"/>
            <w:szCs w:val="20"/>
            <w:lang w:eastAsia="ru-RU"/>
          </w:rPr>
          <w:t>пунктом 5 пункта 7</w:t>
        </w:r>
      </w:hyperlink>
      <w:r w:rsidRPr="00071958">
        <w:rPr>
          <w:rFonts w:ascii="Times New Roman" w:eastAsia="Times New Roman" w:hAnsi="Times New Roman" w:cs="Times New Roman"/>
          <w:color w:val="000000" w:themeColor="text1"/>
          <w:sz w:val="20"/>
          <w:szCs w:val="20"/>
          <w:lang w:eastAsia="ru-RU"/>
        </w:rPr>
        <w:t> настоящей статьи,</w:t>
      </w:r>
      <w:r w:rsidRPr="00071958">
        <w:rPr>
          <w:rFonts w:ascii="Times New Roman" w:eastAsia="Times New Roman" w:hAnsi="Times New Roman" w:cs="Times New Roman"/>
          <w:color w:val="000000"/>
          <w:sz w:val="20"/>
          <w:szCs w:val="20"/>
          <w:lang w:eastAsia="ru-RU"/>
        </w:rPr>
        <w:t xml:space="preserve">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6" w:name="dst945"/>
      <w:bookmarkEnd w:id="26"/>
      <w:r w:rsidRPr="00071958">
        <w:rPr>
          <w:rFonts w:ascii="Times New Roman" w:eastAsia="Times New Roman" w:hAnsi="Times New Roman" w:cs="Times New Roman"/>
          <w:color w:val="000000"/>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7" w:name="dst946"/>
      <w:bookmarkEnd w:id="27"/>
      <w:r w:rsidRPr="00071958">
        <w:rPr>
          <w:rFonts w:ascii="Times New Roman" w:eastAsia="Times New Roman" w:hAnsi="Times New Roman" w:cs="Times New Roman"/>
          <w:color w:val="000000"/>
          <w:sz w:val="20"/>
          <w:szCs w:val="20"/>
          <w:lang w:eastAsia="ru-RU"/>
        </w:rPr>
        <w:t xml:space="preserve">10. </w:t>
      </w:r>
      <w:proofErr w:type="gramStart"/>
      <w:r w:rsidRPr="00071958">
        <w:rPr>
          <w:rFonts w:ascii="Times New Roman" w:eastAsia="Times New Roman" w:hAnsi="Times New Roman" w:cs="Times New Roman"/>
          <w:color w:val="000000"/>
          <w:sz w:val="20"/>
          <w:szCs w:val="20"/>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71958">
        <w:rPr>
          <w:rFonts w:ascii="Times New Roman" w:eastAsia="Times New Roman" w:hAnsi="Times New Roman" w:cs="Times New Roman"/>
          <w:color w:val="000000"/>
          <w:sz w:val="20"/>
          <w:szCs w:val="20"/>
          <w:lang w:eastAsia="ru-RU"/>
        </w:rPr>
        <w:t xml:space="preserve"> Российской Федерации. В этом случае требования </w:t>
      </w:r>
      <w:hyperlink r:id="rId12" w:anchor="dst920" w:history="1">
        <w:r w:rsidRPr="00071958">
          <w:rPr>
            <w:rFonts w:ascii="Times New Roman" w:eastAsia="Times New Roman" w:hAnsi="Times New Roman" w:cs="Times New Roman"/>
            <w:color w:val="000000" w:themeColor="text1"/>
            <w:sz w:val="20"/>
            <w:szCs w:val="20"/>
            <w:lang w:eastAsia="ru-RU"/>
          </w:rPr>
          <w:t>пунктов 3</w:t>
        </w:r>
      </w:hyperlink>
      <w:r w:rsidRPr="00071958">
        <w:rPr>
          <w:rFonts w:ascii="Times New Roman" w:eastAsia="Times New Roman" w:hAnsi="Times New Roman" w:cs="Times New Roman"/>
          <w:color w:val="000000" w:themeColor="text1"/>
          <w:sz w:val="20"/>
          <w:szCs w:val="20"/>
          <w:lang w:eastAsia="ru-RU"/>
        </w:rPr>
        <w:t>, </w:t>
      </w:r>
      <w:hyperlink r:id="rId13" w:anchor="dst934" w:history="1">
        <w:r w:rsidRPr="00071958">
          <w:rPr>
            <w:rFonts w:ascii="Times New Roman" w:eastAsia="Times New Roman" w:hAnsi="Times New Roman" w:cs="Times New Roman"/>
            <w:color w:val="000000" w:themeColor="text1"/>
            <w:sz w:val="20"/>
            <w:szCs w:val="20"/>
            <w:lang w:eastAsia="ru-RU"/>
          </w:rPr>
          <w:t>6</w:t>
        </w:r>
      </w:hyperlink>
      <w:r w:rsidRPr="00071958">
        <w:rPr>
          <w:rFonts w:ascii="Times New Roman" w:eastAsia="Times New Roman" w:hAnsi="Times New Roman" w:cs="Times New Roman"/>
          <w:color w:val="000000" w:themeColor="text1"/>
          <w:sz w:val="20"/>
          <w:szCs w:val="20"/>
          <w:lang w:eastAsia="ru-RU"/>
        </w:rPr>
        <w:t>, </w:t>
      </w:r>
      <w:hyperlink r:id="rId14" w:anchor="dst937" w:history="1">
        <w:r w:rsidRPr="00071958">
          <w:rPr>
            <w:rFonts w:ascii="Times New Roman" w:eastAsia="Times New Roman" w:hAnsi="Times New Roman" w:cs="Times New Roman"/>
            <w:color w:val="000000" w:themeColor="text1"/>
            <w:sz w:val="20"/>
            <w:szCs w:val="20"/>
            <w:lang w:eastAsia="ru-RU"/>
          </w:rPr>
          <w:t>7</w:t>
        </w:r>
      </w:hyperlink>
      <w:r w:rsidRPr="00071958">
        <w:rPr>
          <w:rFonts w:ascii="Times New Roman" w:eastAsia="Times New Roman" w:hAnsi="Times New Roman" w:cs="Times New Roman"/>
          <w:color w:val="000000" w:themeColor="text1"/>
          <w:sz w:val="20"/>
          <w:szCs w:val="20"/>
          <w:lang w:eastAsia="ru-RU"/>
        </w:rPr>
        <w:t>, </w:t>
      </w:r>
      <w:hyperlink r:id="rId15" w:anchor="dst944" w:history="1">
        <w:r w:rsidRPr="00071958">
          <w:rPr>
            <w:rFonts w:ascii="Times New Roman" w:eastAsia="Times New Roman" w:hAnsi="Times New Roman" w:cs="Times New Roman"/>
            <w:color w:val="000000" w:themeColor="text1"/>
            <w:sz w:val="20"/>
            <w:szCs w:val="20"/>
            <w:lang w:eastAsia="ru-RU"/>
          </w:rPr>
          <w:t>8</w:t>
        </w:r>
      </w:hyperlink>
      <w:r w:rsidRPr="00071958">
        <w:rPr>
          <w:rFonts w:ascii="Times New Roman" w:eastAsia="Times New Roman" w:hAnsi="Times New Roman" w:cs="Times New Roman"/>
          <w:color w:val="000000" w:themeColor="text1"/>
          <w:sz w:val="20"/>
          <w:szCs w:val="20"/>
          <w:lang w:eastAsia="ru-RU"/>
        </w:rPr>
        <w:t>, </w:t>
      </w:r>
      <w:hyperlink r:id="rId16" w:anchor="dst945" w:history="1">
        <w:r w:rsidRPr="00071958">
          <w:rPr>
            <w:rFonts w:ascii="Times New Roman" w:eastAsia="Times New Roman" w:hAnsi="Times New Roman" w:cs="Times New Roman"/>
            <w:color w:val="000000" w:themeColor="text1"/>
            <w:sz w:val="20"/>
            <w:szCs w:val="20"/>
            <w:lang w:eastAsia="ru-RU"/>
          </w:rPr>
          <w:t>9</w:t>
        </w:r>
      </w:hyperlink>
      <w:r w:rsidRPr="00071958">
        <w:rPr>
          <w:rFonts w:ascii="Times New Roman" w:eastAsia="Times New Roman" w:hAnsi="Times New Roman" w:cs="Times New Roman"/>
          <w:color w:val="000000" w:themeColor="text1"/>
          <w:sz w:val="20"/>
          <w:szCs w:val="20"/>
          <w:lang w:eastAsia="ru-RU"/>
        </w:rPr>
        <w:t>, </w:t>
      </w:r>
      <w:hyperlink r:id="rId17" w:anchor="dst947" w:history="1">
        <w:r w:rsidRPr="00071958">
          <w:rPr>
            <w:rFonts w:ascii="Times New Roman" w:eastAsia="Times New Roman" w:hAnsi="Times New Roman" w:cs="Times New Roman"/>
            <w:color w:val="000000" w:themeColor="text1"/>
            <w:sz w:val="20"/>
            <w:szCs w:val="20"/>
            <w:lang w:eastAsia="ru-RU"/>
          </w:rPr>
          <w:t>11</w:t>
        </w:r>
      </w:hyperlink>
      <w:r w:rsidRPr="00071958">
        <w:rPr>
          <w:rFonts w:ascii="Times New Roman" w:eastAsia="Times New Roman" w:hAnsi="Times New Roman" w:cs="Times New Roman"/>
          <w:color w:val="000000" w:themeColor="text1"/>
          <w:sz w:val="20"/>
          <w:szCs w:val="20"/>
          <w:lang w:eastAsia="ru-RU"/>
        </w:rPr>
        <w:t> и </w:t>
      </w:r>
      <w:hyperlink r:id="rId18" w:anchor="dst948" w:history="1">
        <w:r w:rsidRPr="00071958">
          <w:rPr>
            <w:rFonts w:ascii="Times New Roman" w:eastAsia="Times New Roman" w:hAnsi="Times New Roman" w:cs="Times New Roman"/>
            <w:color w:val="000000" w:themeColor="text1"/>
            <w:sz w:val="20"/>
            <w:szCs w:val="20"/>
            <w:lang w:eastAsia="ru-RU"/>
          </w:rPr>
          <w:t>12</w:t>
        </w:r>
      </w:hyperlink>
      <w:r w:rsidRPr="00071958">
        <w:rPr>
          <w:rFonts w:ascii="Times New Roman" w:eastAsia="Times New Roman" w:hAnsi="Times New Roman" w:cs="Times New Roman"/>
          <w:color w:val="000000"/>
          <w:sz w:val="20"/>
          <w:szCs w:val="20"/>
          <w:lang w:eastAsia="ru-RU"/>
        </w:rPr>
        <w:t> настоящей статьи не применяются.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8" w:name="dst947"/>
      <w:bookmarkEnd w:id="28"/>
      <w:r w:rsidRPr="00071958">
        <w:rPr>
          <w:rFonts w:ascii="Times New Roman" w:eastAsia="Times New Roman" w:hAnsi="Times New Roman" w:cs="Times New Roman"/>
          <w:color w:val="000000"/>
          <w:sz w:val="20"/>
          <w:szCs w:val="20"/>
          <w:lang w:eastAsia="ru-RU"/>
        </w:rPr>
        <w:t>11. В случае</w:t>
      </w:r>
      <w:proofErr w:type="gramStart"/>
      <w:r w:rsidRPr="00071958">
        <w:rPr>
          <w:rFonts w:ascii="Times New Roman" w:eastAsia="Times New Roman" w:hAnsi="Times New Roman" w:cs="Times New Roman"/>
          <w:color w:val="000000"/>
          <w:sz w:val="20"/>
          <w:szCs w:val="20"/>
          <w:lang w:eastAsia="ru-RU"/>
        </w:rPr>
        <w:t>,</w:t>
      </w:r>
      <w:proofErr w:type="gramEnd"/>
      <w:r w:rsidRPr="00071958">
        <w:rPr>
          <w:rFonts w:ascii="Times New Roman" w:eastAsia="Times New Roman" w:hAnsi="Times New Roman" w:cs="Times New Roman"/>
          <w:color w:val="000000"/>
          <w:sz w:val="20"/>
          <w:szCs w:val="20"/>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29" w:name="dst948"/>
      <w:bookmarkEnd w:id="29"/>
      <w:r w:rsidRPr="00071958">
        <w:rPr>
          <w:rFonts w:ascii="Times New Roman" w:eastAsia="Times New Roman" w:hAnsi="Times New Roman" w:cs="Times New Roman"/>
          <w:color w:val="000000"/>
          <w:sz w:val="20"/>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30" w:name="dst949"/>
      <w:bookmarkEnd w:id="30"/>
      <w:r w:rsidRPr="00071958">
        <w:rPr>
          <w:rFonts w:ascii="Times New Roman" w:eastAsia="Times New Roman" w:hAnsi="Times New Roman" w:cs="Times New Roman"/>
          <w:color w:val="000000"/>
          <w:sz w:val="20"/>
          <w:szCs w:val="20"/>
          <w:lang w:eastAsia="ru-RU"/>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71958">
        <w:rPr>
          <w:rFonts w:ascii="Times New Roman" w:eastAsia="Times New Roman" w:hAnsi="Times New Roman" w:cs="Times New Roman"/>
          <w:color w:val="000000"/>
          <w:sz w:val="20"/>
          <w:szCs w:val="20"/>
          <w:lang w:eastAsia="ru-RU"/>
        </w:rPr>
        <w:t>контроль за</w:t>
      </w:r>
      <w:proofErr w:type="gramEnd"/>
      <w:r w:rsidRPr="00071958">
        <w:rPr>
          <w:rFonts w:ascii="Times New Roman" w:eastAsia="Times New Roman" w:hAnsi="Times New Roman" w:cs="Times New Roman"/>
          <w:color w:val="000000"/>
          <w:sz w:val="20"/>
          <w:szCs w:val="20"/>
          <w:lang w:eastAsia="ru-RU"/>
        </w:rPr>
        <w:t xml:space="preserve"> реализацией инициативного проекта в формах, не противоречащих законодательству Российской Федерации.</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bookmarkStart w:id="31" w:name="dst950"/>
      <w:bookmarkEnd w:id="31"/>
      <w:r w:rsidRPr="00071958">
        <w:rPr>
          <w:rFonts w:ascii="Times New Roman" w:eastAsia="Times New Roman" w:hAnsi="Times New Roman" w:cs="Times New Roman"/>
          <w:color w:val="000000"/>
          <w:sz w:val="20"/>
          <w:szCs w:val="20"/>
          <w:lang w:eastAsia="ru-RU"/>
        </w:rPr>
        <w:lastRenderedPageBreak/>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sz w:val="20"/>
          <w:szCs w:val="20"/>
          <w:lang w:eastAsia="ru-RU"/>
        </w:rPr>
      </w:pPr>
    </w:p>
    <w:p w:rsidR="00071958" w:rsidRPr="00071958" w:rsidRDefault="00071958" w:rsidP="00071958">
      <w:pPr>
        <w:tabs>
          <w:tab w:val="left" w:pos="567"/>
        </w:tabs>
        <w:autoSpaceDN w:val="0"/>
        <w:adjustRightInd w:val="0"/>
        <w:spacing w:after="0"/>
        <w:jc w:val="both"/>
        <w:rPr>
          <w:rFonts w:ascii="Times New Roman" w:eastAsia="Times New Roman" w:hAnsi="Times New Roman" w:cs="Times New Roman"/>
          <w:b/>
          <w:sz w:val="20"/>
          <w:szCs w:val="20"/>
          <w:lang w:eastAsia="ru-RU"/>
        </w:rPr>
      </w:pPr>
      <w:r w:rsidRPr="00071958">
        <w:rPr>
          <w:rFonts w:ascii="Times New Roman" w:eastAsia="Times New Roman" w:hAnsi="Times New Roman" w:cs="Times New Roman"/>
          <w:b/>
          <w:sz w:val="20"/>
          <w:szCs w:val="20"/>
          <w:lang w:eastAsia="ru-RU"/>
        </w:rPr>
        <w:t>2) дополнить статьей 24.2 «</w:t>
      </w:r>
      <w:r w:rsidRPr="00071958">
        <w:rPr>
          <w:rFonts w:ascii="Times New Roman" w:hAnsi="Times New Roman" w:cs="Times New Roman"/>
          <w:b/>
          <w:bCs/>
          <w:color w:val="000000"/>
          <w:sz w:val="20"/>
          <w:szCs w:val="20"/>
          <w:shd w:val="clear" w:color="auto" w:fill="FFFFFF"/>
        </w:rPr>
        <w:t xml:space="preserve">Финансовое и иное обеспечение реализации инициативных проектов» </w:t>
      </w:r>
      <w:r w:rsidRPr="00071958">
        <w:rPr>
          <w:rFonts w:ascii="Times New Roman" w:eastAsia="Times New Roman" w:hAnsi="Times New Roman" w:cs="Times New Roman"/>
          <w:b/>
          <w:sz w:val="20"/>
          <w:szCs w:val="20"/>
          <w:lang w:eastAsia="ru-RU"/>
        </w:rPr>
        <w:t xml:space="preserve">следующего содержания: </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r w:rsidRPr="00071958">
        <w:rPr>
          <w:rFonts w:ascii="Times New Roman" w:eastAsia="Times New Roman" w:hAnsi="Times New Roman" w:cs="Times New Roman"/>
          <w:color w:val="000000" w:themeColor="text1"/>
          <w:sz w:val="20"/>
          <w:szCs w:val="20"/>
          <w:lang w:eastAsia="ru-RU"/>
        </w:rPr>
        <w:t>1. Источником </w:t>
      </w:r>
      <w:hyperlink r:id="rId19" w:anchor="dst100002" w:history="1">
        <w:r w:rsidRPr="00071958">
          <w:rPr>
            <w:rFonts w:ascii="Times New Roman" w:eastAsia="Times New Roman" w:hAnsi="Times New Roman" w:cs="Times New Roman"/>
            <w:color w:val="000000" w:themeColor="text1"/>
            <w:sz w:val="20"/>
            <w:szCs w:val="20"/>
            <w:lang w:eastAsia="ru-RU"/>
          </w:rPr>
          <w:t>финансового обеспечения</w:t>
        </w:r>
      </w:hyperlink>
      <w:r w:rsidRPr="00071958">
        <w:rPr>
          <w:rFonts w:ascii="Times New Roman" w:eastAsia="Times New Roman" w:hAnsi="Times New Roman" w:cs="Times New Roman"/>
          <w:color w:val="000000" w:themeColor="text1"/>
          <w:sz w:val="20"/>
          <w:szCs w:val="20"/>
          <w:lang w:eastAsia="ru-RU"/>
        </w:rPr>
        <w:t> реализации инициативных проектов, предусмотренных </w:t>
      </w:r>
      <w:hyperlink r:id="rId20" w:anchor="dst917" w:history="1">
        <w:r w:rsidRPr="00071958">
          <w:rPr>
            <w:rFonts w:ascii="Times New Roman" w:eastAsia="Times New Roman" w:hAnsi="Times New Roman" w:cs="Times New Roman"/>
            <w:color w:val="000000" w:themeColor="text1"/>
            <w:sz w:val="20"/>
            <w:szCs w:val="20"/>
            <w:lang w:eastAsia="ru-RU"/>
          </w:rPr>
          <w:t>статьей 24.1</w:t>
        </w:r>
      </w:hyperlink>
      <w:r w:rsidRPr="00071958">
        <w:rPr>
          <w:rFonts w:ascii="Times New Roman" w:eastAsia="Times New Roman" w:hAnsi="Times New Roman" w:cs="Times New Roman"/>
          <w:color w:val="000000" w:themeColor="text1"/>
          <w:sz w:val="20"/>
          <w:szCs w:val="20"/>
          <w:lang w:eastAsia="ru-RU"/>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071958">
        <w:rPr>
          <w:rFonts w:ascii="Times New Roman" w:eastAsia="Times New Roman" w:hAnsi="Times New Roman" w:cs="Times New Roman"/>
          <w:color w:val="000000" w:themeColor="text1"/>
          <w:sz w:val="20"/>
          <w:szCs w:val="20"/>
          <w:lang w:eastAsia="ru-RU"/>
        </w:rPr>
        <w:t>формируемые</w:t>
      </w:r>
      <w:proofErr w:type="gramEnd"/>
      <w:r w:rsidRPr="00071958">
        <w:rPr>
          <w:rFonts w:ascii="Times New Roman" w:eastAsia="Times New Roman" w:hAnsi="Times New Roman" w:cs="Times New Roman"/>
          <w:color w:val="000000" w:themeColor="text1"/>
          <w:sz w:val="20"/>
          <w:szCs w:val="20"/>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2" w:name="dst964"/>
      <w:bookmarkEnd w:id="32"/>
      <w:r w:rsidRPr="00071958">
        <w:rPr>
          <w:rFonts w:ascii="Times New Roman" w:eastAsia="Times New Roman" w:hAnsi="Times New Roman" w:cs="Times New Roman"/>
          <w:color w:val="000000" w:themeColor="text1"/>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1" w:anchor="dst0" w:history="1">
        <w:r w:rsidRPr="00071958">
          <w:rPr>
            <w:rFonts w:ascii="Times New Roman" w:eastAsia="Times New Roman" w:hAnsi="Times New Roman" w:cs="Times New Roman"/>
            <w:color w:val="000000" w:themeColor="text1"/>
            <w:sz w:val="20"/>
            <w:szCs w:val="20"/>
            <w:lang w:eastAsia="ru-RU"/>
          </w:rPr>
          <w:t>кодексом</w:t>
        </w:r>
      </w:hyperlink>
      <w:r w:rsidRPr="00071958">
        <w:rPr>
          <w:rFonts w:ascii="Times New Roman" w:eastAsia="Times New Roman" w:hAnsi="Times New Roman" w:cs="Times New Roman"/>
          <w:color w:val="000000" w:themeColor="text1"/>
          <w:sz w:val="20"/>
          <w:szCs w:val="20"/>
          <w:lang w:eastAsia="ru-RU"/>
        </w:rPr>
        <w:t> Российской Федерации в местный бюджет в целях реализации конкретных инициативных проектов.</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3" w:name="dst965"/>
      <w:bookmarkEnd w:id="33"/>
      <w:r w:rsidRPr="00071958">
        <w:rPr>
          <w:rFonts w:ascii="Times New Roman" w:eastAsia="Times New Roman" w:hAnsi="Times New Roman" w:cs="Times New Roman"/>
          <w:color w:val="000000" w:themeColor="text1"/>
          <w:sz w:val="20"/>
          <w:szCs w:val="20"/>
          <w:lang w:eastAsia="ru-RU"/>
        </w:rPr>
        <w:t>3. В случае</w:t>
      </w:r>
      <w:proofErr w:type="gramStart"/>
      <w:r w:rsidRPr="00071958">
        <w:rPr>
          <w:rFonts w:ascii="Times New Roman" w:eastAsia="Times New Roman" w:hAnsi="Times New Roman" w:cs="Times New Roman"/>
          <w:color w:val="000000" w:themeColor="text1"/>
          <w:sz w:val="20"/>
          <w:szCs w:val="20"/>
          <w:lang w:eastAsia="ru-RU"/>
        </w:rPr>
        <w:t>,</w:t>
      </w:r>
      <w:proofErr w:type="gramEnd"/>
      <w:r w:rsidRPr="00071958">
        <w:rPr>
          <w:rFonts w:ascii="Times New Roman" w:eastAsia="Times New Roman" w:hAnsi="Times New Roman" w:cs="Times New Roman"/>
          <w:color w:val="000000" w:themeColor="text1"/>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4" w:name="dst966"/>
      <w:bookmarkEnd w:id="34"/>
      <w:r w:rsidRPr="00071958">
        <w:rPr>
          <w:rFonts w:ascii="Times New Roman" w:eastAsia="Times New Roman" w:hAnsi="Times New Roman" w:cs="Times New Roman"/>
          <w:color w:val="000000" w:themeColor="text1"/>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bookmarkStart w:id="35" w:name="dst967"/>
      <w:bookmarkEnd w:id="35"/>
      <w:r w:rsidRPr="00071958">
        <w:rPr>
          <w:rFonts w:ascii="Times New Roman" w:eastAsia="Times New Roman" w:hAnsi="Times New Roman" w:cs="Times New Roman"/>
          <w:color w:val="000000" w:themeColor="text1"/>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71958" w:rsidRPr="00071958" w:rsidRDefault="00071958" w:rsidP="00071958">
      <w:pPr>
        <w:shd w:val="clear" w:color="auto" w:fill="FFFFFF"/>
        <w:spacing w:after="0" w:line="315" w:lineRule="atLeast"/>
        <w:ind w:firstLine="540"/>
        <w:jc w:val="both"/>
        <w:rPr>
          <w:rFonts w:ascii="Times New Roman" w:eastAsia="Times New Roman" w:hAnsi="Times New Roman" w:cs="Times New Roman"/>
          <w:color w:val="000000" w:themeColor="text1"/>
          <w:sz w:val="20"/>
          <w:szCs w:val="20"/>
          <w:lang w:eastAsia="ru-RU"/>
        </w:rPr>
      </w:pPr>
    </w:p>
    <w:p w:rsidR="00071958" w:rsidRPr="00071958" w:rsidRDefault="00071958" w:rsidP="00071958">
      <w:pPr>
        <w:tabs>
          <w:tab w:val="left" w:pos="851"/>
          <w:tab w:val="left" w:pos="993"/>
        </w:tabs>
        <w:spacing w:after="0"/>
        <w:ind w:firstLine="567"/>
        <w:jc w:val="both"/>
        <w:rPr>
          <w:rFonts w:ascii="Times New Roman" w:eastAsia="Times New Roman" w:hAnsi="Times New Roman" w:cs="Times New Roman"/>
          <w:sz w:val="20"/>
          <w:szCs w:val="20"/>
          <w:lang w:eastAsia="x-none"/>
        </w:rPr>
      </w:pPr>
      <w:r w:rsidRPr="00071958">
        <w:rPr>
          <w:rFonts w:ascii="Times New Roman" w:eastAsia="Times New Roman" w:hAnsi="Times New Roman" w:cs="Times New Roman"/>
          <w:sz w:val="20"/>
          <w:szCs w:val="20"/>
          <w:lang w:val="x-none" w:eastAsia="x-none"/>
        </w:rPr>
        <w:t xml:space="preserve">2.    Поручить Главе </w:t>
      </w:r>
      <w:r w:rsidRPr="00071958">
        <w:rPr>
          <w:rFonts w:ascii="Times New Roman" w:eastAsia="Times New Roman" w:hAnsi="Times New Roman" w:cs="Times New Roman"/>
          <w:sz w:val="20"/>
          <w:szCs w:val="20"/>
          <w:lang w:val="x-none" w:eastAsia="x-none"/>
        </w:rPr>
        <w:fldChar w:fldCharType="begin"/>
      </w:r>
      <w:r w:rsidRPr="00071958">
        <w:rPr>
          <w:rFonts w:ascii="Times New Roman" w:eastAsia="Times New Roman" w:hAnsi="Times New Roman" w:cs="Times New Roman"/>
          <w:sz w:val="20"/>
          <w:szCs w:val="20"/>
          <w:lang w:val="x-none" w:eastAsia="x-none"/>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val="x-none" w:eastAsia="x-none"/>
        </w:rPr>
        <w:fldChar w:fldCharType="separate"/>
      </w:r>
      <w:r w:rsidRPr="00071958">
        <w:rPr>
          <w:rFonts w:ascii="Times New Roman" w:eastAsia="Times New Roman" w:hAnsi="Times New Roman" w:cs="Times New Roman"/>
          <w:noProof/>
          <w:sz w:val="20"/>
          <w:szCs w:val="20"/>
          <w:lang w:val="x-none" w:eastAsia="x-none"/>
        </w:rPr>
        <w:t>сельского</w:t>
      </w:r>
      <w:r w:rsidRPr="00071958">
        <w:rPr>
          <w:rFonts w:ascii="Times New Roman" w:eastAsia="Times New Roman" w:hAnsi="Times New Roman" w:cs="Times New Roman"/>
          <w:sz w:val="20"/>
          <w:szCs w:val="20"/>
          <w:lang w:val="x-none" w:eastAsia="x-none"/>
        </w:rPr>
        <w:fldChar w:fldCharType="end"/>
      </w:r>
      <w:r w:rsidRPr="00071958">
        <w:rPr>
          <w:rFonts w:ascii="Times New Roman" w:eastAsia="Times New Roman" w:hAnsi="Times New Roman" w:cs="Times New Roman"/>
          <w:sz w:val="20"/>
          <w:szCs w:val="20"/>
          <w:lang w:val="x-none" w:eastAsia="x-none"/>
        </w:rPr>
        <w:t xml:space="preserve"> поселения </w:t>
      </w:r>
      <w:r w:rsidRPr="00071958">
        <w:rPr>
          <w:rFonts w:ascii="Times New Roman" w:eastAsia="Times New Roman" w:hAnsi="Times New Roman" w:cs="Times New Roman"/>
          <w:sz w:val="20"/>
          <w:szCs w:val="20"/>
          <w:lang w:eastAsia="x-none"/>
        </w:rPr>
        <w:t>Малый Толкай</w:t>
      </w:r>
      <w:r w:rsidRPr="00071958">
        <w:rPr>
          <w:rFonts w:ascii="Times New Roman" w:eastAsia="Times New Roman" w:hAnsi="Times New Roman" w:cs="Times New Roman"/>
          <w:sz w:val="20"/>
          <w:szCs w:val="20"/>
          <w:lang w:val="x-none" w:eastAsia="x-none"/>
        </w:rPr>
        <w:t xml:space="preserve"> муниципального района </w:t>
      </w:r>
      <w:r w:rsidRPr="00071958">
        <w:rPr>
          <w:rFonts w:ascii="Times New Roman" w:eastAsia="Times New Roman" w:hAnsi="Times New Roman" w:cs="Times New Roman"/>
          <w:sz w:val="20"/>
          <w:szCs w:val="20"/>
          <w:lang w:val="x-none" w:eastAsia="x-none"/>
        </w:rPr>
        <w:fldChar w:fldCharType="begin"/>
      </w:r>
      <w:r w:rsidRPr="00071958">
        <w:rPr>
          <w:rFonts w:ascii="Times New Roman" w:eastAsia="Times New Roman" w:hAnsi="Times New Roman" w:cs="Times New Roman"/>
          <w:sz w:val="20"/>
          <w:szCs w:val="20"/>
          <w:lang w:val="x-none" w:eastAsia="x-none"/>
        </w:rPr>
        <w:instrText xml:space="preserve"> MERGEFIELD "район" </w:instrText>
      </w:r>
      <w:r w:rsidRPr="00071958">
        <w:rPr>
          <w:rFonts w:ascii="Times New Roman" w:eastAsia="Times New Roman" w:hAnsi="Times New Roman" w:cs="Times New Roman"/>
          <w:sz w:val="20"/>
          <w:szCs w:val="20"/>
          <w:lang w:val="x-none" w:eastAsia="x-none"/>
        </w:rPr>
        <w:fldChar w:fldCharType="separate"/>
      </w:r>
      <w:r w:rsidRPr="00071958">
        <w:rPr>
          <w:rFonts w:ascii="Times New Roman" w:eastAsia="Times New Roman" w:hAnsi="Times New Roman" w:cs="Times New Roman"/>
          <w:noProof/>
          <w:sz w:val="20"/>
          <w:szCs w:val="20"/>
          <w:lang w:val="x-none" w:eastAsia="x-none"/>
        </w:rPr>
        <w:t>Похвистневский</w:t>
      </w:r>
      <w:r w:rsidRPr="00071958">
        <w:rPr>
          <w:rFonts w:ascii="Times New Roman" w:eastAsia="Times New Roman" w:hAnsi="Times New Roman" w:cs="Times New Roman"/>
          <w:sz w:val="20"/>
          <w:szCs w:val="20"/>
          <w:lang w:val="x-none" w:eastAsia="x-none"/>
        </w:rPr>
        <w:fldChar w:fldCharType="end"/>
      </w:r>
      <w:r w:rsidRPr="00071958">
        <w:rPr>
          <w:rFonts w:ascii="Times New Roman" w:eastAsia="Times New Roman" w:hAnsi="Times New Roman" w:cs="Times New Roman"/>
          <w:sz w:val="20"/>
          <w:szCs w:val="20"/>
          <w:lang w:val="x-none" w:eastAsia="x-none"/>
        </w:rPr>
        <w:t xml:space="preserve"> Самарской области направить решение «О внесении изменений в Устав </w:t>
      </w:r>
      <w:r w:rsidRPr="00071958">
        <w:rPr>
          <w:rFonts w:ascii="Times New Roman" w:eastAsia="Times New Roman" w:hAnsi="Times New Roman" w:cs="Times New Roman"/>
          <w:sz w:val="20"/>
          <w:szCs w:val="20"/>
          <w:lang w:val="x-none" w:eastAsia="x-none"/>
        </w:rPr>
        <w:fldChar w:fldCharType="begin"/>
      </w:r>
      <w:r w:rsidRPr="00071958">
        <w:rPr>
          <w:rFonts w:ascii="Times New Roman" w:eastAsia="Times New Roman" w:hAnsi="Times New Roman" w:cs="Times New Roman"/>
          <w:sz w:val="20"/>
          <w:szCs w:val="20"/>
          <w:lang w:val="x-none" w:eastAsia="x-none"/>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val="x-none" w:eastAsia="x-none"/>
        </w:rPr>
        <w:fldChar w:fldCharType="separate"/>
      </w:r>
      <w:r w:rsidRPr="00071958">
        <w:rPr>
          <w:rFonts w:ascii="Times New Roman" w:eastAsia="Times New Roman" w:hAnsi="Times New Roman" w:cs="Times New Roman"/>
          <w:noProof/>
          <w:sz w:val="20"/>
          <w:szCs w:val="20"/>
          <w:lang w:val="x-none" w:eastAsia="x-none"/>
        </w:rPr>
        <w:t>сельского</w:t>
      </w:r>
      <w:r w:rsidRPr="00071958">
        <w:rPr>
          <w:rFonts w:ascii="Times New Roman" w:eastAsia="Times New Roman" w:hAnsi="Times New Roman" w:cs="Times New Roman"/>
          <w:sz w:val="20"/>
          <w:szCs w:val="20"/>
          <w:lang w:val="x-none" w:eastAsia="x-none"/>
        </w:rPr>
        <w:fldChar w:fldCharType="end"/>
      </w:r>
      <w:r w:rsidRPr="00071958">
        <w:rPr>
          <w:rFonts w:ascii="Times New Roman" w:eastAsia="Times New Roman" w:hAnsi="Times New Roman" w:cs="Times New Roman"/>
          <w:sz w:val="20"/>
          <w:szCs w:val="20"/>
          <w:lang w:val="x-none" w:eastAsia="x-none"/>
        </w:rPr>
        <w:t xml:space="preserve"> поселения </w:t>
      </w:r>
      <w:r w:rsidRPr="00071958">
        <w:rPr>
          <w:rFonts w:ascii="Times New Roman" w:eastAsia="Times New Roman" w:hAnsi="Times New Roman" w:cs="Times New Roman"/>
          <w:sz w:val="20"/>
          <w:szCs w:val="20"/>
          <w:lang w:eastAsia="x-none"/>
        </w:rPr>
        <w:t>Малый Толкай</w:t>
      </w:r>
      <w:r w:rsidRPr="00071958">
        <w:rPr>
          <w:rFonts w:ascii="Times New Roman" w:eastAsia="Times New Roman" w:hAnsi="Times New Roman" w:cs="Times New Roman"/>
          <w:sz w:val="20"/>
          <w:szCs w:val="20"/>
          <w:lang w:val="x-none" w:eastAsia="x-none"/>
        </w:rPr>
        <w:t xml:space="preserve"> муниципального района </w:t>
      </w:r>
      <w:r w:rsidRPr="00071958">
        <w:rPr>
          <w:rFonts w:ascii="Times New Roman" w:eastAsia="Times New Roman" w:hAnsi="Times New Roman" w:cs="Times New Roman"/>
          <w:sz w:val="20"/>
          <w:szCs w:val="20"/>
          <w:lang w:val="x-none" w:eastAsia="x-none"/>
        </w:rPr>
        <w:fldChar w:fldCharType="begin"/>
      </w:r>
      <w:r w:rsidRPr="00071958">
        <w:rPr>
          <w:rFonts w:ascii="Times New Roman" w:eastAsia="Times New Roman" w:hAnsi="Times New Roman" w:cs="Times New Roman"/>
          <w:sz w:val="20"/>
          <w:szCs w:val="20"/>
          <w:lang w:val="x-none" w:eastAsia="x-none"/>
        </w:rPr>
        <w:instrText xml:space="preserve"> MERGEFIELD "район" </w:instrText>
      </w:r>
      <w:r w:rsidRPr="00071958">
        <w:rPr>
          <w:rFonts w:ascii="Times New Roman" w:eastAsia="Times New Roman" w:hAnsi="Times New Roman" w:cs="Times New Roman"/>
          <w:sz w:val="20"/>
          <w:szCs w:val="20"/>
          <w:lang w:val="x-none" w:eastAsia="x-none"/>
        </w:rPr>
        <w:fldChar w:fldCharType="separate"/>
      </w:r>
      <w:r w:rsidRPr="00071958">
        <w:rPr>
          <w:rFonts w:ascii="Times New Roman" w:eastAsia="Times New Roman" w:hAnsi="Times New Roman" w:cs="Times New Roman"/>
          <w:noProof/>
          <w:sz w:val="20"/>
          <w:szCs w:val="20"/>
          <w:lang w:val="x-none" w:eastAsia="x-none"/>
        </w:rPr>
        <w:t>Похвистневский</w:t>
      </w:r>
      <w:r w:rsidRPr="00071958">
        <w:rPr>
          <w:rFonts w:ascii="Times New Roman" w:eastAsia="Times New Roman" w:hAnsi="Times New Roman" w:cs="Times New Roman"/>
          <w:sz w:val="20"/>
          <w:szCs w:val="20"/>
          <w:lang w:val="x-none" w:eastAsia="x-none"/>
        </w:rPr>
        <w:fldChar w:fldCharType="end"/>
      </w:r>
      <w:r w:rsidRPr="00071958">
        <w:rPr>
          <w:rFonts w:ascii="Times New Roman" w:eastAsia="Times New Roman" w:hAnsi="Times New Roman" w:cs="Times New Roman"/>
          <w:sz w:val="20"/>
          <w:szCs w:val="20"/>
          <w:lang w:val="x-none" w:eastAsia="x-none"/>
        </w:rPr>
        <w:t xml:space="preserve"> Самарской области» на государственную регистрацию в течение 15 (пятнадцати) дней со дня принятия настоящего решения.</w:t>
      </w:r>
    </w:p>
    <w:p w:rsidR="00071958" w:rsidRPr="00071958" w:rsidRDefault="00071958" w:rsidP="00071958">
      <w:pPr>
        <w:autoSpaceDE w:val="0"/>
        <w:autoSpaceDN w:val="0"/>
        <w:spacing w:after="0"/>
        <w:ind w:firstLine="567"/>
        <w:jc w:val="both"/>
        <w:rPr>
          <w:rFonts w:ascii="Times New Roman" w:eastAsia="Times New Roman" w:hAnsi="Times New Roman" w:cs="Times New Roman"/>
          <w:sz w:val="20"/>
          <w:szCs w:val="20"/>
          <w:lang w:val="x-none" w:eastAsia="x-none"/>
        </w:rPr>
      </w:pPr>
      <w:r w:rsidRPr="00071958">
        <w:rPr>
          <w:rFonts w:ascii="Times New Roman" w:eastAsia="Times New Roman" w:hAnsi="Times New Roman" w:cs="Times New Roman"/>
          <w:sz w:val="20"/>
          <w:szCs w:val="20"/>
          <w:lang w:val="x-none" w:eastAsia="x-none"/>
        </w:rPr>
        <w:t xml:space="preserve">3. После государственной регистрации решения «О внесении изменений в Устав </w:t>
      </w:r>
      <w:r w:rsidRPr="00071958">
        <w:rPr>
          <w:rFonts w:ascii="Times New Roman" w:eastAsia="Times New Roman" w:hAnsi="Times New Roman" w:cs="Times New Roman"/>
          <w:sz w:val="20"/>
          <w:szCs w:val="20"/>
          <w:lang w:val="x-none" w:eastAsia="x-none"/>
        </w:rPr>
        <w:fldChar w:fldCharType="begin"/>
      </w:r>
      <w:r w:rsidRPr="00071958">
        <w:rPr>
          <w:rFonts w:ascii="Times New Roman" w:eastAsia="Times New Roman" w:hAnsi="Times New Roman" w:cs="Times New Roman"/>
          <w:sz w:val="20"/>
          <w:szCs w:val="20"/>
          <w:lang w:val="x-none" w:eastAsia="x-none"/>
        </w:rPr>
        <w:instrText xml:space="preserve"> MERGEFIELD "статус_поселения_в_родительном_падеже" </w:instrText>
      </w:r>
      <w:r w:rsidRPr="00071958">
        <w:rPr>
          <w:rFonts w:ascii="Times New Roman" w:eastAsia="Times New Roman" w:hAnsi="Times New Roman" w:cs="Times New Roman"/>
          <w:sz w:val="20"/>
          <w:szCs w:val="20"/>
          <w:lang w:val="x-none" w:eastAsia="x-none"/>
        </w:rPr>
        <w:fldChar w:fldCharType="separate"/>
      </w:r>
      <w:r w:rsidRPr="00071958">
        <w:rPr>
          <w:rFonts w:ascii="Times New Roman" w:eastAsia="Times New Roman" w:hAnsi="Times New Roman" w:cs="Times New Roman"/>
          <w:noProof/>
          <w:sz w:val="20"/>
          <w:szCs w:val="20"/>
          <w:lang w:val="x-none" w:eastAsia="x-none"/>
        </w:rPr>
        <w:t>сельского</w:t>
      </w:r>
      <w:r w:rsidRPr="00071958">
        <w:rPr>
          <w:rFonts w:ascii="Times New Roman" w:eastAsia="Times New Roman" w:hAnsi="Times New Roman" w:cs="Times New Roman"/>
          <w:sz w:val="20"/>
          <w:szCs w:val="20"/>
          <w:lang w:val="x-none" w:eastAsia="x-none"/>
        </w:rPr>
        <w:fldChar w:fldCharType="end"/>
      </w:r>
      <w:r w:rsidRPr="00071958">
        <w:rPr>
          <w:rFonts w:ascii="Times New Roman" w:eastAsia="Times New Roman" w:hAnsi="Times New Roman" w:cs="Times New Roman"/>
          <w:sz w:val="20"/>
          <w:szCs w:val="20"/>
          <w:lang w:val="x-none" w:eastAsia="x-none"/>
        </w:rPr>
        <w:t xml:space="preserve"> поселения </w:t>
      </w:r>
      <w:r w:rsidRPr="00071958">
        <w:rPr>
          <w:rFonts w:ascii="Times New Roman" w:eastAsia="Times New Roman" w:hAnsi="Times New Roman" w:cs="Times New Roman"/>
          <w:sz w:val="20"/>
          <w:szCs w:val="20"/>
          <w:lang w:eastAsia="x-none"/>
        </w:rPr>
        <w:t>Малый Толкай</w:t>
      </w:r>
      <w:r w:rsidRPr="00071958">
        <w:rPr>
          <w:rFonts w:ascii="Times New Roman" w:eastAsia="Times New Roman" w:hAnsi="Times New Roman" w:cs="Times New Roman"/>
          <w:sz w:val="20"/>
          <w:szCs w:val="20"/>
          <w:lang w:val="x-none" w:eastAsia="x-none"/>
        </w:rPr>
        <w:t xml:space="preserve"> муниципального района </w:t>
      </w:r>
      <w:r w:rsidRPr="00071958">
        <w:rPr>
          <w:rFonts w:ascii="Times New Roman" w:eastAsia="Times New Roman" w:hAnsi="Times New Roman" w:cs="Times New Roman"/>
          <w:sz w:val="20"/>
          <w:szCs w:val="20"/>
          <w:lang w:val="x-none" w:eastAsia="x-none"/>
        </w:rPr>
        <w:fldChar w:fldCharType="begin"/>
      </w:r>
      <w:r w:rsidRPr="00071958">
        <w:rPr>
          <w:rFonts w:ascii="Times New Roman" w:eastAsia="Times New Roman" w:hAnsi="Times New Roman" w:cs="Times New Roman"/>
          <w:sz w:val="20"/>
          <w:szCs w:val="20"/>
          <w:lang w:val="x-none" w:eastAsia="x-none"/>
        </w:rPr>
        <w:instrText xml:space="preserve"> MERGEFIELD "район" </w:instrText>
      </w:r>
      <w:r w:rsidRPr="00071958">
        <w:rPr>
          <w:rFonts w:ascii="Times New Roman" w:eastAsia="Times New Roman" w:hAnsi="Times New Roman" w:cs="Times New Roman"/>
          <w:sz w:val="20"/>
          <w:szCs w:val="20"/>
          <w:lang w:val="x-none" w:eastAsia="x-none"/>
        </w:rPr>
        <w:fldChar w:fldCharType="separate"/>
      </w:r>
      <w:r w:rsidRPr="00071958">
        <w:rPr>
          <w:rFonts w:ascii="Times New Roman" w:eastAsia="Times New Roman" w:hAnsi="Times New Roman" w:cs="Times New Roman"/>
          <w:noProof/>
          <w:sz w:val="20"/>
          <w:szCs w:val="20"/>
          <w:lang w:val="x-none" w:eastAsia="x-none"/>
        </w:rPr>
        <w:t>Похвистневский</w:t>
      </w:r>
      <w:r w:rsidRPr="00071958">
        <w:rPr>
          <w:rFonts w:ascii="Times New Roman" w:eastAsia="Times New Roman" w:hAnsi="Times New Roman" w:cs="Times New Roman"/>
          <w:sz w:val="20"/>
          <w:szCs w:val="20"/>
          <w:lang w:val="x-none" w:eastAsia="x-none"/>
        </w:rPr>
        <w:fldChar w:fldCharType="end"/>
      </w:r>
      <w:r w:rsidRPr="00071958">
        <w:rPr>
          <w:rFonts w:ascii="Times New Roman" w:eastAsia="Times New Roman" w:hAnsi="Times New Roman" w:cs="Times New Roman"/>
          <w:sz w:val="20"/>
          <w:szCs w:val="20"/>
          <w:lang w:val="x-none" w:eastAsia="x-none"/>
        </w:rPr>
        <w:t xml:space="preserve"> Самарской области» осуществить его официальное опубликование в газете «Вестник поселения </w:t>
      </w:r>
      <w:r w:rsidRPr="00071958">
        <w:rPr>
          <w:rFonts w:ascii="Times New Roman" w:eastAsia="Times New Roman" w:hAnsi="Times New Roman" w:cs="Times New Roman"/>
          <w:sz w:val="20"/>
          <w:szCs w:val="20"/>
          <w:lang w:eastAsia="x-none"/>
        </w:rPr>
        <w:t xml:space="preserve">Малый Толкай </w:t>
      </w:r>
      <w:r w:rsidRPr="00071958">
        <w:rPr>
          <w:rFonts w:ascii="Times New Roman" w:eastAsia="Times New Roman" w:hAnsi="Times New Roman" w:cs="Times New Roman"/>
          <w:sz w:val="20"/>
          <w:szCs w:val="20"/>
          <w:lang w:val="x-none" w:eastAsia="x-none"/>
        </w:rPr>
        <w:t>».</w:t>
      </w:r>
    </w:p>
    <w:p w:rsidR="00071958" w:rsidRPr="00071958" w:rsidRDefault="00071958" w:rsidP="00071958">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sz w:val="20"/>
          <w:szCs w:val="20"/>
          <w:lang w:val="x-none" w:eastAsia="x-none"/>
        </w:rPr>
      </w:pPr>
      <w:r w:rsidRPr="00071958">
        <w:rPr>
          <w:rFonts w:ascii="Times New Roman" w:eastAsia="Times New Roman" w:hAnsi="Times New Roman" w:cs="Times New Roman"/>
          <w:sz w:val="20"/>
          <w:szCs w:val="20"/>
          <w:lang w:val="x-none" w:eastAsia="x-none"/>
        </w:rPr>
        <w:t xml:space="preserve">  Настоящее решение вступает в силу на следующий день после его официального опубликования.</w:t>
      </w:r>
    </w:p>
    <w:p w:rsidR="00071958" w:rsidRPr="00071958" w:rsidRDefault="00071958" w:rsidP="00071958">
      <w:pPr>
        <w:spacing w:after="0"/>
        <w:rPr>
          <w:rFonts w:ascii="Times New Roman" w:eastAsia="Times New Roman" w:hAnsi="Times New Roman" w:cs="Times New Roman"/>
          <w:sz w:val="20"/>
          <w:szCs w:val="20"/>
          <w:lang w:eastAsia="ru-RU"/>
        </w:rPr>
      </w:pPr>
    </w:p>
    <w:p w:rsidR="00071958" w:rsidRPr="00071958" w:rsidRDefault="00071958" w:rsidP="00071958">
      <w:pPr>
        <w:spacing w:after="0" w:line="240" w:lineRule="auto"/>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 xml:space="preserve">Председатель Собрания </w:t>
      </w:r>
    </w:p>
    <w:p w:rsidR="00071958" w:rsidRPr="00071958" w:rsidRDefault="00071958" w:rsidP="00071958">
      <w:pPr>
        <w:spacing w:after="0" w:line="240" w:lineRule="auto"/>
        <w:jc w:val="both"/>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представителей поселения                                               Н.Н. Львов</w:t>
      </w:r>
    </w:p>
    <w:p w:rsidR="00071958" w:rsidRPr="00071958" w:rsidRDefault="00071958" w:rsidP="00071958">
      <w:pPr>
        <w:spacing w:after="0" w:line="240" w:lineRule="auto"/>
        <w:jc w:val="both"/>
        <w:outlineLvl w:val="0"/>
        <w:rPr>
          <w:rFonts w:ascii="Times New Roman" w:eastAsia="Times New Roman" w:hAnsi="Times New Roman" w:cs="Times New Roman"/>
          <w:sz w:val="20"/>
          <w:szCs w:val="20"/>
          <w:lang w:eastAsia="ru-RU"/>
        </w:rPr>
      </w:pPr>
    </w:p>
    <w:p w:rsidR="00071958" w:rsidRPr="00071958" w:rsidRDefault="00071958" w:rsidP="00071958">
      <w:pPr>
        <w:tabs>
          <w:tab w:val="left" w:pos="1200"/>
        </w:tabs>
        <w:spacing w:after="0" w:line="240" w:lineRule="auto"/>
        <w:rPr>
          <w:rFonts w:ascii="Times New Roman" w:eastAsia="Times New Roman" w:hAnsi="Times New Roman" w:cs="Times New Roman"/>
          <w:sz w:val="20"/>
          <w:szCs w:val="20"/>
          <w:lang w:eastAsia="ru-RU"/>
        </w:rPr>
      </w:pPr>
      <w:r w:rsidRPr="00071958">
        <w:rPr>
          <w:rFonts w:ascii="Times New Roman" w:eastAsia="Times New Roman" w:hAnsi="Times New Roman" w:cs="Times New Roman"/>
          <w:sz w:val="20"/>
          <w:szCs w:val="20"/>
          <w:lang w:eastAsia="ru-RU"/>
        </w:rPr>
        <w:t>Глава поселения                                                                И.Т. Дерюжова</w:t>
      </w:r>
    </w:p>
    <w:p w:rsidR="00071958" w:rsidRPr="00071958" w:rsidRDefault="00071958" w:rsidP="00071958">
      <w:pPr>
        <w:spacing w:after="0" w:line="240" w:lineRule="auto"/>
        <w:outlineLvl w:val="0"/>
        <w:rPr>
          <w:rFonts w:ascii="Times New Roman" w:eastAsia="Times New Roman" w:hAnsi="Times New Roman" w:cs="Times New Roman"/>
          <w:sz w:val="20"/>
          <w:szCs w:val="20"/>
          <w:lang w:eastAsia="ru-RU"/>
        </w:rPr>
      </w:pPr>
    </w:p>
    <w:p w:rsidR="00310BD3" w:rsidRPr="00310BD3" w:rsidRDefault="00310BD3" w:rsidP="00310BD3">
      <w:pPr>
        <w:shd w:val="clear" w:color="auto" w:fill="FFFFFF"/>
        <w:spacing w:after="0" w:line="240" w:lineRule="auto"/>
        <w:ind w:firstLine="1134"/>
        <w:jc w:val="center"/>
        <w:outlineLvl w:val="1"/>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noProof/>
          <w:color w:val="000000"/>
          <w:sz w:val="20"/>
          <w:szCs w:val="20"/>
          <w:lang w:eastAsia="ru-RU"/>
        </w:rPr>
        <w:lastRenderedPageBreak/>
        <w:drawing>
          <wp:anchor distT="0" distB="0" distL="114300" distR="114300" simplePos="0" relativeHeight="251658240" behindDoc="0" locked="0" layoutInCell="1" allowOverlap="1" wp14:anchorId="7C799E98" wp14:editId="60C637D6">
            <wp:simplePos x="0" y="0"/>
            <wp:positionH relativeFrom="column">
              <wp:posOffset>234315</wp:posOffset>
            </wp:positionH>
            <wp:positionV relativeFrom="paragraph">
              <wp:posOffset>-377190</wp:posOffset>
            </wp:positionV>
            <wp:extent cx="990600" cy="742950"/>
            <wp:effectExtent l="0" t="0" r="0" b="0"/>
            <wp:wrapNone/>
            <wp:docPr id="1" name="Рисунок 1" descr="C:\Users\СП Малый Толкай\Downloads\0-02-0a-81b1aa3b895294d313dc248747d9228a5d2a144454fc679b667d0c9c066e3a94_47fc9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0-02-0a-81b1aa3b895294d313dc248747d9228a5d2a144454fc679b667d0c9c066e3a94_47fc985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0"/>
          <w:szCs w:val="20"/>
          <w:lang w:eastAsia="ru-RU"/>
        </w:rPr>
        <w:t xml:space="preserve">                               </w:t>
      </w:r>
      <w:r w:rsidRPr="00310BD3">
        <w:rPr>
          <w:rFonts w:ascii="Times New Roman" w:eastAsia="Times New Roman" w:hAnsi="Times New Roman" w:cs="Times New Roman"/>
          <w:b/>
          <w:color w:val="000000"/>
          <w:sz w:val="20"/>
          <w:szCs w:val="20"/>
          <w:lang w:eastAsia="ru-RU"/>
        </w:rPr>
        <w:t>В Похвистнево полицейские обнаружили и изъяли марихуану у местного жителя</w:t>
      </w:r>
    </w:p>
    <w:p w:rsidR="00310BD3" w:rsidRPr="00310BD3" w:rsidRDefault="00310BD3" w:rsidP="00310BD3">
      <w:pPr>
        <w:shd w:val="clear" w:color="auto" w:fill="FFFFFF"/>
        <w:spacing w:before="150" w:after="150" w:line="240" w:lineRule="auto"/>
        <w:ind w:firstLine="1134"/>
        <w:jc w:val="both"/>
        <w:rPr>
          <w:rFonts w:ascii="Times New Roman" w:eastAsia="Times New Roman" w:hAnsi="Times New Roman" w:cs="Times New Roman"/>
          <w:color w:val="000000"/>
          <w:sz w:val="20"/>
          <w:szCs w:val="20"/>
          <w:lang w:eastAsia="ru-RU"/>
        </w:rPr>
      </w:pPr>
      <w:r w:rsidRPr="00310BD3">
        <w:rPr>
          <w:rFonts w:ascii="Times New Roman" w:eastAsia="Times New Roman" w:hAnsi="Times New Roman" w:cs="Times New Roman"/>
          <w:color w:val="000000"/>
          <w:sz w:val="20"/>
          <w:szCs w:val="20"/>
          <w:lang w:eastAsia="ru-RU"/>
        </w:rPr>
        <w:t>Сотрудникам отделения по контролю за оборотом наркотиков МО МВД России «Похвистневский» поступила оперативная информация о том, что 42-летний житель села Малый</w:t>
      </w:r>
      <w:proofErr w:type="gramStart"/>
      <w:r w:rsidRPr="00310BD3">
        <w:rPr>
          <w:rFonts w:ascii="Times New Roman" w:eastAsia="Times New Roman" w:hAnsi="Times New Roman" w:cs="Times New Roman"/>
          <w:color w:val="000000"/>
          <w:sz w:val="20"/>
          <w:szCs w:val="20"/>
          <w:lang w:eastAsia="ru-RU"/>
        </w:rPr>
        <w:t xml:space="preserve"> Т</w:t>
      </w:r>
      <w:proofErr w:type="gramEnd"/>
      <w:r w:rsidRPr="00310BD3">
        <w:rPr>
          <w:rFonts w:ascii="Times New Roman" w:eastAsia="Times New Roman" w:hAnsi="Times New Roman" w:cs="Times New Roman"/>
          <w:color w:val="000000"/>
          <w:sz w:val="20"/>
          <w:szCs w:val="20"/>
          <w:lang w:eastAsia="ru-RU"/>
        </w:rPr>
        <w:t>олкай Похвистневского района хранит у себя дома наркотическое вещество.</w:t>
      </w:r>
    </w:p>
    <w:p w:rsidR="00310BD3" w:rsidRPr="00310BD3" w:rsidRDefault="00310BD3" w:rsidP="00310BD3">
      <w:pPr>
        <w:shd w:val="clear" w:color="auto" w:fill="FFFFFF"/>
        <w:spacing w:before="150" w:after="150" w:line="240" w:lineRule="auto"/>
        <w:ind w:firstLine="1134"/>
        <w:jc w:val="both"/>
        <w:rPr>
          <w:rFonts w:ascii="Times New Roman" w:eastAsia="Times New Roman" w:hAnsi="Times New Roman" w:cs="Times New Roman"/>
          <w:color w:val="000000"/>
          <w:sz w:val="20"/>
          <w:szCs w:val="20"/>
          <w:lang w:eastAsia="ru-RU"/>
        </w:rPr>
      </w:pPr>
      <w:r w:rsidRPr="00310BD3">
        <w:rPr>
          <w:rFonts w:ascii="Times New Roman" w:eastAsia="Times New Roman" w:hAnsi="Times New Roman" w:cs="Times New Roman"/>
          <w:color w:val="000000"/>
          <w:sz w:val="20"/>
          <w:szCs w:val="20"/>
          <w:lang w:eastAsia="ru-RU"/>
        </w:rPr>
        <w:t>В ходе оперативно-</w:t>
      </w:r>
      <w:proofErr w:type="spellStart"/>
      <w:r w:rsidRPr="00310BD3">
        <w:rPr>
          <w:rFonts w:ascii="Times New Roman" w:eastAsia="Times New Roman" w:hAnsi="Times New Roman" w:cs="Times New Roman"/>
          <w:color w:val="000000"/>
          <w:sz w:val="20"/>
          <w:szCs w:val="20"/>
          <w:lang w:eastAsia="ru-RU"/>
        </w:rPr>
        <w:t>разыскных</w:t>
      </w:r>
      <w:proofErr w:type="spellEnd"/>
      <w:r w:rsidRPr="00310BD3">
        <w:rPr>
          <w:rFonts w:ascii="Times New Roman" w:eastAsia="Times New Roman" w:hAnsi="Times New Roman" w:cs="Times New Roman"/>
          <w:color w:val="000000"/>
          <w:sz w:val="20"/>
          <w:szCs w:val="20"/>
          <w:lang w:eastAsia="ru-RU"/>
        </w:rPr>
        <w:t xml:space="preserve"> мероприятий полицейские в присутствии понятых провели осмотр его жилища. В котельной комнате в шкафу было обнаружено и изъята капсула из-под шоколадного яйца, внутри которого находилось вещество растительного происхождения. По результатам проведённого исследования выяснилось, что изъятым является наркотическое средство марихуана - общей массой около 6 грамм.     </w:t>
      </w:r>
    </w:p>
    <w:p w:rsidR="00310BD3" w:rsidRPr="00310BD3" w:rsidRDefault="00310BD3" w:rsidP="00310BD3">
      <w:pPr>
        <w:shd w:val="clear" w:color="auto" w:fill="FFFFFF"/>
        <w:spacing w:before="150" w:after="150" w:line="240" w:lineRule="auto"/>
        <w:ind w:firstLine="1134"/>
        <w:jc w:val="both"/>
        <w:rPr>
          <w:rFonts w:ascii="Times New Roman" w:eastAsia="Times New Roman" w:hAnsi="Times New Roman" w:cs="Times New Roman"/>
          <w:color w:val="000000"/>
          <w:sz w:val="20"/>
          <w:szCs w:val="20"/>
          <w:lang w:eastAsia="ru-RU"/>
        </w:rPr>
      </w:pPr>
      <w:r w:rsidRPr="00310BD3">
        <w:rPr>
          <w:rFonts w:ascii="Times New Roman" w:eastAsia="Times New Roman" w:hAnsi="Times New Roman" w:cs="Times New Roman"/>
          <w:color w:val="000000"/>
          <w:sz w:val="20"/>
          <w:szCs w:val="20"/>
          <w:lang w:eastAsia="ru-RU"/>
        </w:rPr>
        <w:t xml:space="preserve">По данным правоохранителей, </w:t>
      </w:r>
      <w:proofErr w:type="gramStart"/>
      <w:r w:rsidRPr="00310BD3">
        <w:rPr>
          <w:rFonts w:ascii="Times New Roman" w:eastAsia="Times New Roman" w:hAnsi="Times New Roman" w:cs="Times New Roman"/>
          <w:color w:val="000000"/>
          <w:sz w:val="20"/>
          <w:szCs w:val="20"/>
          <w:lang w:eastAsia="ru-RU"/>
        </w:rPr>
        <w:t>задержанный</w:t>
      </w:r>
      <w:proofErr w:type="gramEnd"/>
      <w:r w:rsidRPr="00310BD3">
        <w:rPr>
          <w:rFonts w:ascii="Times New Roman" w:eastAsia="Times New Roman" w:hAnsi="Times New Roman" w:cs="Times New Roman"/>
          <w:color w:val="000000"/>
          <w:sz w:val="20"/>
          <w:szCs w:val="20"/>
          <w:lang w:eastAsia="ru-RU"/>
        </w:rPr>
        <w:t xml:space="preserve"> ранее неоднократно привлекался за имущественные преступления. Мужчина в ходе опроса пояснил полицейским, что весной прошлого года увидел дикорастущее растение конопля, нарвал его части, измельчил, высушил и стал хранить для личного употребления, без цели сбыта.</w:t>
      </w:r>
    </w:p>
    <w:p w:rsidR="00310BD3" w:rsidRPr="00310BD3" w:rsidRDefault="00310BD3" w:rsidP="00310BD3">
      <w:pPr>
        <w:shd w:val="clear" w:color="auto" w:fill="FFFFFF"/>
        <w:spacing w:before="150" w:after="150" w:line="240" w:lineRule="auto"/>
        <w:ind w:firstLine="1134"/>
        <w:jc w:val="both"/>
        <w:rPr>
          <w:rFonts w:ascii="Times New Roman" w:eastAsia="Times New Roman" w:hAnsi="Times New Roman" w:cs="Times New Roman"/>
          <w:color w:val="000000"/>
          <w:sz w:val="20"/>
          <w:szCs w:val="20"/>
          <w:lang w:eastAsia="ru-RU"/>
        </w:rPr>
      </w:pPr>
      <w:proofErr w:type="gramStart"/>
      <w:r w:rsidRPr="00310BD3">
        <w:rPr>
          <w:rFonts w:ascii="Times New Roman" w:eastAsia="Times New Roman" w:hAnsi="Times New Roman" w:cs="Times New Roman"/>
          <w:color w:val="000000"/>
          <w:sz w:val="20"/>
          <w:szCs w:val="20"/>
          <w:lang w:eastAsia="ru-RU"/>
        </w:rPr>
        <w:t>В отношении подозреваемого отделением дознания возбуждено уголовное дело по признакам преступления, предусмотренного частью 1 статьи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310BD3">
        <w:rPr>
          <w:rFonts w:ascii="Times New Roman" w:eastAsia="Times New Roman" w:hAnsi="Times New Roman" w:cs="Times New Roman"/>
          <w:color w:val="000000"/>
          <w:sz w:val="20"/>
          <w:szCs w:val="20"/>
          <w:lang w:eastAsia="ru-RU"/>
        </w:rPr>
        <w:t xml:space="preserve"> Санкция статьи предусматривает максимальное наказание в виде лишения свободы на срок до трех лет.</w:t>
      </w:r>
    </w:p>
    <w:p w:rsidR="00310BD3" w:rsidRDefault="00310BD3" w:rsidP="00310B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310BD3" w:rsidRPr="00310BD3" w:rsidRDefault="00310BD3" w:rsidP="00310BD3">
      <w:pPr>
        <w:keepNext/>
        <w:keepLines/>
        <w:spacing w:after="225" w:line="259" w:lineRule="auto"/>
        <w:jc w:val="center"/>
        <w:outlineLvl w:val="2"/>
        <w:rPr>
          <w:rFonts w:ascii="Times New Roman" w:eastAsia="Times New Roman" w:hAnsi="Times New Roman" w:cs="Times New Roman"/>
          <w:b/>
          <w:color w:val="000000"/>
          <w:sz w:val="20"/>
          <w:szCs w:val="20"/>
          <w:lang w:eastAsia="ru-RU"/>
        </w:rPr>
      </w:pPr>
      <w:r w:rsidRPr="00310BD3">
        <w:rPr>
          <w:rFonts w:ascii="Times New Roman" w:eastAsia="Times New Roman" w:hAnsi="Times New Roman" w:cs="Times New Roman"/>
          <w:b/>
          <w:noProof/>
          <w:color w:val="1F4D78"/>
          <w:sz w:val="20"/>
          <w:szCs w:val="20"/>
          <w:lang w:eastAsia="ru-RU"/>
        </w:rPr>
        <w:drawing>
          <wp:anchor distT="0" distB="0" distL="114300" distR="114300" simplePos="0" relativeHeight="251660288" behindDoc="0" locked="0" layoutInCell="1" allowOverlap="1" wp14:anchorId="4841B626" wp14:editId="1BF5BCE7">
            <wp:simplePos x="0" y="0"/>
            <wp:positionH relativeFrom="margin">
              <wp:align>left</wp:align>
            </wp:positionH>
            <wp:positionV relativeFrom="paragraph">
              <wp:posOffset>7749</wp:posOffset>
            </wp:positionV>
            <wp:extent cx="914400" cy="1266825"/>
            <wp:effectExtent l="0" t="0" r="0" b="9525"/>
            <wp:wrapSquare wrapText="bothSides"/>
            <wp:docPr id="2" name="Рисунок 2" descr="http://pohgor.ru/netcat_files/Image/gosuslu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hgor.ru/netcat_files/Image/gosuslugi.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064" cy="126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0BD3">
        <w:rPr>
          <w:rFonts w:ascii="Times New Roman" w:eastAsia="Times New Roman" w:hAnsi="Times New Roman" w:cs="Times New Roman"/>
          <w:b/>
          <w:color w:val="000000"/>
          <w:sz w:val="20"/>
          <w:szCs w:val="20"/>
          <w:lang w:eastAsia="ru-RU"/>
        </w:rPr>
        <w:t xml:space="preserve">Регистрационно-экзаменационное отделение напоминает, что </w:t>
      </w:r>
      <w:proofErr w:type="spellStart"/>
      <w:r w:rsidRPr="00310BD3">
        <w:rPr>
          <w:rFonts w:ascii="Times New Roman" w:eastAsia="Times New Roman" w:hAnsi="Times New Roman" w:cs="Times New Roman"/>
          <w:b/>
          <w:color w:val="000000"/>
          <w:sz w:val="20"/>
          <w:szCs w:val="20"/>
          <w:lang w:eastAsia="ru-RU"/>
        </w:rPr>
        <w:t>госуслуги</w:t>
      </w:r>
      <w:proofErr w:type="spellEnd"/>
      <w:r w:rsidRPr="00310BD3">
        <w:rPr>
          <w:rFonts w:ascii="Times New Roman" w:eastAsia="Times New Roman" w:hAnsi="Times New Roman" w:cs="Times New Roman"/>
          <w:b/>
          <w:color w:val="000000"/>
          <w:sz w:val="20"/>
          <w:szCs w:val="20"/>
          <w:lang w:eastAsia="ru-RU"/>
        </w:rPr>
        <w:t xml:space="preserve"> – это просто!</w:t>
      </w:r>
    </w:p>
    <w:p w:rsidR="00310BD3" w:rsidRPr="00310BD3" w:rsidRDefault="00310BD3" w:rsidP="00310BD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10BD3">
        <w:rPr>
          <w:rFonts w:ascii="Times New Roman" w:eastAsia="Times New Roman" w:hAnsi="Times New Roman" w:cs="Times New Roman"/>
          <w:color w:val="000000"/>
          <w:sz w:val="20"/>
          <w:szCs w:val="20"/>
          <w:lang w:eastAsia="ru-RU"/>
        </w:rPr>
        <w:t xml:space="preserve">Вы купили автомобиль или мотоцикл? Или, наоборот, продаете — портал </w:t>
      </w:r>
      <w:proofErr w:type="spellStart"/>
      <w:r w:rsidRPr="00310BD3">
        <w:rPr>
          <w:rFonts w:ascii="Times New Roman" w:eastAsia="Times New Roman" w:hAnsi="Times New Roman" w:cs="Times New Roman"/>
          <w:color w:val="000000"/>
          <w:sz w:val="20"/>
          <w:szCs w:val="20"/>
          <w:lang w:eastAsia="ru-RU"/>
        </w:rPr>
        <w:t>госуслуг</w:t>
      </w:r>
      <w:proofErr w:type="spellEnd"/>
      <w:r w:rsidRPr="00310BD3">
        <w:rPr>
          <w:rFonts w:ascii="Times New Roman" w:eastAsia="Times New Roman" w:hAnsi="Times New Roman" w:cs="Times New Roman"/>
          <w:color w:val="000000"/>
          <w:sz w:val="20"/>
          <w:szCs w:val="20"/>
          <w:lang w:eastAsia="ru-RU"/>
        </w:rPr>
        <w:t xml:space="preserve"> поможет с документами. Снять с учета, поставить на учет или изменить регистрационные данные — всё это проще сделать через интернет.</w:t>
      </w:r>
      <w:r w:rsidRPr="00310BD3">
        <w:rPr>
          <w:rFonts w:ascii="Times New Roman" w:eastAsia="Times New Roman" w:hAnsi="Times New Roman" w:cs="Times New Roman"/>
          <w:color w:val="000000"/>
          <w:sz w:val="20"/>
          <w:szCs w:val="20"/>
          <w:lang w:eastAsia="ru-RU"/>
        </w:rPr>
        <w:br/>
        <w:t>Раньше автовладельцы заполняли заявление от руки в отделении ГИБДД, ждали в очереди. Это отнимало много времени.</w:t>
      </w:r>
      <w:r w:rsidRPr="00310BD3">
        <w:rPr>
          <w:rFonts w:ascii="Times New Roman" w:eastAsia="Times New Roman" w:hAnsi="Times New Roman" w:cs="Times New Roman"/>
          <w:color w:val="000000"/>
          <w:sz w:val="20"/>
          <w:szCs w:val="20"/>
          <w:lang w:eastAsia="ru-RU"/>
        </w:rPr>
        <w:br/>
        <w:t xml:space="preserve">Теперь всё проще: заполняете заявление на сайте </w:t>
      </w:r>
      <w:proofErr w:type="spellStart"/>
      <w:r w:rsidRPr="00310BD3">
        <w:rPr>
          <w:rFonts w:ascii="Times New Roman" w:eastAsia="Times New Roman" w:hAnsi="Times New Roman" w:cs="Times New Roman"/>
          <w:color w:val="000000"/>
          <w:sz w:val="20"/>
          <w:szCs w:val="20"/>
          <w:lang w:eastAsia="ru-RU"/>
        </w:rPr>
        <w:t>госуслуг</w:t>
      </w:r>
      <w:proofErr w:type="spellEnd"/>
      <w:r w:rsidRPr="00310BD3">
        <w:rPr>
          <w:rFonts w:ascii="Times New Roman" w:eastAsia="Times New Roman" w:hAnsi="Times New Roman" w:cs="Times New Roman"/>
          <w:color w:val="000000"/>
          <w:sz w:val="20"/>
          <w:szCs w:val="20"/>
          <w:lang w:eastAsia="ru-RU"/>
        </w:rPr>
        <w:t>, приходите в РЭО ОГИБДД МО МВД России «Похвистневский», по адресу: г. Похвистнево, ул. Строителей, 1,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смс-сообщения.</w:t>
      </w:r>
      <w:r w:rsidRPr="00310BD3">
        <w:rPr>
          <w:rFonts w:ascii="Times New Roman" w:eastAsia="Times New Roman" w:hAnsi="Times New Roman" w:cs="Times New Roman"/>
          <w:color w:val="000000"/>
          <w:sz w:val="20"/>
          <w:szCs w:val="20"/>
          <w:lang w:eastAsia="ru-RU"/>
        </w:rPr>
        <w:br/>
        <w:t>По пути в ГИБДД оплатите госпошлину в любом банке. Размер пошлины и реквизиты для вашего региона узнайте на сайте ГИБДД.</w:t>
      </w:r>
      <w:r w:rsidRPr="00310BD3">
        <w:rPr>
          <w:rFonts w:ascii="Times New Roman" w:eastAsia="Times New Roman" w:hAnsi="Times New Roman" w:cs="Times New Roman"/>
          <w:color w:val="000000"/>
          <w:sz w:val="20"/>
          <w:szCs w:val="20"/>
          <w:lang w:eastAsia="ru-RU"/>
        </w:rPr>
        <w:br/>
        <w:t xml:space="preserve">Чтобы зарегистрировать автомобиль через портал </w:t>
      </w:r>
      <w:proofErr w:type="spellStart"/>
      <w:r w:rsidRPr="00310BD3">
        <w:rPr>
          <w:rFonts w:ascii="Times New Roman" w:eastAsia="Times New Roman" w:hAnsi="Times New Roman" w:cs="Times New Roman"/>
          <w:color w:val="000000"/>
          <w:sz w:val="20"/>
          <w:szCs w:val="20"/>
          <w:lang w:eastAsia="ru-RU"/>
        </w:rPr>
        <w:t>госуслуг</w:t>
      </w:r>
      <w:proofErr w:type="spellEnd"/>
      <w:r w:rsidRPr="00310BD3">
        <w:rPr>
          <w:rFonts w:ascii="Times New Roman" w:eastAsia="Times New Roman" w:hAnsi="Times New Roman" w:cs="Times New Roman"/>
          <w:color w:val="000000"/>
          <w:sz w:val="20"/>
          <w:szCs w:val="20"/>
          <w:lang w:eastAsia="ru-RU"/>
        </w:rPr>
        <w:t xml:space="preserve">, нужен подтвержденный статус учетной записи на портале </w:t>
      </w:r>
      <w:proofErr w:type="spellStart"/>
      <w:r w:rsidRPr="00310BD3">
        <w:rPr>
          <w:rFonts w:ascii="Times New Roman" w:eastAsia="Times New Roman" w:hAnsi="Times New Roman" w:cs="Times New Roman"/>
          <w:color w:val="000000"/>
          <w:sz w:val="20"/>
          <w:szCs w:val="20"/>
          <w:lang w:eastAsia="ru-RU"/>
        </w:rPr>
        <w:t>госуслуг</w:t>
      </w:r>
      <w:proofErr w:type="spellEnd"/>
      <w:r w:rsidRPr="00310BD3">
        <w:rPr>
          <w:rFonts w:ascii="Times New Roman" w:eastAsia="Times New Roman" w:hAnsi="Times New Roman" w:cs="Times New Roman"/>
          <w:color w:val="000000"/>
          <w:sz w:val="20"/>
          <w:szCs w:val="20"/>
          <w:lang w:eastAsia="ru-RU"/>
        </w:rPr>
        <w:t>.</w:t>
      </w:r>
    </w:p>
    <w:p w:rsidR="00310BD3" w:rsidRPr="00310BD3" w:rsidRDefault="00310BD3" w:rsidP="00310BD3">
      <w:pPr>
        <w:spacing w:after="160" w:line="259" w:lineRule="auto"/>
        <w:jc w:val="both"/>
        <w:rPr>
          <w:rFonts w:ascii="Calibri" w:eastAsia="Calibri" w:hAnsi="Calibri" w:cs="Times New Roman"/>
          <w:i/>
          <w:sz w:val="20"/>
          <w:szCs w:val="20"/>
        </w:rPr>
      </w:pPr>
      <w:r w:rsidRPr="00310BD3">
        <w:rPr>
          <w:rFonts w:ascii="Calibri" w:eastAsia="Calibri" w:hAnsi="Calibri" w:cs="Times New Roman"/>
          <w:i/>
          <w:sz w:val="20"/>
          <w:szCs w:val="20"/>
        </w:rPr>
        <w:t xml:space="preserve">Сотрудники регистрационно-экзаменационного отделения напоминают получателям государственных услуг о том, что приём осуществляется строго по предварительной̆ записи через </w:t>
      </w:r>
      <w:proofErr w:type="spellStart"/>
      <w:r w:rsidRPr="00310BD3">
        <w:rPr>
          <w:rFonts w:ascii="Calibri" w:eastAsia="Calibri" w:hAnsi="Calibri" w:cs="Times New Roman"/>
          <w:i/>
          <w:sz w:val="20"/>
          <w:szCs w:val="20"/>
        </w:rPr>
        <w:t>сайт</w:t>
      </w:r>
      <w:proofErr w:type="spellEnd"/>
      <w:r w:rsidRPr="00310BD3">
        <w:rPr>
          <w:rFonts w:ascii="Calibri" w:eastAsia="Calibri" w:hAnsi="Calibri" w:cs="Times New Roman"/>
          <w:i/>
          <w:sz w:val="20"/>
          <w:szCs w:val="20"/>
        </w:rPr>
        <w:t xml:space="preserve"> </w:t>
      </w:r>
      <w:proofErr w:type="spellStart"/>
      <w:r w:rsidRPr="00310BD3">
        <w:rPr>
          <w:rFonts w:ascii="Calibri" w:eastAsia="Calibri" w:hAnsi="Calibri" w:cs="Times New Roman"/>
          <w:i/>
          <w:sz w:val="20"/>
          <w:szCs w:val="20"/>
        </w:rPr>
        <w:t>Госуслуги</w:t>
      </w:r>
      <w:proofErr w:type="spellEnd"/>
      <w:r w:rsidRPr="00310BD3">
        <w:rPr>
          <w:rFonts w:ascii="Calibri" w:eastAsia="Calibri" w:hAnsi="Calibri" w:cs="Times New Roman"/>
          <w:i/>
          <w:sz w:val="20"/>
          <w:szCs w:val="20"/>
        </w:rPr>
        <w:t>. В связи с проведением квалифицированных экзаменов среда и суббота являются наиболее загруженными, поэтому в указанные дни гражданам предлагается минимизировать запись на получение государственных и муниципальных услуг.</w:t>
      </w:r>
    </w:p>
    <w:p w:rsidR="00310BD3" w:rsidRDefault="00310BD3" w:rsidP="00310BD3">
      <w:pPr>
        <w:spacing w:after="160" w:line="259" w:lineRule="auto"/>
        <w:jc w:val="both"/>
        <w:rPr>
          <w:rFonts w:ascii="Times New Roman" w:eastAsia="Calibri" w:hAnsi="Times New Roman" w:cs="Times New Roman"/>
          <w:i/>
          <w:sz w:val="20"/>
          <w:szCs w:val="20"/>
        </w:rPr>
      </w:pPr>
      <w:r w:rsidRPr="00310BD3">
        <w:rPr>
          <w:rFonts w:ascii="Times New Roman" w:eastAsia="Calibri" w:hAnsi="Times New Roman" w:cs="Times New Roman"/>
          <w:i/>
          <w:sz w:val="20"/>
          <w:szCs w:val="20"/>
        </w:rPr>
        <w:t>При посещении регистрационно-экзаменационного отделения необходимо находиться в маске и перчатках. При нахождении в зале ожидания более двух человек необходимо соблюдать дистанцию 1,5 метра.</w:t>
      </w:r>
    </w:p>
    <w:p w:rsidR="00310BD3" w:rsidRDefault="00310BD3" w:rsidP="00310BD3">
      <w:pPr>
        <w:spacing w:after="16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310BD3" w:rsidRPr="00310BD3" w:rsidRDefault="00310BD3" w:rsidP="00310BD3">
      <w:pPr>
        <w:spacing w:after="0" w:line="240" w:lineRule="auto"/>
        <w:ind w:firstLine="1134"/>
        <w:jc w:val="both"/>
        <w:rPr>
          <w:rFonts w:ascii="Times New Roman" w:eastAsia="Calibri" w:hAnsi="Times New Roman" w:cs="Times New Roman"/>
          <w:b/>
          <w:sz w:val="20"/>
          <w:szCs w:val="20"/>
        </w:rPr>
      </w:pPr>
      <w:r w:rsidRPr="00310BD3">
        <w:rPr>
          <w:rFonts w:ascii="Times New Roman" w:eastAsia="Calibri" w:hAnsi="Times New Roman" w:cs="Times New Roman"/>
          <w:b/>
          <w:sz w:val="20"/>
          <w:szCs w:val="20"/>
        </w:rPr>
        <w:t>Сдай, незаконно хранящееся, оружие и получи вознаграждение!</w:t>
      </w:r>
    </w:p>
    <w:p w:rsidR="00310BD3" w:rsidRPr="00310BD3" w:rsidRDefault="00310BD3" w:rsidP="00310BD3">
      <w:pPr>
        <w:spacing w:after="0" w:line="240" w:lineRule="auto"/>
        <w:ind w:firstLine="1134"/>
        <w:jc w:val="both"/>
        <w:rPr>
          <w:rFonts w:ascii="Times New Roman" w:eastAsia="Calibri" w:hAnsi="Times New Roman" w:cs="Times New Roman"/>
          <w:b/>
          <w:sz w:val="20"/>
          <w:szCs w:val="20"/>
        </w:rPr>
      </w:pPr>
    </w:p>
    <w:p w:rsidR="00310BD3" w:rsidRPr="00310BD3" w:rsidRDefault="00310BD3" w:rsidP="00310BD3">
      <w:pPr>
        <w:spacing w:after="0" w:line="240" w:lineRule="auto"/>
        <w:ind w:firstLine="1134"/>
        <w:jc w:val="both"/>
        <w:rPr>
          <w:rFonts w:ascii="Times New Roman" w:eastAsia="Calibri" w:hAnsi="Times New Roman" w:cs="Times New Roman"/>
          <w:sz w:val="20"/>
          <w:szCs w:val="20"/>
        </w:rPr>
      </w:pPr>
      <w:r w:rsidRPr="00310BD3">
        <w:rPr>
          <w:rFonts w:ascii="Times New Roman" w:eastAsia="Calibri" w:hAnsi="Times New Roman" w:cs="Times New Roman"/>
          <w:b/>
          <w:sz w:val="20"/>
          <w:szCs w:val="20"/>
        </w:rPr>
        <w:t>Уважаемые жители города и района</w:t>
      </w:r>
      <w:r w:rsidRPr="00310BD3">
        <w:rPr>
          <w:rFonts w:ascii="Times New Roman" w:eastAsia="Calibri" w:hAnsi="Times New Roman" w:cs="Times New Roman"/>
          <w:sz w:val="20"/>
          <w:szCs w:val="20"/>
        </w:rPr>
        <w:t xml:space="preserve"> на территории Самарской области проходят мероприятия, направленные на </w:t>
      </w:r>
      <w:r w:rsidRPr="00310BD3">
        <w:rPr>
          <w:rFonts w:ascii="Times New Roman" w:eastAsia="Calibri" w:hAnsi="Times New Roman" w:cs="Times New Roman"/>
          <w:b/>
          <w:sz w:val="20"/>
          <w:szCs w:val="20"/>
        </w:rPr>
        <w:t>добровольную сдачу населением незаконно хранящегося</w:t>
      </w:r>
      <w:r w:rsidRPr="00310BD3">
        <w:rPr>
          <w:rFonts w:ascii="Times New Roman" w:eastAsia="Calibri" w:hAnsi="Times New Roman" w:cs="Times New Roman"/>
          <w:sz w:val="20"/>
          <w:szCs w:val="20"/>
        </w:rPr>
        <w:t xml:space="preserve"> огнестрельного оружия, боеприпасов, взрывчатых веществ и взрывных устройств, на возмездной основе. </w:t>
      </w:r>
    </w:p>
    <w:p w:rsidR="00310BD3" w:rsidRPr="00310BD3" w:rsidRDefault="00310BD3" w:rsidP="00310BD3">
      <w:pPr>
        <w:spacing w:after="0" w:line="240" w:lineRule="auto"/>
        <w:ind w:firstLine="1134"/>
        <w:jc w:val="both"/>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lastRenderedPageBreak/>
        <w:t>В соответствии с действующим законодательством, добровольной сдачей считается выдача лицом вышеуказанных предметов вооружения по собственной воле или сообщение органам власти о месте их нахождения.</w:t>
      </w:r>
    </w:p>
    <w:p w:rsidR="00310BD3" w:rsidRPr="00310BD3" w:rsidRDefault="00310BD3" w:rsidP="00310BD3">
      <w:pPr>
        <w:spacing w:after="0" w:line="240" w:lineRule="auto"/>
        <w:ind w:firstLine="1134"/>
        <w:jc w:val="both"/>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Если у Вас имеются незарегистрированное оружие, боеприпасы, патроны к оружию, взрывные устройства и взрывчатые вещества, которые Вы нашли, либо они остались от умерших родственников и т.п., данные предметы необходимо сдать в ближайший отдел полиции. Этим Вы обезопасите себя, а также сможете получить материальное вознаграждение.</w:t>
      </w:r>
    </w:p>
    <w:p w:rsidR="00310BD3" w:rsidRPr="00310BD3" w:rsidRDefault="00310BD3" w:rsidP="00310BD3">
      <w:pPr>
        <w:spacing w:after="0" w:line="240" w:lineRule="auto"/>
        <w:ind w:firstLine="1134"/>
        <w:jc w:val="both"/>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Размер вознаграждения определяется по результатам осмотра технического состояния предмета вооружения. Правительством Самарской области установлены следующие размеры вознаграждения:</w:t>
      </w:r>
    </w:p>
    <w:p w:rsidR="00310BD3" w:rsidRPr="00310BD3" w:rsidRDefault="00310BD3" w:rsidP="00310BD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310BD3" w:rsidRPr="00310BD3" w:rsidRDefault="00310BD3" w:rsidP="00310BD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310BD3" w:rsidRPr="00310BD3" w:rsidRDefault="00310BD3" w:rsidP="00310BD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Приложение</w:t>
      </w:r>
    </w:p>
    <w:p w:rsidR="00310BD3" w:rsidRPr="00310BD3" w:rsidRDefault="00310BD3" w:rsidP="00310B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к Постановлению</w:t>
      </w:r>
    </w:p>
    <w:p w:rsidR="00310BD3" w:rsidRPr="00310BD3" w:rsidRDefault="00310BD3" w:rsidP="00310B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Правительства Самарской области</w:t>
      </w:r>
    </w:p>
    <w:p w:rsidR="00310BD3" w:rsidRPr="00310BD3" w:rsidRDefault="00310BD3" w:rsidP="00310BD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от 30 апреля 2014 г. N 242</w:t>
      </w:r>
    </w:p>
    <w:p w:rsidR="00310BD3" w:rsidRPr="00310BD3" w:rsidRDefault="00310BD3" w:rsidP="00310B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36" w:name="Par47"/>
      <w:bookmarkEnd w:id="36"/>
      <w:r w:rsidRPr="00310BD3">
        <w:rPr>
          <w:rFonts w:ascii="Times New Roman" w:eastAsia="Times New Roman" w:hAnsi="Times New Roman" w:cs="Times New Roman"/>
          <w:b/>
          <w:bCs/>
          <w:sz w:val="20"/>
          <w:szCs w:val="20"/>
          <w:lang w:eastAsia="ru-RU"/>
        </w:rPr>
        <w:t>РАЗМЕР</w:t>
      </w:r>
    </w:p>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10BD3">
        <w:rPr>
          <w:rFonts w:ascii="Times New Roman" w:eastAsia="Times New Roman" w:hAnsi="Times New Roman" w:cs="Times New Roman"/>
          <w:b/>
          <w:bCs/>
          <w:sz w:val="20"/>
          <w:szCs w:val="20"/>
          <w:lang w:eastAsia="ru-RU"/>
        </w:rPr>
        <w:t>ДЕНЕЖНОГО ВОЗНАГРАЖДЕНИЯ ЗА ДОБРОВОЛЬНУЮ СДАЧУ</w:t>
      </w:r>
    </w:p>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10BD3">
        <w:rPr>
          <w:rFonts w:ascii="Times New Roman" w:eastAsia="Times New Roman" w:hAnsi="Times New Roman" w:cs="Times New Roman"/>
          <w:b/>
          <w:bCs/>
          <w:sz w:val="20"/>
          <w:szCs w:val="20"/>
          <w:lang w:eastAsia="ru-RU"/>
        </w:rPr>
        <w:t>НЕЗАКОННО ХРАНЯЩЕГОСЯ ОРУЖИЯ, БОЕПРИПАСОВ,</w:t>
      </w:r>
    </w:p>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10BD3">
        <w:rPr>
          <w:rFonts w:ascii="Times New Roman" w:eastAsia="Times New Roman" w:hAnsi="Times New Roman" w:cs="Times New Roman"/>
          <w:b/>
          <w:bCs/>
          <w:sz w:val="20"/>
          <w:szCs w:val="20"/>
          <w:lang w:eastAsia="ru-RU"/>
        </w:rPr>
        <w:t>ВЗРЫВЧАТЫХ ВЕЩЕСТВ И ВЗРЫВНЫХ УСТРОЙСТВ</w:t>
      </w:r>
    </w:p>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32"/>
        <w:gridCol w:w="3088"/>
      </w:tblGrid>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 xml:space="preserve">N </w:t>
            </w:r>
            <w:proofErr w:type="gramStart"/>
            <w:r w:rsidRPr="00310BD3">
              <w:rPr>
                <w:rFonts w:ascii="Times New Roman" w:eastAsia="Times New Roman" w:hAnsi="Times New Roman" w:cs="Times New Roman"/>
                <w:sz w:val="20"/>
                <w:szCs w:val="20"/>
                <w:lang w:eastAsia="ru-RU"/>
              </w:rPr>
              <w:t>п</w:t>
            </w:r>
            <w:proofErr w:type="gramEnd"/>
            <w:r w:rsidRPr="00310BD3">
              <w:rPr>
                <w:rFonts w:ascii="Times New Roman" w:eastAsia="Times New Roman" w:hAnsi="Times New Roman" w:cs="Times New Roman"/>
                <w:sz w:val="20"/>
                <w:szCs w:val="20"/>
                <w:lang w:eastAsia="ru-RU"/>
              </w:rPr>
              <w:t>/п</w:t>
            </w:r>
          </w:p>
        </w:tc>
        <w:tc>
          <w:tcPr>
            <w:tcW w:w="5132"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Наименование оружия, боеприпасов, взрывчатых веществ и взрывных устройств</w:t>
            </w:r>
          </w:p>
        </w:tc>
        <w:tc>
          <w:tcPr>
            <w:tcW w:w="3088"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Размер денежного вознаграждения</w:t>
            </w:r>
          </w:p>
        </w:tc>
      </w:tr>
      <w:tr w:rsidR="00310BD3" w:rsidRPr="00310BD3" w:rsidTr="001F46DC">
        <w:tc>
          <w:tcPr>
            <w:tcW w:w="8900" w:type="dxa"/>
            <w:gridSpan w:val="3"/>
          </w:tcPr>
          <w:p w:rsidR="00310BD3" w:rsidRPr="00310BD3" w:rsidRDefault="00310BD3" w:rsidP="00310BD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1. Служебное и боевое ручное стрелковое оружие</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1.1.</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Пистолеты, револьверы</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6000 рублей за единицу</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1.2.</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Автоматы, пулеметы</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12000 рублей за единицу</w:t>
            </w:r>
          </w:p>
        </w:tc>
      </w:tr>
      <w:tr w:rsidR="00310BD3" w:rsidRPr="00310BD3" w:rsidTr="001F46DC">
        <w:tc>
          <w:tcPr>
            <w:tcW w:w="8900" w:type="dxa"/>
            <w:gridSpan w:val="3"/>
          </w:tcPr>
          <w:p w:rsidR="00310BD3" w:rsidRPr="00310BD3" w:rsidRDefault="00310BD3" w:rsidP="00310BD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2. Гражданское оружие</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2.1.</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Огнестрельное охотничье, спортивное оружие с нарезным стволом</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6000 рублей за единицу</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2.2.</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Охотничье пневматическое, огнестрельное, гладкоствольное, спортивное гладкоствольное оружие</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3000 рублей за единицу</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2.3.</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Огнестрельное оружие ограниченного поражения</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4000 рублей за единицу</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2.4.</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Газовое оружие (пистолеты и револьверы)</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2000 рублей за единицу</w:t>
            </w:r>
          </w:p>
        </w:tc>
      </w:tr>
      <w:tr w:rsidR="00310BD3" w:rsidRPr="00310BD3" w:rsidTr="001F46DC">
        <w:tc>
          <w:tcPr>
            <w:tcW w:w="8900" w:type="dxa"/>
            <w:gridSpan w:val="3"/>
          </w:tcPr>
          <w:p w:rsidR="00310BD3" w:rsidRPr="00310BD3" w:rsidRDefault="00310BD3" w:rsidP="00310B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 xml:space="preserve">(п. 2.4 </w:t>
            </w:r>
            <w:proofErr w:type="gramStart"/>
            <w:r w:rsidRPr="00310BD3">
              <w:rPr>
                <w:rFonts w:ascii="Times New Roman" w:eastAsia="Times New Roman" w:hAnsi="Times New Roman" w:cs="Times New Roman"/>
                <w:sz w:val="20"/>
                <w:szCs w:val="20"/>
                <w:lang w:eastAsia="ru-RU"/>
              </w:rPr>
              <w:t>введен</w:t>
            </w:r>
            <w:proofErr w:type="gramEnd"/>
            <w:r w:rsidRPr="00310BD3">
              <w:rPr>
                <w:rFonts w:ascii="Times New Roman" w:eastAsia="Times New Roman" w:hAnsi="Times New Roman" w:cs="Times New Roman"/>
                <w:sz w:val="20"/>
                <w:szCs w:val="20"/>
                <w:lang w:eastAsia="ru-RU"/>
              </w:rPr>
              <w:t xml:space="preserve"> Постановлением Правительства Самарской области от 22.07.2019 N 499)</w:t>
            </w:r>
          </w:p>
        </w:tc>
      </w:tr>
      <w:tr w:rsidR="00310BD3" w:rsidRPr="00310BD3" w:rsidTr="001F46DC">
        <w:tc>
          <w:tcPr>
            <w:tcW w:w="8900" w:type="dxa"/>
            <w:gridSpan w:val="3"/>
          </w:tcPr>
          <w:p w:rsidR="00310BD3" w:rsidRPr="00310BD3" w:rsidRDefault="00310BD3" w:rsidP="00310BD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3. Боеприпасы</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3.1.</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Патроны для нарезного оружия</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20 рублей за единицу</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3.2.</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Патроны для гладкоствольного оружия, огнестрельного бесствольного оружия самообороны, оружия ограниченного поражения, газового оружия</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10 рублей за единицу</w:t>
            </w:r>
          </w:p>
        </w:tc>
      </w:tr>
      <w:tr w:rsidR="00310BD3" w:rsidRPr="00310BD3" w:rsidTr="001F46DC">
        <w:tc>
          <w:tcPr>
            <w:tcW w:w="8900" w:type="dxa"/>
            <w:gridSpan w:val="3"/>
          </w:tcPr>
          <w:p w:rsidR="00310BD3" w:rsidRPr="00310BD3" w:rsidRDefault="00310BD3" w:rsidP="00310BD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4. Самодельное оружие, обрезы</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4.1.</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Самодельное нарезное оружие, в том числе короткоствольное, обрез нарезного оружия</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6000 рублей за единицу</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4.2.</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Самодельное гладкоствольное оружие, обрез гладкоствольного оружия</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3000 рублей за единицу</w:t>
            </w:r>
          </w:p>
        </w:tc>
      </w:tr>
      <w:tr w:rsidR="00310BD3" w:rsidRPr="00310BD3" w:rsidTr="001F46DC">
        <w:tc>
          <w:tcPr>
            <w:tcW w:w="8900" w:type="dxa"/>
            <w:gridSpan w:val="3"/>
          </w:tcPr>
          <w:p w:rsidR="00310BD3" w:rsidRPr="00310BD3" w:rsidRDefault="00310BD3" w:rsidP="00310BD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5. Взрывчатые вещества и взрывные устройства</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lastRenderedPageBreak/>
              <w:t>5.1.</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Пластит</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4000 рублей за 100 грамм</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5.2.</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 xml:space="preserve">Тротил, аммонит, </w:t>
            </w:r>
            <w:proofErr w:type="spellStart"/>
            <w:r w:rsidRPr="00310BD3">
              <w:rPr>
                <w:rFonts w:ascii="Times New Roman" w:eastAsia="Times New Roman" w:hAnsi="Times New Roman" w:cs="Times New Roman"/>
                <w:sz w:val="20"/>
                <w:szCs w:val="20"/>
                <w:lang w:eastAsia="ru-RU"/>
              </w:rPr>
              <w:t>граммонит</w:t>
            </w:r>
            <w:proofErr w:type="spellEnd"/>
            <w:r w:rsidRPr="00310BD3">
              <w:rPr>
                <w:rFonts w:ascii="Times New Roman" w:eastAsia="Times New Roman" w:hAnsi="Times New Roman" w:cs="Times New Roman"/>
                <w:sz w:val="20"/>
                <w:szCs w:val="20"/>
                <w:lang w:eastAsia="ru-RU"/>
              </w:rPr>
              <w:t>, гексоген</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3000 рублей за 100 грамм</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5.3.</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Порох охотничий</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60 рублей за 100 грамм</w:t>
            </w:r>
          </w:p>
        </w:tc>
      </w:tr>
      <w:tr w:rsidR="00310BD3" w:rsidRPr="00310BD3" w:rsidTr="001F46DC">
        <w:tc>
          <w:tcPr>
            <w:tcW w:w="8900" w:type="dxa"/>
            <w:gridSpan w:val="3"/>
          </w:tcPr>
          <w:p w:rsidR="00310BD3" w:rsidRPr="00310BD3" w:rsidRDefault="00310BD3" w:rsidP="00310BD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 Взрывные устройства</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6.1.</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Взрывные устройства промышленного изготовления</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6000 рублей за единицу</w:t>
            </w:r>
          </w:p>
        </w:tc>
      </w:tr>
      <w:tr w:rsidR="00310BD3" w:rsidRPr="00310BD3" w:rsidTr="001F46DC">
        <w:tc>
          <w:tcPr>
            <w:tcW w:w="680" w:type="dxa"/>
          </w:tcPr>
          <w:p w:rsidR="00310BD3" w:rsidRPr="00310BD3" w:rsidRDefault="00310BD3" w:rsidP="00310B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6.2.</w:t>
            </w:r>
          </w:p>
        </w:tc>
        <w:tc>
          <w:tcPr>
            <w:tcW w:w="5132"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Самодельные взрывные устройства</w:t>
            </w:r>
          </w:p>
        </w:tc>
        <w:tc>
          <w:tcPr>
            <w:tcW w:w="3088" w:type="dxa"/>
          </w:tcPr>
          <w:p w:rsidR="00310BD3" w:rsidRPr="00310BD3" w:rsidRDefault="00310BD3" w:rsidP="00310B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BD3">
              <w:rPr>
                <w:rFonts w:ascii="Times New Roman" w:eastAsia="Times New Roman" w:hAnsi="Times New Roman" w:cs="Times New Roman"/>
                <w:sz w:val="20"/>
                <w:szCs w:val="20"/>
                <w:lang w:eastAsia="ru-RU"/>
              </w:rPr>
              <w:t>4000 рублей за единицу</w:t>
            </w:r>
          </w:p>
        </w:tc>
      </w:tr>
    </w:tbl>
    <w:p w:rsidR="00310BD3" w:rsidRPr="00310BD3" w:rsidRDefault="00310BD3" w:rsidP="00310BD3">
      <w:pPr>
        <w:spacing w:after="0" w:line="240" w:lineRule="auto"/>
        <w:jc w:val="both"/>
        <w:rPr>
          <w:rFonts w:ascii="Times New Roman" w:eastAsia="Times New Roman" w:hAnsi="Times New Roman" w:cs="Times New Roman"/>
          <w:sz w:val="20"/>
          <w:szCs w:val="20"/>
          <w:lang w:eastAsia="ru-RU"/>
        </w:rPr>
      </w:pPr>
    </w:p>
    <w:p w:rsidR="00310BD3" w:rsidRPr="00310BD3" w:rsidRDefault="00310BD3" w:rsidP="00310BD3">
      <w:pPr>
        <w:spacing w:after="0" w:line="240" w:lineRule="auto"/>
        <w:jc w:val="both"/>
        <w:rPr>
          <w:rFonts w:ascii="Times New Roman" w:eastAsia="Times New Roman" w:hAnsi="Times New Roman" w:cs="Times New Roman"/>
          <w:sz w:val="20"/>
          <w:szCs w:val="20"/>
          <w:lang w:eastAsia="ru-RU"/>
        </w:rPr>
      </w:pPr>
      <w:proofErr w:type="gramStart"/>
      <w:r w:rsidRPr="00310BD3">
        <w:rPr>
          <w:rFonts w:ascii="Times New Roman" w:eastAsia="Times New Roman" w:hAnsi="Times New Roman" w:cs="Times New Roman"/>
          <w:sz w:val="20"/>
          <w:szCs w:val="20"/>
          <w:lang w:eastAsia="ru-RU"/>
        </w:rPr>
        <w:t>Право на получение денежного вознаграждения за добровольную сдачу незаконно хранящегося огнестрельного оружия, боеприпасов, взрывчатых веществ и взрывных устройств имеют граждане в возрасте старше 18 лет, добровольно сдавшие огнестрельное оружие, боеприпасы, взрывчатые вещества и взрывные устройства в порядке, установленном действующим законодательством Российской Федерации, в территориальные органы Министерства внутренних дел Российской Федерации в Самарской области.</w:t>
      </w:r>
      <w:proofErr w:type="gramEnd"/>
    </w:p>
    <w:p w:rsidR="00310BD3" w:rsidRPr="00310BD3" w:rsidRDefault="00310BD3" w:rsidP="00310BD3">
      <w:pPr>
        <w:spacing w:after="0"/>
        <w:jc w:val="both"/>
        <w:rPr>
          <w:rFonts w:ascii="Times New Roman" w:eastAsia="Calibri" w:hAnsi="Times New Roman" w:cs="Times New Roman"/>
          <w:b/>
          <w:sz w:val="20"/>
          <w:szCs w:val="20"/>
        </w:rPr>
      </w:pPr>
      <w:r w:rsidRPr="00310BD3">
        <w:rPr>
          <w:rFonts w:ascii="Times New Roman" w:eastAsia="Calibri" w:hAnsi="Times New Roman" w:cs="Times New Roman"/>
          <w:sz w:val="20"/>
          <w:szCs w:val="20"/>
        </w:rPr>
        <w:t xml:space="preserve">Следует отметить, что граждане, добровольно сдавшие незарегистрированное и незаконно хранящееся оружие и боеприпасы, </w:t>
      </w:r>
      <w:r w:rsidRPr="00310BD3">
        <w:rPr>
          <w:rFonts w:ascii="Times New Roman" w:eastAsia="Calibri" w:hAnsi="Times New Roman" w:cs="Times New Roman"/>
          <w:b/>
          <w:sz w:val="20"/>
          <w:szCs w:val="20"/>
        </w:rPr>
        <w:t>освобождаются от уголовной и административной ответственности.</w:t>
      </w:r>
      <w:r w:rsidRPr="00310BD3">
        <w:rPr>
          <w:rFonts w:ascii="Times New Roman" w:eastAsia="Calibri" w:hAnsi="Times New Roman" w:cs="Times New Roman"/>
          <w:sz w:val="20"/>
          <w:szCs w:val="20"/>
        </w:rPr>
        <w:t xml:space="preserve">  Прием незаконно хранящегося оружия и боеприпасов осуществляется ДЧ МО МВД России «Похвистневский» по адресу: </w:t>
      </w:r>
      <w:r w:rsidRPr="00310BD3">
        <w:rPr>
          <w:rFonts w:ascii="Times New Roman" w:eastAsia="Calibri" w:hAnsi="Times New Roman" w:cs="Times New Roman"/>
          <w:b/>
          <w:sz w:val="20"/>
          <w:szCs w:val="20"/>
        </w:rPr>
        <w:t xml:space="preserve">г. Похвистнево, </w:t>
      </w:r>
      <w:proofErr w:type="spellStart"/>
      <w:proofErr w:type="gramStart"/>
      <w:r w:rsidRPr="00310BD3">
        <w:rPr>
          <w:rFonts w:ascii="Times New Roman" w:eastAsia="Calibri" w:hAnsi="Times New Roman" w:cs="Times New Roman"/>
          <w:b/>
          <w:sz w:val="20"/>
          <w:szCs w:val="20"/>
        </w:rPr>
        <w:t>ул</w:t>
      </w:r>
      <w:proofErr w:type="spellEnd"/>
      <w:proofErr w:type="gramEnd"/>
      <w:r w:rsidRPr="00310BD3">
        <w:rPr>
          <w:rFonts w:ascii="Times New Roman" w:eastAsia="Calibri" w:hAnsi="Times New Roman" w:cs="Times New Roman"/>
          <w:b/>
          <w:sz w:val="20"/>
          <w:szCs w:val="20"/>
        </w:rPr>
        <w:t xml:space="preserve"> Советская 4</w:t>
      </w:r>
      <w:r w:rsidRPr="00310BD3">
        <w:rPr>
          <w:rFonts w:ascii="Times New Roman" w:eastAsia="Calibri" w:hAnsi="Times New Roman" w:cs="Times New Roman"/>
          <w:sz w:val="20"/>
          <w:szCs w:val="20"/>
        </w:rPr>
        <w:t xml:space="preserve">, получение дополнительной информации по телефонам </w:t>
      </w:r>
      <w:r w:rsidRPr="00310BD3">
        <w:rPr>
          <w:rFonts w:ascii="Times New Roman" w:eastAsia="Calibri" w:hAnsi="Times New Roman" w:cs="Times New Roman"/>
          <w:b/>
          <w:sz w:val="20"/>
          <w:szCs w:val="20"/>
        </w:rPr>
        <w:t>02,</w:t>
      </w:r>
    </w:p>
    <w:p w:rsidR="00310BD3" w:rsidRPr="00310BD3" w:rsidRDefault="00310BD3" w:rsidP="00310BD3">
      <w:pPr>
        <w:spacing w:after="0"/>
        <w:jc w:val="both"/>
        <w:rPr>
          <w:rFonts w:ascii="Times New Roman" w:eastAsia="Calibri" w:hAnsi="Times New Roman" w:cs="Times New Roman"/>
          <w:sz w:val="20"/>
          <w:szCs w:val="20"/>
        </w:rPr>
      </w:pPr>
      <w:r w:rsidRPr="00310BD3">
        <w:rPr>
          <w:rFonts w:ascii="Times New Roman" w:eastAsia="Calibri" w:hAnsi="Times New Roman" w:cs="Times New Roman"/>
          <w:b/>
          <w:sz w:val="20"/>
          <w:szCs w:val="20"/>
        </w:rPr>
        <w:t xml:space="preserve"> 2-34-69.</w:t>
      </w:r>
    </w:p>
    <w:p w:rsidR="00310BD3" w:rsidRDefault="00310BD3" w:rsidP="00310BD3">
      <w:pPr>
        <w:rPr>
          <w:rFonts w:ascii="Calibri" w:eastAsia="Calibri" w:hAnsi="Calibri" w:cs="Times New Roman"/>
        </w:rPr>
      </w:pPr>
      <w:r>
        <w:rPr>
          <w:rFonts w:ascii="Calibri" w:eastAsia="Calibri" w:hAnsi="Calibri" w:cs="Times New Roman"/>
        </w:rPr>
        <w:t>**********************************************************************************</w:t>
      </w:r>
    </w:p>
    <w:p w:rsidR="00310BD3" w:rsidRPr="00310BD3" w:rsidRDefault="00310BD3" w:rsidP="00310BD3">
      <w:pPr>
        <w:rPr>
          <w:rFonts w:ascii="Calibri" w:eastAsia="Calibri" w:hAnsi="Calibri" w:cs="Times New Roman"/>
        </w:rPr>
      </w:pPr>
      <w:r>
        <w:rPr>
          <w:rFonts w:ascii="Calibri" w:eastAsia="Calibri" w:hAnsi="Calibri" w:cs="Times New Roman"/>
          <w:noProof/>
          <w:lang w:eastAsia="ru-RU"/>
        </w:rPr>
        <w:drawing>
          <wp:inline distT="0" distB="0" distL="0" distR="0">
            <wp:extent cx="1562100" cy="1932001"/>
            <wp:effectExtent l="0" t="0" r="0" b="0"/>
            <wp:docPr id="3" name="Рисунок 3" descr="C:\Users\СП Малый Толкай\Downloads\imgonline-com-ua-Resize-QntuM7gojaPU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imgonline-com-ua-Resize-QntuM7gojaPUyZ.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1932001"/>
                    </a:xfrm>
                    <a:prstGeom prst="rect">
                      <a:avLst/>
                    </a:prstGeom>
                    <a:noFill/>
                    <a:ln>
                      <a:noFill/>
                    </a:ln>
                  </pic:spPr>
                </pic:pic>
              </a:graphicData>
            </a:graphic>
          </wp:inline>
        </w:drawing>
      </w:r>
      <w:r>
        <w:rPr>
          <w:rFonts w:ascii="Calibri" w:eastAsia="Calibri" w:hAnsi="Calibri" w:cs="Times New Roman"/>
        </w:rPr>
        <w:t xml:space="preserve">            </w:t>
      </w:r>
      <w:r>
        <w:rPr>
          <w:rFonts w:ascii="Calibri" w:eastAsia="Calibri" w:hAnsi="Calibri" w:cs="Times New Roman"/>
          <w:noProof/>
          <w:lang w:eastAsia="ru-RU"/>
        </w:rPr>
        <w:drawing>
          <wp:inline distT="0" distB="0" distL="0" distR="0">
            <wp:extent cx="1562100" cy="1933575"/>
            <wp:effectExtent l="0" t="0" r="0" b="9525"/>
            <wp:docPr id="4" name="Рисунок 4" descr="C:\Users\СП Малый Толкай\Downloads\m_профилакти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m_профилактика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1411" cy="1932722"/>
                    </a:xfrm>
                    <a:prstGeom prst="rect">
                      <a:avLst/>
                    </a:prstGeom>
                    <a:noFill/>
                    <a:ln>
                      <a:noFill/>
                    </a:ln>
                  </pic:spPr>
                </pic:pic>
              </a:graphicData>
            </a:graphic>
          </wp:inline>
        </w:drawing>
      </w:r>
    </w:p>
    <w:p w:rsidR="00310BD3" w:rsidRPr="00310BD3" w:rsidRDefault="00310BD3" w:rsidP="00310BD3">
      <w:pPr>
        <w:spacing w:after="160" w:line="259" w:lineRule="auto"/>
        <w:jc w:val="both"/>
        <w:rPr>
          <w:rFonts w:ascii="Times New Roman" w:eastAsia="Calibri" w:hAnsi="Times New Roman" w:cs="Times New Roman"/>
          <w:sz w:val="20"/>
          <w:szCs w:val="20"/>
        </w:rPr>
      </w:pPr>
    </w:p>
    <w:p w:rsidR="00DA60F8" w:rsidRDefault="00DA60F8" w:rsidP="00DA60F8">
      <w:pPr>
        <w:tabs>
          <w:tab w:val="num" w:pos="200"/>
        </w:tabs>
        <w:spacing w:after="0" w:line="240" w:lineRule="auto"/>
        <w:outlineLvl w:val="0"/>
        <w:rPr>
          <w:rFonts w:ascii="Times New Roman" w:eastAsia="Calibri" w:hAnsi="Times New Roman" w:cs="Times New Roman"/>
          <w:sz w:val="20"/>
          <w:szCs w:val="20"/>
        </w:rPr>
      </w:pPr>
    </w:p>
    <w:p w:rsidR="00674331" w:rsidRDefault="00674331" w:rsidP="00DA60F8">
      <w:pPr>
        <w:tabs>
          <w:tab w:val="num" w:pos="200"/>
        </w:tabs>
        <w:spacing w:after="0" w:line="240" w:lineRule="auto"/>
        <w:outlineLvl w:val="0"/>
        <w:rPr>
          <w:rFonts w:ascii="Times New Roman" w:eastAsia="Calibri" w:hAnsi="Times New Roman" w:cs="Times New Roman"/>
          <w:sz w:val="20"/>
          <w:szCs w:val="20"/>
        </w:rPr>
      </w:pPr>
    </w:p>
    <w:p w:rsidR="00674331" w:rsidRDefault="00674331" w:rsidP="00DA60F8">
      <w:pPr>
        <w:tabs>
          <w:tab w:val="num" w:pos="200"/>
        </w:tabs>
        <w:spacing w:after="0" w:line="240" w:lineRule="auto"/>
        <w:outlineLvl w:val="0"/>
        <w:rPr>
          <w:rFonts w:ascii="Times New Roman" w:eastAsia="Calibri" w:hAnsi="Times New Roman" w:cs="Times New Roman"/>
          <w:sz w:val="20"/>
          <w:szCs w:val="20"/>
        </w:rPr>
      </w:pPr>
    </w:p>
    <w:p w:rsidR="00674331" w:rsidRDefault="00674331" w:rsidP="00DA60F8">
      <w:pPr>
        <w:tabs>
          <w:tab w:val="num" w:pos="200"/>
        </w:tabs>
        <w:spacing w:after="0" w:line="240" w:lineRule="auto"/>
        <w:outlineLvl w:val="0"/>
        <w:rPr>
          <w:rFonts w:ascii="Times New Roman" w:eastAsia="Calibri" w:hAnsi="Times New Roman" w:cs="Times New Roman"/>
          <w:sz w:val="20"/>
          <w:szCs w:val="20"/>
        </w:rPr>
      </w:pPr>
    </w:p>
    <w:p w:rsidR="00674331" w:rsidRDefault="00674331" w:rsidP="00DA60F8">
      <w:pPr>
        <w:tabs>
          <w:tab w:val="num" w:pos="200"/>
        </w:tabs>
        <w:spacing w:after="0" w:line="240" w:lineRule="auto"/>
        <w:outlineLvl w:val="0"/>
        <w:rPr>
          <w:rFonts w:ascii="Times New Roman" w:eastAsia="Calibri" w:hAnsi="Times New Roman" w:cs="Times New Roman"/>
          <w:sz w:val="20"/>
          <w:szCs w:val="20"/>
        </w:rPr>
      </w:pPr>
    </w:p>
    <w:p w:rsidR="00674331" w:rsidRDefault="00674331" w:rsidP="00DA60F8">
      <w:pPr>
        <w:tabs>
          <w:tab w:val="num" w:pos="200"/>
        </w:tabs>
        <w:spacing w:after="0" w:line="240" w:lineRule="auto"/>
        <w:outlineLvl w:val="0"/>
        <w:rPr>
          <w:rFonts w:ascii="Times New Roman" w:eastAsia="Calibri" w:hAnsi="Times New Roman" w:cs="Times New Roman"/>
          <w:sz w:val="20"/>
          <w:szCs w:val="20"/>
        </w:rPr>
      </w:pPr>
    </w:p>
    <w:p w:rsidR="00674331" w:rsidRDefault="00674331" w:rsidP="00DA60F8">
      <w:pPr>
        <w:tabs>
          <w:tab w:val="num" w:pos="200"/>
        </w:tabs>
        <w:spacing w:after="0" w:line="240" w:lineRule="auto"/>
        <w:outlineLvl w:val="0"/>
        <w:rPr>
          <w:rFonts w:ascii="Times New Roman" w:eastAsia="Calibri" w:hAnsi="Times New Roman" w:cs="Times New Roman"/>
          <w:sz w:val="20"/>
          <w:szCs w:val="20"/>
        </w:rPr>
      </w:pPr>
      <w:bookmarkStart w:id="37" w:name="_GoBack"/>
      <w:bookmarkEnd w:id="37"/>
    </w:p>
    <w:p w:rsidR="00674331" w:rsidRPr="00071958" w:rsidRDefault="00674331" w:rsidP="00DA60F8">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071958" w:rsidTr="00154FD5">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071958" w:rsidRDefault="00DA60F8" w:rsidP="00154FD5">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071958">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071958">
              <w:rPr>
                <w:rFonts w:ascii="Times New Roman" w:eastAsia="SimSun" w:hAnsi="Times New Roman" w:cs="Times New Roman"/>
                <w:b/>
                <w:kern w:val="2"/>
                <w:sz w:val="16"/>
                <w:szCs w:val="16"/>
                <w:lang w:eastAsia="zh-CN" w:bidi="hi-IN"/>
              </w:rPr>
              <w:t xml:space="preserve"> Т</w:t>
            </w:r>
            <w:proofErr w:type="gramEnd"/>
            <w:r w:rsidRPr="0007195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071958" w:rsidRDefault="00DA60F8" w:rsidP="00154FD5">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071958">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071958">
              <w:rPr>
                <w:rFonts w:ascii="Times New Roman" w:eastAsia="SimSun" w:hAnsi="Times New Roman" w:cs="Times New Roman"/>
                <w:b/>
                <w:kern w:val="2"/>
                <w:sz w:val="16"/>
                <w:szCs w:val="16"/>
                <w:lang w:eastAsia="zh-CN" w:bidi="hi-IN"/>
              </w:rPr>
              <w:t xml:space="preserve"> Т</w:t>
            </w:r>
            <w:proofErr w:type="gramEnd"/>
            <w:r w:rsidRPr="0007195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071958" w:rsidTr="00154FD5">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071958" w:rsidRDefault="00DA60F8" w:rsidP="00154FD5">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071958">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071958">
              <w:rPr>
                <w:rFonts w:ascii="Times New Roman" w:eastAsia="SimSun" w:hAnsi="Times New Roman" w:cs="Times New Roman"/>
                <w:kern w:val="2"/>
                <w:sz w:val="16"/>
                <w:szCs w:val="16"/>
                <w:lang w:eastAsia="zh-CN" w:bidi="hi-IN"/>
              </w:rPr>
              <w:t xml:space="preserve"> Т</w:t>
            </w:r>
            <w:proofErr w:type="gramEnd"/>
            <w:r w:rsidRPr="00071958">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071958" w:rsidRDefault="00DA60F8" w:rsidP="00154FD5">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071958">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071958" w:rsidRDefault="00DA60F8" w:rsidP="00674331">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071958">
              <w:rPr>
                <w:rFonts w:ascii="Times New Roman" w:eastAsia="SimSun" w:hAnsi="Times New Roman" w:cs="Times New Roman"/>
                <w:kern w:val="2"/>
                <w:sz w:val="16"/>
                <w:szCs w:val="16"/>
                <w:lang w:eastAsia="zh-CN" w:bidi="hi-IN"/>
              </w:rPr>
              <w:t xml:space="preserve">Редактор </w:t>
            </w:r>
            <w:r w:rsidR="00674331">
              <w:rPr>
                <w:rFonts w:ascii="Times New Roman" w:eastAsia="SimSun" w:hAnsi="Times New Roman" w:cs="Times New Roman"/>
                <w:kern w:val="2"/>
                <w:sz w:val="16"/>
                <w:szCs w:val="16"/>
                <w:lang w:eastAsia="zh-CN" w:bidi="hi-IN"/>
              </w:rPr>
              <w:t>Ефремова Ю.С.</w:t>
            </w:r>
          </w:p>
        </w:tc>
      </w:tr>
    </w:tbl>
    <w:p w:rsidR="003A0ADB" w:rsidRDefault="003A0ADB" w:rsidP="003A0ADB">
      <w:pPr>
        <w:rPr>
          <w:rFonts w:ascii="Times New Roman" w:eastAsia="Times New Roman" w:hAnsi="Times New Roman" w:cs="Times New Roman"/>
          <w:sz w:val="16"/>
          <w:szCs w:val="16"/>
          <w:lang w:eastAsia="ru-RU"/>
        </w:rPr>
      </w:pPr>
    </w:p>
    <w:p w:rsidR="00674331" w:rsidRDefault="00674331" w:rsidP="003A0ADB">
      <w:pPr>
        <w:rPr>
          <w:rFonts w:ascii="Times New Roman" w:eastAsia="Times New Roman" w:hAnsi="Times New Roman" w:cs="Times New Roman"/>
          <w:sz w:val="16"/>
          <w:szCs w:val="16"/>
          <w:lang w:eastAsia="ru-RU"/>
        </w:rPr>
      </w:pPr>
    </w:p>
    <w:p w:rsidR="00674331" w:rsidRDefault="00674331" w:rsidP="003A0ADB">
      <w:pPr>
        <w:rPr>
          <w:rFonts w:ascii="Times New Roman" w:eastAsia="Times New Roman" w:hAnsi="Times New Roman" w:cs="Times New Roman"/>
          <w:sz w:val="16"/>
          <w:szCs w:val="16"/>
          <w:lang w:eastAsia="ru-RU"/>
        </w:rPr>
      </w:pPr>
    </w:p>
    <w:p w:rsidR="00674331" w:rsidRPr="00071958" w:rsidRDefault="00674331" w:rsidP="003A0ADB">
      <w:pPr>
        <w:rPr>
          <w:rFonts w:ascii="Times New Roman" w:hAnsi="Times New Roman" w:cs="Times New Roman"/>
          <w:sz w:val="16"/>
          <w:szCs w:val="16"/>
          <w:lang w:eastAsia="ru-RU"/>
        </w:rPr>
        <w:sectPr w:rsidR="00674331" w:rsidRPr="00071958" w:rsidSect="00E02CAC">
          <w:footerReference w:type="default" r:id="rId26"/>
          <w:type w:val="nextColumn"/>
          <w:pgSz w:w="11906" w:h="16838"/>
          <w:pgMar w:top="1134" w:right="1134" w:bottom="1134" w:left="1701" w:header="709" w:footer="709" w:gutter="0"/>
          <w:cols w:space="709"/>
          <w:docGrid w:linePitch="360"/>
        </w:sectPr>
      </w:pPr>
    </w:p>
    <w:p w:rsidR="000373B9" w:rsidRPr="00071958" w:rsidRDefault="000373B9" w:rsidP="00AE759D">
      <w:pPr>
        <w:jc w:val="both"/>
        <w:rPr>
          <w:rFonts w:ascii="Times New Roman" w:hAnsi="Times New Roman" w:cs="Times New Roman"/>
          <w:sz w:val="16"/>
          <w:szCs w:val="16"/>
        </w:rPr>
      </w:pPr>
    </w:p>
    <w:sectPr w:rsidR="000373B9" w:rsidRPr="00071958"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71" w:rsidRDefault="007D1171" w:rsidP="00D75740">
      <w:pPr>
        <w:spacing w:after="0" w:line="240" w:lineRule="auto"/>
      </w:pPr>
      <w:r>
        <w:separator/>
      </w:r>
    </w:p>
  </w:endnote>
  <w:endnote w:type="continuationSeparator" w:id="0">
    <w:p w:rsidR="007D1171" w:rsidRDefault="007D1171"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9A07D3" w:rsidRDefault="009A07D3">
        <w:pPr>
          <w:pStyle w:val="ab"/>
          <w:jc w:val="right"/>
        </w:pPr>
        <w:r>
          <w:fldChar w:fldCharType="begin"/>
        </w:r>
        <w:r>
          <w:instrText>PAGE   \* MERGEFORMAT</w:instrText>
        </w:r>
        <w:r>
          <w:fldChar w:fldCharType="separate"/>
        </w:r>
        <w:r w:rsidR="00674331" w:rsidRPr="00674331">
          <w:rPr>
            <w:noProof/>
            <w:lang w:val="ru-RU"/>
          </w:rPr>
          <w:t>1</w:t>
        </w:r>
        <w:r>
          <w:fldChar w:fldCharType="end"/>
        </w:r>
      </w:p>
    </w:sdtContent>
  </w:sdt>
  <w:p w:rsidR="009A07D3" w:rsidRDefault="009A07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71" w:rsidRDefault="007D1171" w:rsidP="00D75740">
      <w:pPr>
        <w:spacing w:after="0" w:line="240" w:lineRule="auto"/>
      </w:pPr>
      <w:r>
        <w:separator/>
      </w:r>
    </w:p>
  </w:footnote>
  <w:footnote w:type="continuationSeparator" w:id="0">
    <w:p w:rsidR="007D1171" w:rsidRDefault="007D1171"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15747"/>
    <w:multiLevelType w:val="hybridMultilevel"/>
    <w:tmpl w:val="ECA61B64"/>
    <w:lvl w:ilvl="0" w:tplc="25A8E4FC">
      <w:start w:val="1"/>
      <w:numFmt w:val="decimal"/>
      <w:lvlText w:val="%1."/>
      <w:lvlJc w:val="left"/>
      <w:pPr>
        <w:tabs>
          <w:tab w:val="num" w:pos="1720"/>
        </w:tabs>
        <w:ind w:left="1720" w:hanging="1020"/>
      </w:pPr>
      <w:rPr>
        <w:rFonts w:hint="default"/>
        <w:color w:val="auto"/>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18">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1">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2">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5"/>
  </w:num>
  <w:num w:numId="4">
    <w:abstractNumId w:val="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11"/>
  </w:num>
  <w:num w:numId="10">
    <w:abstractNumId w:val="27"/>
  </w:num>
  <w:num w:numId="11">
    <w:abstractNumId w:val="28"/>
  </w:num>
  <w:num w:numId="12">
    <w:abstractNumId w:val="32"/>
  </w:num>
  <w:num w:numId="13">
    <w:abstractNumId w:val="23"/>
  </w:num>
  <w:num w:numId="14">
    <w:abstractNumId w:val="16"/>
  </w:num>
  <w:num w:numId="15">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6"/>
  </w:num>
  <w:num w:numId="19">
    <w:abstractNumId w:val="10"/>
  </w:num>
  <w:num w:numId="20">
    <w:abstractNumId w:val="3"/>
  </w:num>
  <w:num w:numId="21">
    <w:abstractNumId w:val="24"/>
  </w:num>
  <w:num w:numId="22">
    <w:abstractNumId w:val="19"/>
  </w:num>
  <w:num w:numId="23">
    <w:abstractNumId w:val="5"/>
  </w:num>
  <w:num w:numId="24">
    <w:abstractNumId w:val="2"/>
  </w:num>
  <w:num w:numId="25">
    <w:abstractNumId w:val="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29"/>
  </w:num>
  <w:num w:numId="32">
    <w:abstractNumId w:val="12"/>
  </w:num>
  <w:num w:numId="33">
    <w:abstractNumId w:val="17"/>
    <w:lvlOverride w:ilvl="0">
      <w:startOverride w:val="1"/>
    </w:lvlOverride>
    <w:lvlOverride w:ilvl="1"/>
    <w:lvlOverride w:ilvl="2"/>
    <w:lvlOverride w:ilvl="3"/>
    <w:lvlOverride w:ilvl="4"/>
    <w:lvlOverride w:ilvl="5"/>
    <w:lvlOverride w:ilvl="6"/>
    <w:lvlOverride w:ilvl="7"/>
    <w:lvlOverride w:ilv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71958"/>
    <w:rsid w:val="00080341"/>
    <w:rsid w:val="001212AF"/>
    <w:rsid w:val="00131483"/>
    <w:rsid w:val="00135930"/>
    <w:rsid w:val="00140CEA"/>
    <w:rsid w:val="00166563"/>
    <w:rsid w:val="00180761"/>
    <w:rsid w:val="00186F2F"/>
    <w:rsid w:val="001C6557"/>
    <w:rsid w:val="001E0437"/>
    <w:rsid w:val="001F47CB"/>
    <w:rsid w:val="0020060D"/>
    <w:rsid w:val="002748EB"/>
    <w:rsid w:val="00290396"/>
    <w:rsid w:val="002A0B1F"/>
    <w:rsid w:val="002B1875"/>
    <w:rsid w:val="002B60FB"/>
    <w:rsid w:val="002C71D6"/>
    <w:rsid w:val="002F1D32"/>
    <w:rsid w:val="002F5A6B"/>
    <w:rsid w:val="00310BD3"/>
    <w:rsid w:val="00333DAF"/>
    <w:rsid w:val="00357FD9"/>
    <w:rsid w:val="003A0ADB"/>
    <w:rsid w:val="00410D2F"/>
    <w:rsid w:val="00462D63"/>
    <w:rsid w:val="00467855"/>
    <w:rsid w:val="004861EE"/>
    <w:rsid w:val="004D0ECC"/>
    <w:rsid w:val="004D7B04"/>
    <w:rsid w:val="00505BB4"/>
    <w:rsid w:val="00522E3C"/>
    <w:rsid w:val="00527488"/>
    <w:rsid w:val="00557C09"/>
    <w:rsid w:val="00573575"/>
    <w:rsid w:val="00581F33"/>
    <w:rsid w:val="005B0B16"/>
    <w:rsid w:val="005D5BF3"/>
    <w:rsid w:val="00605168"/>
    <w:rsid w:val="006155BB"/>
    <w:rsid w:val="00626E36"/>
    <w:rsid w:val="00646FD1"/>
    <w:rsid w:val="006601F7"/>
    <w:rsid w:val="006666F2"/>
    <w:rsid w:val="00674331"/>
    <w:rsid w:val="00692B8C"/>
    <w:rsid w:val="00692DF5"/>
    <w:rsid w:val="006A35CD"/>
    <w:rsid w:val="006C16BD"/>
    <w:rsid w:val="006F217A"/>
    <w:rsid w:val="00712690"/>
    <w:rsid w:val="007144CB"/>
    <w:rsid w:val="007209CD"/>
    <w:rsid w:val="00747383"/>
    <w:rsid w:val="00774E27"/>
    <w:rsid w:val="007D1171"/>
    <w:rsid w:val="008142A8"/>
    <w:rsid w:val="0084487B"/>
    <w:rsid w:val="00876834"/>
    <w:rsid w:val="00877D1F"/>
    <w:rsid w:val="008A74AC"/>
    <w:rsid w:val="008B012D"/>
    <w:rsid w:val="008E2981"/>
    <w:rsid w:val="00920987"/>
    <w:rsid w:val="009476E0"/>
    <w:rsid w:val="00951CA5"/>
    <w:rsid w:val="009804B5"/>
    <w:rsid w:val="009A07D3"/>
    <w:rsid w:val="009D032E"/>
    <w:rsid w:val="009E0F62"/>
    <w:rsid w:val="00A2641D"/>
    <w:rsid w:val="00A35820"/>
    <w:rsid w:val="00A56137"/>
    <w:rsid w:val="00A815CD"/>
    <w:rsid w:val="00A87E5F"/>
    <w:rsid w:val="00A91385"/>
    <w:rsid w:val="00A92542"/>
    <w:rsid w:val="00AE759D"/>
    <w:rsid w:val="00B25A02"/>
    <w:rsid w:val="00B30772"/>
    <w:rsid w:val="00B6087C"/>
    <w:rsid w:val="00BA2A5F"/>
    <w:rsid w:val="00BA4D4E"/>
    <w:rsid w:val="00C01F83"/>
    <w:rsid w:val="00C208C6"/>
    <w:rsid w:val="00C840C5"/>
    <w:rsid w:val="00CA3E10"/>
    <w:rsid w:val="00CC28BD"/>
    <w:rsid w:val="00CF4F5F"/>
    <w:rsid w:val="00D02BAC"/>
    <w:rsid w:val="00D125CC"/>
    <w:rsid w:val="00D12F53"/>
    <w:rsid w:val="00D210B1"/>
    <w:rsid w:val="00D23AEE"/>
    <w:rsid w:val="00D37C4C"/>
    <w:rsid w:val="00D75740"/>
    <w:rsid w:val="00D813A7"/>
    <w:rsid w:val="00DA60F8"/>
    <w:rsid w:val="00DC7CC9"/>
    <w:rsid w:val="00DE0A3E"/>
    <w:rsid w:val="00DF0125"/>
    <w:rsid w:val="00E02CAC"/>
    <w:rsid w:val="00E374AB"/>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hyperlink" Target="http://www.consultant.ru/document/cons_doc_LAW_358051/037e0763307d06d4ef602c8e96101a10fe48280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55977/" TargetMode="External"/><Relationship Id="rId7" Type="http://schemas.openxmlformats.org/officeDocument/2006/relationships/footnotes" Target="footnotes.xm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http://www.consultant.ru/document/cons_doc_LAW_358051/037e0763307d06d4ef602c8e96101a10fe48280e/"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onsultant.ru/document/cons_doc_LAW_358051/037e0763307d06d4ef602c8e96101a10fe48280e/" TargetMode="External"/><Relationship Id="rId20" Type="http://schemas.openxmlformats.org/officeDocument/2006/relationships/hyperlink" Target="http://www.consultant.ru/document/cons_doc_LAW_358051/037e0763307d06d4ef602c8e96101a10fe4828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051/037e0763307d06d4ef602c8e96101a10fe48280e/"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consultant.ru/document/cons_doc_LAW_358051/037e0763307d06d4ef602c8e96101a10fe48280e/"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hyperlink" Target="http://www.consultant.ru/document/cons_doc_LAW_37298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58051/037e0763307d06d4ef602c8e96101a10fe48280e/"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7C22-6270-4D32-A544-88440C36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4412</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26</cp:revision>
  <cp:lastPrinted>2020-04-30T05:55:00Z</cp:lastPrinted>
  <dcterms:created xsi:type="dcterms:W3CDTF">2020-02-28T05:22:00Z</dcterms:created>
  <dcterms:modified xsi:type="dcterms:W3CDTF">2021-03-04T08:14:00Z</dcterms:modified>
</cp:coreProperties>
</file>