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E17F08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BE4AEE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06.12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D0F70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BE4AE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36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BE4AE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344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332511" w:rsidRDefault="00332511" w:rsidP="003325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</w:pPr>
    </w:p>
    <w:p w:rsidR="005440B3" w:rsidRPr="005440B3" w:rsidRDefault="005440B3" w:rsidP="005440B3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E4AEE" w:rsidRDefault="00BE4AEE" w:rsidP="00081C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4AEE" w:rsidRPr="00BE4AEE" w:rsidRDefault="00BE4AEE" w:rsidP="00BE4AEE">
      <w:pPr>
        <w:rPr>
          <w:rFonts w:ascii="Times New Roman" w:hAnsi="Times New Roman" w:cs="Times New Roman"/>
          <w:sz w:val="20"/>
          <w:szCs w:val="20"/>
        </w:rPr>
      </w:pPr>
    </w:p>
    <w:p w:rsidR="00BE4AEE" w:rsidRPr="00BE4AEE" w:rsidRDefault="00BE4AEE" w:rsidP="00BE4AEE">
      <w:pPr>
        <w:rPr>
          <w:rFonts w:ascii="Times New Roman" w:hAnsi="Times New Roman" w:cs="Times New Roman"/>
          <w:sz w:val="20"/>
          <w:szCs w:val="20"/>
        </w:rPr>
      </w:pPr>
    </w:p>
    <w:p w:rsidR="00644DAD" w:rsidRDefault="00644DAD" w:rsidP="00BE4AEE">
      <w:pPr>
        <w:rPr>
          <w:rFonts w:ascii="Times New Roman" w:hAnsi="Times New Roman" w:cs="Times New Roman"/>
          <w:sz w:val="20"/>
          <w:szCs w:val="20"/>
        </w:rPr>
        <w:sectPr w:rsidR="00644DAD" w:rsidSect="00BE4AEE">
          <w:footerReference w:type="default" r:id="rId10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BE4AEE" w:rsidRDefault="00BE4AEE" w:rsidP="00BE4AEE">
      <w:pPr>
        <w:rPr>
          <w:rFonts w:ascii="Times New Roman" w:hAnsi="Times New Roman" w:cs="Times New Roman"/>
          <w:sz w:val="20"/>
          <w:szCs w:val="20"/>
        </w:rPr>
      </w:pPr>
    </w:p>
    <w:p w:rsidR="00BE4AEE" w:rsidRDefault="00BE4AEE" w:rsidP="00BE4AEE">
      <w:pPr>
        <w:rPr>
          <w:rFonts w:ascii="Times New Roman" w:hAnsi="Times New Roman" w:cs="Times New Roman"/>
          <w:sz w:val="20"/>
          <w:szCs w:val="20"/>
        </w:rPr>
        <w:sectPr w:rsidR="00BE4AEE" w:rsidSect="00644DAD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644DAD" w:rsidRPr="00644DAD" w:rsidRDefault="00644DAD" w:rsidP="00644DAD">
      <w:pPr>
        <w:spacing w:after="0"/>
        <w:jc w:val="center"/>
        <w:rPr>
          <w:rFonts w:ascii="Times New Roman" w:eastAsia="MS Mincho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ab/>
      </w:r>
      <w:r w:rsidRPr="00644DAD">
        <w:rPr>
          <w:rFonts w:ascii="Times New Roman" w:eastAsia="MS Mincho" w:hAnsi="Times New Roman" w:cs="Times New Roman"/>
          <w:b/>
          <w:sz w:val="20"/>
          <w:szCs w:val="28"/>
          <w:lang w:eastAsia="ru-RU"/>
        </w:rPr>
        <w:t xml:space="preserve">Заключение о результатах публичных слушаний </w:t>
      </w:r>
      <w:r w:rsidRPr="00644DAD">
        <w:rPr>
          <w:rFonts w:ascii="Times New Roman" w:eastAsia="MS Mincho" w:hAnsi="Times New Roman" w:cs="Times New Roman"/>
          <w:b/>
          <w:sz w:val="20"/>
          <w:szCs w:val="28"/>
          <w:lang w:eastAsia="ru-RU"/>
        </w:rPr>
        <w:br/>
        <w:t>в сельском поселении Малый</w:t>
      </w:r>
      <w:proofErr w:type="gramStart"/>
      <w:r w:rsidRPr="00644DAD">
        <w:rPr>
          <w:rFonts w:ascii="Times New Roman" w:eastAsia="MS Mincho" w:hAnsi="Times New Roman" w:cs="Times New Roman"/>
          <w:b/>
          <w:sz w:val="20"/>
          <w:szCs w:val="28"/>
          <w:lang w:eastAsia="ru-RU"/>
        </w:rPr>
        <w:t xml:space="preserve"> Т</w:t>
      </w:r>
      <w:proofErr w:type="gramEnd"/>
      <w:r w:rsidRPr="00644DAD">
        <w:rPr>
          <w:rFonts w:ascii="Times New Roman" w:eastAsia="MS Mincho" w:hAnsi="Times New Roman" w:cs="Times New Roman"/>
          <w:b/>
          <w:sz w:val="20"/>
          <w:szCs w:val="28"/>
          <w:lang w:eastAsia="ru-RU"/>
        </w:rPr>
        <w:t xml:space="preserve">олкай муниципального района Похвистневский Самарской области по </w:t>
      </w:r>
      <w:r w:rsidRPr="00644DAD">
        <w:rPr>
          <w:rFonts w:ascii="Times New Roman" w:eastAsia="MS Mincho" w:hAnsi="Times New Roman" w:cs="Times New Roman"/>
          <w:b/>
          <w:sz w:val="20"/>
          <w:szCs w:val="28"/>
          <w:lang w:eastAsia="ar-SA"/>
        </w:rPr>
        <w:t xml:space="preserve">проекту решения Собрания представителей сельского поселения </w:t>
      </w:r>
      <w:r w:rsidRPr="00644DAD">
        <w:rPr>
          <w:rFonts w:ascii="Times New Roman" w:eastAsia="MS Mincho" w:hAnsi="Times New Roman" w:cs="Times New Roman"/>
          <w:b/>
          <w:sz w:val="20"/>
          <w:szCs w:val="28"/>
          <w:lang w:eastAsia="ru-RU"/>
        </w:rPr>
        <w:t>Малый Толкай муниципального района Похвистневский Самарской области «О внесении изменений в Генеральный план сельского поселения Малый Толкай муниципального района Похвистневский Самарской области</w:t>
      </w:r>
      <w:r w:rsidRPr="00644DAD">
        <w:rPr>
          <w:rFonts w:ascii="Times New Roman" w:eastAsia="MS Mincho" w:hAnsi="Times New Roman" w:cs="Times New Roman"/>
          <w:b/>
          <w:sz w:val="20"/>
          <w:szCs w:val="28"/>
          <w:lang w:eastAsia="ar-SA"/>
        </w:rPr>
        <w:t>»</w:t>
      </w:r>
    </w:p>
    <w:p w:rsidR="00644DAD" w:rsidRPr="00644DAD" w:rsidRDefault="00644DAD" w:rsidP="00644DAD">
      <w:pPr>
        <w:spacing w:after="0" w:line="360" w:lineRule="auto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                                      </w:t>
      </w:r>
      <w:r w:rsidRPr="00644DAD">
        <w:rPr>
          <w:rFonts w:ascii="Times New Roman" w:eastAsia="MS Mincho" w:hAnsi="Times New Roman" w:cs="Times New Roman"/>
          <w:sz w:val="20"/>
          <w:szCs w:val="28"/>
          <w:u w:val="single"/>
          <w:lang w:eastAsia="ru-RU"/>
        </w:rPr>
        <w:t>_06__</w:t>
      </w: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_</w:t>
      </w:r>
      <w:r w:rsidRPr="00644DAD">
        <w:rPr>
          <w:rFonts w:ascii="Times New Roman" w:eastAsia="MS Mincho" w:hAnsi="Times New Roman" w:cs="Times New Roman"/>
          <w:sz w:val="20"/>
          <w:szCs w:val="28"/>
          <w:u w:val="single"/>
          <w:lang w:eastAsia="ru-RU"/>
        </w:rPr>
        <w:t>декабря</w:t>
      </w: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___2021 года</w:t>
      </w:r>
    </w:p>
    <w:p w:rsidR="00644DAD" w:rsidRPr="00644DAD" w:rsidRDefault="00644DAD" w:rsidP="00644DAD">
      <w:pPr>
        <w:spacing w:after="0"/>
        <w:ind w:firstLine="1134"/>
        <w:rPr>
          <w:rFonts w:ascii="Times New Roman" w:eastAsia="MS Mincho" w:hAnsi="Times New Roman" w:cs="Times New Roman"/>
          <w:sz w:val="20"/>
          <w:szCs w:val="28"/>
          <w:lang w:eastAsia="ru-RU"/>
        </w:rPr>
      </w:pP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1. Дата проведения публичных слушаний – дата проведения публичных слушаний – 02 ноября  2021 года  по 06 декабря  2021 года.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2. Место проведения публичных слушаний (место проведения экспозиции проекта Правил) – Самарская область, Похвистневский район, с.Малый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олкай, ул.Молодежная, д.2б.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3. Основание проведения публичных слушаний – оповещение о начале публичных слушаний в виде постановления Главы сельского поселения Малый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олкай муниципального района Похвистневский Самарской области от 02 ноября 2021 года № 62 </w:t>
      </w:r>
      <w:r w:rsidRPr="00644DAD">
        <w:rPr>
          <w:rFonts w:ascii="Times New Roman" w:eastAsia="MS Mincho" w:hAnsi="Times New Roman" w:cs="Times New Roman"/>
          <w:sz w:val="20"/>
          <w:szCs w:val="28"/>
          <w:lang w:eastAsia="ar-SA"/>
        </w:rPr>
        <w:t>«</w:t>
      </w: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О проведении публичных слушаний по проекту изменений в Генеральный план сельского поселения Малый Толкай муниципального района Похвистневский Самарской области», опубликованное в газете «Вестник поселения Малый Толкай» 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 xml:space="preserve">от 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u w:val="single"/>
          <w:lang w:eastAsia="ru-RU"/>
        </w:rPr>
        <w:t>03.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u w:val="single"/>
          <w:lang w:eastAsia="ru-RU"/>
        </w:rPr>
        <w:t>11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>.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u w:val="single"/>
          <w:lang w:eastAsia="ru-RU"/>
        </w:rPr>
        <w:t xml:space="preserve">2021 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>№ 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u w:val="single"/>
          <w:lang w:eastAsia="ru-RU"/>
        </w:rPr>
        <w:t>28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> (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u w:val="single"/>
          <w:lang w:eastAsia="ru-RU"/>
        </w:rPr>
        <w:t>336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>).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4. Вопрос, вынесенный на публичные слушания – </w:t>
      </w:r>
      <w:r w:rsidRPr="00644DAD">
        <w:rPr>
          <w:rFonts w:ascii="Times New Roman" w:eastAsia="MS Mincho" w:hAnsi="Times New Roman" w:cs="Times New Roman"/>
          <w:sz w:val="20"/>
          <w:szCs w:val="28"/>
          <w:lang w:eastAsia="ar-SA"/>
        </w:rPr>
        <w:t xml:space="preserve">проект решения Собрания представителей </w:t>
      </w: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сельского поселения Малый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олкай муниципального района Похвистневский Самарской области «О внесении изменений в Генеральный план сельского поселения Малый Толкай муниципального района Похвистневский Самарской области</w:t>
      </w:r>
      <w:r w:rsidRPr="00644DAD">
        <w:rPr>
          <w:rFonts w:ascii="Times New Roman" w:eastAsia="MS Mincho" w:hAnsi="Times New Roman" w:cs="Times New Roman"/>
          <w:sz w:val="20"/>
          <w:szCs w:val="28"/>
          <w:lang w:eastAsia="ar-SA"/>
        </w:rPr>
        <w:t>» (далее – проект изменений в Генеральный план).</w:t>
      </w:r>
    </w:p>
    <w:p w:rsidR="00644DAD" w:rsidRPr="00644DAD" w:rsidRDefault="00644DAD" w:rsidP="00644DA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5. Собрания участников публичных слушаний в сельского поселения Малый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олкай муниципального района Похвистневский Самарской области по вопросу публичных слушаний проведены: </w:t>
      </w:r>
    </w:p>
    <w:p w:rsidR="00644DAD" w:rsidRPr="00644DAD" w:rsidRDefault="00644DAD" w:rsidP="00644DA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в селе Малый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олкай – 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>17.11.2021</w:t>
      </w: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в 10.00 часов по адресу: Самарская область, Похвистневский район, село Малый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олкай, ул. Молодёжная, д 2б.;</w:t>
      </w:r>
    </w:p>
    <w:p w:rsidR="00644DAD" w:rsidRPr="00644DAD" w:rsidRDefault="00644DAD" w:rsidP="00644DA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в поселке Камышевка 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>– 17.11.2021</w:t>
      </w: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в 12.00 часов по адресу: Самарская область, Похвистневский район, поселок Камышевка, ул.Ленина, д.40А;</w:t>
      </w:r>
    </w:p>
    <w:p w:rsidR="00644DAD" w:rsidRPr="00644DAD" w:rsidRDefault="00644DAD" w:rsidP="00644DAD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         в поселке Передовка  </w:t>
      </w: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>– 17.11.2021 в 14.00 часов по адресу: Самарская область, Похвистневский район, поселок Передовка, ул. Юбилейная02., д.2а;</w:t>
      </w:r>
    </w:p>
    <w:p w:rsidR="00644DAD" w:rsidRPr="00644DAD" w:rsidRDefault="00644DAD" w:rsidP="00644DA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color w:val="000000"/>
          <w:sz w:val="20"/>
          <w:szCs w:val="28"/>
          <w:lang w:eastAsia="ru-RU"/>
        </w:rPr>
        <w:t>на железнодорожном разъезде Тунгуз 17.11.2021</w:t>
      </w: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в 16.00 часов по адресу: Самарская область, Похвистневский район, железнодорожный разъезд Тунгуз, ул. Лесная, д.1.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6. Заключение о результатах публичных слушаний подготовлено на основании протокола публичных слушаний № 1  от 04 декабря 2021.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7. На публичных слушаниях внесены следующие замечания и предложения: 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7.1. гражданами, являющимися участниками публичных слушаний и постоянно проживающими на территории, в пределах которой проводятся общественные обсуждения или публичные слушания – всего 10 человек, в том числе: 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- о целесообразности внесения изменений в генеральный план высказались 10 человек; 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- 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мнения, содержащие отрицательную оценку внесения изменений в генеральный план не высказаны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; 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- замечания и предложения по проекту изменений  не поступили;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7.2. иными участниками общественных обсуждений или публичных слушаний - всего 0 человек, в том числе: 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- о целесообразности внесения изменений в генеральный план не высказались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;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- 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мнения, содержащие отрицательную оценку внесения изменений в генеральный план не высказаны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; 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- замечания и предложения по проекту изменений </w:t>
      </w:r>
      <w:proofErr w:type="gram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поступили</w:t>
      </w:r>
      <w:proofErr w:type="gram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не поступили.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lastRenderedPageBreak/>
        <w:t xml:space="preserve">8. По результатам публичных слушаний, с учетом выраженных мнений о целесообразности утверждения проекта изменений в Генеральный </w:t>
      </w:r>
      <w:proofErr w:type="spellStart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>плани</w:t>
      </w:r>
      <w:proofErr w:type="spellEnd"/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аргументированных выводов, содержащихся в приложении 1 к настоящему заключению, рекомендуется утвердить проект изменений в Генеральный план.</w:t>
      </w:r>
    </w:p>
    <w:p w:rsidR="00644DAD" w:rsidRPr="00644DAD" w:rsidRDefault="00644DAD" w:rsidP="00644DAD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2"/>
      </w:tblGrid>
      <w:tr w:rsidR="00644DAD" w:rsidRPr="00644DAD" w:rsidTr="007C41B2">
        <w:tc>
          <w:tcPr>
            <w:tcW w:w="4782" w:type="dxa"/>
          </w:tcPr>
          <w:p w:rsidR="00644DAD" w:rsidRPr="00644DAD" w:rsidRDefault="00644DAD" w:rsidP="00644D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 w:rsidRPr="00644DAD"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 xml:space="preserve">         Глава поселения</w:t>
            </w:r>
            <w:r w:rsidRPr="00644DAD"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ab/>
              <w:t xml:space="preserve">           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Р.Ю.Атякшева</w:t>
            </w:r>
            <w:proofErr w:type="spellEnd"/>
            <w:r w:rsidRPr="00644DAD"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 xml:space="preserve">                                            </w:t>
            </w:r>
          </w:p>
        </w:tc>
      </w:tr>
    </w:tbl>
    <w:p w:rsidR="00644DAD" w:rsidRDefault="00644DAD" w:rsidP="00644DAD">
      <w:pPr>
        <w:tabs>
          <w:tab w:val="left" w:pos="8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44DAD">
        <w:rPr>
          <w:rFonts w:ascii="Times New Roman" w:eastAsia="MS Mincho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**********************************************</w:t>
      </w:r>
    </w:p>
    <w:p w:rsidR="00644DAD" w:rsidRPr="00644DAD" w:rsidRDefault="00644DAD" w:rsidP="00644DAD">
      <w:pPr>
        <w:tabs>
          <w:tab w:val="left" w:pos="8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108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9A0F1B" w:rsidRPr="00644DAD" w:rsidTr="009A0F1B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B" w:rsidRPr="00644DAD" w:rsidRDefault="009A0F1B" w:rsidP="009A0F1B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644DAD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644DAD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44DAD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9A0F1B" w:rsidRPr="00644DAD" w:rsidRDefault="009A0F1B" w:rsidP="009A0F1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644DAD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644DAD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44DAD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9A0F1B" w:rsidRPr="00644DAD" w:rsidTr="009A0F1B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B" w:rsidRPr="00644DAD" w:rsidRDefault="009A0F1B" w:rsidP="009A0F1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644D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644D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44D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B" w:rsidRPr="00644DAD" w:rsidRDefault="009A0F1B" w:rsidP="009A0F1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644D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B" w:rsidRPr="00644DAD" w:rsidRDefault="009A0F1B" w:rsidP="009A0F1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644D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644DAD" w:rsidRPr="00644DAD" w:rsidRDefault="00644DAD">
      <w:pPr>
        <w:tabs>
          <w:tab w:val="left" w:pos="84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44DAD" w:rsidRPr="00644DAD" w:rsidSect="00644DAD">
      <w:type w:val="continuous"/>
      <w:pgSz w:w="11906" w:h="16838"/>
      <w:pgMar w:top="284" w:right="720" w:bottom="720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08" w:rsidRDefault="00E17F08" w:rsidP="00D75740">
      <w:pPr>
        <w:spacing w:after="0" w:line="240" w:lineRule="auto"/>
      </w:pPr>
      <w:r>
        <w:separator/>
      </w:r>
    </w:p>
  </w:endnote>
  <w:endnote w:type="continuationSeparator" w:id="0">
    <w:p w:rsidR="00E17F08" w:rsidRDefault="00E17F08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1B" w:rsidRPr="009A0F1B">
          <w:rPr>
            <w:noProof/>
            <w:lang w:val="ru-RU"/>
          </w:rPr>
          <w:t>2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08" w:rsidRDefault="00E17F08" w:rsidP="00D75740">
      <w:pPr>
        <w:spacing w:after="0" w:line="240" w:lineRule="auto"/>
      </w:pPr>
      <w:r>
        <w:separator/>
      </w:r>
    </w:p>
  </w:footnote>
  <w:footnote w:type="continuationSeparator" w:id="0">
    <w:p w:rsidR="00E17F08" w:rsidRDefault="00E17F08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FB45CC"/>
    <w:multiLevelType w:val="multilevel"/>
    <w:tmpl w:val="FF96E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11"/>
  </w:num>
  <w:num w:numId="10">
    <w:abstractNumId w:val="28"/>
  </w:num>
  <w:num w:numId="11">
    <w:abstractNumId w:val="29"/>
  </w:num>
  <w:num w:numId="12">
    <w:abstractNumId w:val="34"/>
  </w:num>
  <w:num w:numId="13">
    <w:abstractNumId w:val="24"/>
  </w:num>
  <w:num w:numId="14">
    <w:abstractNumId w:val="17"/>
  </w:num>
  <w:num w:numId="15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7"/>
  </w:num>
  <w:num w:numId="19">
    <w:abstractNumId w:val="10"/>
  </w:num>
  <w:num w:numId="20">
    <w:abstractNumId w:val="3"/>
  </w:num>
  <w:num w:numId="21">
    <w:abstractNumId w:val="25"/>
  </w:num>
  <w:num w:numId="22">
    <w:abstractNumId w:val="20"/>
  </w:num>
  <w:num w:numId="23">
    <w:abstractNumId w:val="5"/>
  </w:num>
  <w:num w:numId="24">
    <w:abstractNumId w:val="2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30"/>
  </w:num>
  <w:num w:numId="32">
    <w:abstractNumId w:val="12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31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081C32"/>
    <w:rsid w:val="001212AF"/>
    <w:rsid w:val="00131483"/>
    <w:rsid w:val="00135930"/>
    <w:rsid w:val="00140CEA"/>
    <w:rsid w:val="00166563"/>
    <w:rsid w:val="00180761"/>
    <w:rsid w:val="00186F2F"/>
    <w:rsid w:val="001C6557"/>
    <w:rsid w:val="001D0F70"/>
    <w:rsid w:val="001E0437"/>
    <w:rsid w:val="001F47CB"/>
    <w:rsid w:val="0020060D"/>
    <w:rsid w:val="00201815"/>
    <w:rsid w:val="002523AB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2511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440B3"/>
    <w:rsid w:val="00557C09"/>
    <w:rsid w:val="00573575"/>
    <w:rsid w:val="00581F33"/>
    <w:rsid w:val="005B0B16"/>
    <w:rsid w:val="005D402A"/>
    <w:rsid w:val="005D5BF3"/>
    <w:rsid w:val="00605168"/>
    <w:rsid w:val="006155BB"/>
    <w:rsid w:val="00626E36"/>
    <w:rsid w:val="006317CD"/>
    <w:rsid w:val="00644DAD"/>
    <w:rsid w:val="00646FD1"/>
    <w:rsid w:val="006601F7"/>
    <w:rsid w:val="006666F2"/>
    <w:rsid w:val="00674331"/>
    <w:rsid w:val="00692B8C"/>
    <w:rsid w:val="00692DF5"/>
    <w:rsid w:val="006A35CD"/>
    <w:rsid w:val="006C16BD"/>
    <w:rsid w:val="006E68E9"/>
    <w:rsid w:val="006F217A"/>
    <w:rsid w:val="00712690"/>
    <w:rsid w:val="007144CB"/>
    <w:rsid w:val="00716AE1"/>
    <w:rsid w:val="007209CD"/>
    <w:rsid w:val="00747383"/>
    <w:rsid w:val="00774E27"/>
    <w:rsid w:val="007D1171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A0F1B"/>
    <w:rsid w:val="009D032E"/>
    <w:rsid w:val="009E0F62"/>
    <w:rsid w:val="00A2641D"/>
    <w:rsid w:val="00A35820"/>
    <w:rsid w:val="00A56137"/>
    <w:rsid w:val="00A815CD"/>
    <w:rsid w:val="00A87E5F"/>
    <w:rsid w:val="00A91385"/>
    <w:rsid w:val="00A91704"/>
    <w:rsid w:val="00A92542"/>
    <w:rsid w:val="00AE759D"/>
    <w:rsid w:val="00B25A02"/>
    <w:rsid w:val="00B30772"/>
    <w:rsid w:val="00B6087C"/>
    <w:rsid w:val="00B905FA"/>
    <w:rsid w:val="00BA2A5F"/>
    <w:rsid w:val="00BA4D4E"/>
    <w:rsid w:val="00BE4AEE"/>
    <w:rsid w:val="00C01F83"/>
    <w:rsid w:val="00C208C6"/>
    <w:rsid w:val="00C30549"/>
    <w:rsid w:val="00C840C5"/>
    <w:rsid w:val="00CA3E10"/>
    <w:rsid w:val="00CC28BD"/>
    <w:rsid w:val="00CF4F5F"/>
    <w:rsid w:val="00D02BAC"/>
    <w:rsid w:val="00D125CC"/>
    <w:rsid w:val="00D12F53"/>
    <w:rsid w:val="00D20721"/>
    <w:rsid w:val="00D210B1"/>
    <w:rsid w:val="00D224AB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17F08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5D07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6"/>
    <w:uiPriority w:val="59"/>
    <w:rsid w:val="005440B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644DA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6"/>
    <w:uiPriority w:val="59"/>
    <w:rsid w:val="005440B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644DA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5B19-AB3C-476E-941F-197E369F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39</cp:revision>
  <cp:lastPrinted>2021-12-07T09:09:00Z</cp:lastPrinted>
  <dcterms:created xsi:type="dcterms:W3CDTF">2020-02-28T05:22:00Z</dcterms:created>
  <dcterms:modified xsi:type="dcterms:W3CDTF">2021-12-07T09:09:00Z</dcterms:modified>
</cp:coreProperties>
</file>