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6185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006185" w:rsidRDefault="00006185" w:rsidP="0000618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185" w:rsidRPr="00FB7B48" w:rsidRDefault="00006185" w:rsidP="00FB7B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r w:rsidR="00FB7B48" w:rsidRPr="00FB7B48">
        <w:rPr>
          <w:rFonts w:ascii="Times New Roman" w:hAnsi="Times New Roman" w:cs="Times New Roman"/>
          <w:color w:val="000000"/>
          <w:sz w:val="28"/>
          <w:szCs w:val="28"/>
        </w:rPr>
        <w:t>на автомобильном</w:t>
      </w:r>
      <w:r w:rsidR="00FB7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B48" w:rsidRPr="00FB7B48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транспорте, городском                                                                        наземном электрическом транспорте и в дорожном хозяйстве                        </w:t>
      </w:r>
      <w:r w:rsidR="00FB7B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06185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>Личный прием граж</w:t>
      </w:r>
      <w:r w:rsidR="004745B6">
        <w:rPr>
          <w:rFonts w:ascii="Times New Roman" w:hAnsi="Times New Roman" w:cs="Times New Roman"/>
          <w:color w:val="000000"/>
          <w:sz w:val="28"/>
          <w:szCs w:val="28"/>
        </w:rPr>
        <w:t xml:space="preserve">дан проводится главой </w:t>
      </w:r>
      <w:r w:rsidRPr="0000618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B7B48">
        <w:rPr>
          <w:rFonts w:ascii="Times New Roman" w:hAnsi="Times New Roman" w:cs="Times New Roman"/>
          <w:color w:val="000000"/>
          <w:sz w:val="28"/>
          <w:szCs w:val="28"/>
        </w:rPr>
        <w:t>Малый</w:t>
      </w:r>
      <w:proofErr w:type="gramStart"/>
      <w:r w:rsidR="00FB7B48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="00FB7B48">
        <w:rPr>
          <w:rFonts w:ascii="Times New Roman" w:hAnsi="Times New Roman" w:cs="Times New Roman"/>
          <w:color w:val="000000"/>
          <w:sz w:val="28"/>
          <w:szCs w:val="28"/>
        </w:rPr>
        <w:t>олкай</w:t>
      </w:r>
      <w:r w:rsidRPr="00006185">
        <w:rPr>
          <w:rFonts w:ascii="Times New Roman" w:hAnsi="Times New Roman" w:cs="Times New Roman"/>
          <w:color w:val="000000"/>
          <w:sz w:val="28"/>
          <w:szCs w:val="28"/>
        </w:rPr>
        <w:t xml:space="preserve">  и (или) должностным лицом, уполномоченным осуществлять муниципальный контроль в дорожном хозяйстве.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в дорожном хозяйстве;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в дорожном хозяйстве, в следующих случаях: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в дорожном хозяйстве,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в дорожном хозяйстве, иных участников контрольного мероприятия, а </w:t>
      </w:r>
      <w:r w:rsidRPr="000061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результаты проведенных в рамках контрольного мероприятия экспертизы, испытаний.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контроль в дорожном хозяйстве,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контроль в дорожном хозяйстве, ведется журнал учета консультирований.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</w:t>
      </w:r>
      <w:r w:rsidR="004745B6">
        <w:rPr>
          <w:rFonts w:ascii="Times New Roman" w:hAnsi="Times New Roman" w:cs="Times New Roman"/>
          <w:color w:val="000000"/>
          <w:sz w:val="28"/>
          <w:szCs w:val="28"/>
        </w:rPr>
        <w:t xml:space="preserve">исанного главой </w:t>
      </w:r>
      <w:r w:rsidR="00FB7B4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Малый</w:t>
      </w:r>
      <w:proofErr w:type="gramStart"/>
      <w:r w:rsidR="00FB7B48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="00FB7B48">
        <w:rPr>
          <w:rFonts w:ascii="Times New Roman" w:hAnsi="Times New Roman" w:cs="Times New Roman"/>
          <w:color w:val="000000"/>
          <w:sz w:val="28"/>
          <w:szCs w:val="28"/>
        </w:rPr>
        <w:t>олкай</w:t>
      </w:r>
      <w:bookmarkStart w:id="0" w:name="_GoBack"/>
      <w:bookmarkEnd w:id="0"/>
      <w:r w:rsidRPr="000061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06185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в дорожном хозяйстве.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06185" w:rsidRPr="00006185" w:rsidRDefault="00006185" w:rsidP="0000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8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B0EF0" w:rsidRPr="00006185" w:rsidRDefault="00FB0EF0">
      <w:pPr>
        <w:rPr>
          <w:sz w:val="28"/>
          <w:szCs w:val="28"/>
        </w:rPr>
      </w:pPr>
    </w:p>
    <w:sectPr w:rsidR="00FB0EF0" w:rsidRPr="00006185" w:rsidSect="0054598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6185"/>
    <w:rsid w:val="00006185"/>
    <w:rsid w:val="00395B62"/>
    <w:rsid w:val="004745B6"/>
    <w:rsid w:val="0054598B"/>
    <w:rsid w:val="00DA3353"/>
    <w:rsid w:val="00FB0EF0"/>
    <w:rsid w:val="00FB7B48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1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dcterms:created xsi:type="dcterms:W3CDTF">2022-02-10T06:37:00Z</dcterms:created>
  <dcterms:modified xsi:type="dcterms:W3CDTF">2022-03-18T04:16:00Z</dcterms:modified>
</cp:coreProperties>
</file>