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A7" w:rsidRDefault="00B550A7" w:rsidP="00B550A7">
      <w:pPr>
        <w:ind w:firstLine="709"/>
        <w:jc w:val="both"/>
        <w:rPr>
          <w:color w:val="000000"/>
          <w:sz w:val="28"/>
          <w:szCs w:val="28"/>
        </w:rPr>
      </w:pPr>
    </w:p>
    <w:p w:rsidR="00B550A7" w:rsidRDefault="00B550A7" w:rsidP="00B550A7">
      <w:pPr>
        <w:ind w:firstLine="709"/>
        <w:jc w:val="both"/>
        <w:rPr>
          <w:color w:val="000000"/>
          <w:sz w:val="28"/>
          <w:szCs w:val="28"/>
        </w:rPr>
      </w:pPr>
    </w:p>
    <w:p w:rsidR="00B550A7" w:rsidRPr="00B550A7" w:rsidRDefault="00B550A7" w:rsidP="00B550A7">
      <w:pPr>
        <w:ind w:firstLine="709"/>
        <w:jc w:val="both"/>
        <w:rPr>
          <w:b/>
          <w:color w:val="000000"/>
          <w:sz w:val="28"/>
          <w:szCs w:val="28"/>
        </w:rPr>
      </w:pPr>
      <w:r w:rsidRPr="00B550A7">
        <w:rPr>
          <w:b/>
          <w:color w:val="000000"/>
          <w:sz w:val="28"/>
          <w:szCs w:val="28"/>
        </w:rPr>
        <w:t>Исчерпывающий перечень сведений, которые могут запраш</w:t>
      </w:r>
      <w:r w:rsidR="006F6293">
        <w:rPr>
          <w:b/>
          <w:color w:val="000000"/>
          <w:sz w:val="28"/>
          <w:szCs w:val="28"/>
        </w:rPr>
        <w:t>иваться контрольным (надзорным)</w:t>
      </w:r>
      <w:r w:rsidRPr="00B550A7">
        <w:rPr>
          <w:b/>
          <w:color w:val="000000"/>
          <w:sz w:val="28"/>
          <w:szCs w:val="28"/>
        </w:rPr>
        <w:t xml:space="preserve"> органом у контролируемого лица</w:t>
      </w:r>
    </w:p>
    <w:p w:rsidR="00B550A7" w:rsidRDefault="00B550A7" w:rsidP="00B550A7">
      <w:pPr>
        <w:jc w:val="both"/>
        <w:rPr>
          <w:color w:val="000000"/>
          <w:sz w:val="28"/>
          <w:szCs w:val="28"/>
        </w:rPr>
      </w:pPr>
    </w:p>
    <w:p w:rsidR="00B550A7" w:rsidRPr="00B550A7" w:rsidRDefault="00B550A7" w:rsidP="00B550A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550A7">
        <w:rPr>
          <w:color w:val="000000"/>
          <w:sz w:val="28"/>
          <w:szCs w:val="28"/>
        </w:rPr>
        <w:t xml:space="preserve">Администрация при организации и осуществлении муниципального контроля </w:t>
      </w:r>
      <w:r w:rsidR="006F6293" w:rsidRPr="006F6293">
        <w:rPr>
          <w:color w:val="000000"/>
          <w:sz w:val="28"/>
          <w:szCs w:val="28"/>
        </w:rPr>
        <w:t xml:space="preserve">на автомобильном транспорте, городском                                                                        наземном электрическом транспорте и в дорожном хозяйстве                                                        </w:t>
      </w:r>
      <w:bookmarkStart w:id="0" w:name="_GoBack"/>
      <w:bookmarkEnd w:id="0"/>
      <w:r w:rsidRPr="00B550A7">
        <w:rPr>
          <w:color w:val="000000"/>
          <w:sz w:val="28"/>
          <w:szCs w:val="28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proofErr w:type="gramEnd"/>
      <w:r w:rsidRPr="00B550A7">
        <w:rPr>
          <w:color w:val="000000"/>
          <w:sz w:val="28"/>
          <w:szCs w:val="28"/>
        </w:rPr>
        <w:t xml:space="preserve"> </w:t>
      </w:r>
      <w:proofErr w:type="gramStart"/>
      <w:r w:rsidRPr="00B550A7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B550A7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B550A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50A7"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hyperlink r:id="rId5" w:history="1">
        <w:r w:rsidRPr="00B550A7">
          <w:rPr>
            <w:rStyle w:val="a3"/>
            <w:color w:val="000000"/>
            <w:sz w:val="28"/>
            <w:szCs w:val="28"/>
          </w:rPr>
          <w:t>Правилами</w:t>
        </w:r>
      </w:hyperlink>
      <w:r w:rsidRPr="00B550A7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B550A7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B0EF0" w:rsidRDefault="00FB0EF0"/>
    <w:sectPr w:rsidR="00FB0EF0" w:rsidSect="0054598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0A7"/>
    <w:rsid w:val="00395B62"/>
    <w:rsid w:val="004E786E"/>
    <w:rsid w:val="0054598B"/>
    <w:rsid w:val="006F6293"/>
    <w:rsid w:val="00B550A7"/>
    <w:rsid w:val="00DA3353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5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dcterms:created xsi:type="dcterms:W3CDTF">2022-02-10T06:32:00Z</dcterms:created>
  <dcterms:modified xsi:type="dcterms:W3CDTF">2022-03-18T04:14:00Z</dcterms:modified>
</cp:coreProperties>
</file>